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335" w:rsidRDefault="00EE6335" w:rsidP="004558D2">
      <w:pPr>
        <w:pStyle w:val="Corpodetexto"/>
        <w:ind w:right="-800"/>
        <w:rPr>
          <w:rFonts w:ascii="Times New Roman"/>
          <w:sz w:val="20"/>
        </w:rPr>
      </w:pPr>
    </w:p>
    <w:p w:rsidR="00EE6335" w:rsidRDefault="001E4C21" w:rsidP="00F96F23">
      <w:pPr>
        <w:spacing w:before="198"/>
        <w:ind w:left="2273" w:firstLine="607"/>
        <w:rPr>
          <w:b/>
        </w:rPr>
      </w:pPr>
      <w:r>
        <w:rPr>
          <w:b/>
        </w:rPr>
        <w:t xml:space="preserve">Edital de Chamamento Público </w:t>
      </w:r>
      <w:r w:rsidR="00F96F23">
        <w:rPr>
          <w:b/>
        </w:rPr>
        <w:t>001</w:t>
      </w:r>
      <w:r>
        <w:rPr>
          <w:b/>
        </w:rPr>
        <w:t>/201</w:t>
      </w:r>
      <w:r w:rsidR="00F96F23">
        <w:rPr>
          <w:b/>
        </w:rPr>
        <w:t>9</w:t>
      </w:r>
      <w:r w:rsidR="00717972">
        <w:rPr>
          <w:b/>
        </w:rPr>
        <w:t>-SMEJL</w:t>
      </w:r>
      <w:bookmarkStart w:id="0" w:name="_GoBack"/>
      <w:bookmarkEnd w:id="0"/>
    </w:p>
    <w:p w:rsidR="00EE6335" w:rsidRPr="006E23FF" w:rsidRDefault="001E4C21" w:rsidP="00C23E69">
      <w:pPr>
        <w:pStyle w:val="PargrafodaLista"/>
        <w:numPr>
          <w:ilvl w:val="0"/>
          <w:numId w:val="7"/>
        </w:numPr>
        <w:tabs>
          <w:tab w:val="left" w:pos="1129"/>
        </w:tabs>
        <w:spacing w:before="201"/>
        <w:ind w:right="217" w:hanging="355"/>
        <w:jc w:val="both"/>
        <w:rPr>
          <w:highlight w:val="yellow"/>
        </w:rPr>
      </w:pPr>
      <w:r w:rsidRPr="00A614F9">
        <w:rPr>
          <w:b/>
        </w:rPr>
        <w:t xml:space="preserve">OBJETO: </w:t>
      </w:r>
      <w:r w:rsidRPr="00A614F9">
        <w:t xml:space="preserve">Seleção de propostas para a organização e execução do evento </w:t>
      </w:r>
      <w:r w:rsidR="00F96F23" w:rsidRPr="00A614F9">
        <w:rPr>
          <w:b/>
        </w:rPr>
        <w:t>MEIA</w:t>
      </w:r>
      <w:r w:rsidR="00F96F23">
        <w:t xml:space="preserve"> </w:t>
      </w:r>
      <w:r>
        <w:rPr>
          <w:b/>
        </w:rPr>
        <w:t xml:space="preserve">MARATONA DE </w:t>
      </w:r>
      <w:r w:rsidR="00742340">
        <w:rPr>
          <w:b/>
        </w:rPr>
        <w:t>CHAPECÓ</w:t>
      </w:r>
      <w:r w:rsidR="00742340" w:rsidRPr="00A614F9">
        <w:rPr>
          <w:b/>
        </w:rPr>
        <w:t>, a realizar-se no mês de abril de 2019</w:t>
      </w:r>
      <w:r w:rsidR="00742340">
        <w:rPr>
          <w:b/>
        </w:rPr>
        <w:t xml:space="preserve">, </w:t>
      </w:r>
      <w:r>
        <w:t>mediante as condições previstas neste edital e seus anexos</w:t>
      </w:r>
      <w:r w:rsidRPr="00645CDA">
        <w:t xml:space="preserve">, </w:t>
      </w:r>
      <w:r w:rsidR="00497C31" w:rsidRPr="00645CDA">
        <w:t>bem como na L</w:t>
      </w:r>
      <w:r w:rsidR="00742340" w:rsidRPr="00645CDA">
        <w:t xml:space="preserve">egislação </w:t>
      </w:r>
      <w:r w:rsidR="00497C31" w:rsidRPr="00645CDA">
        <w:t>Federal 13.019/2014</w:t>
      </w:r>
      <w:r w:rsidR="006E23FF" w:rsidRPr="00645CDA">
        <w:t>,</w:t>
      </w:r>
      <w:r w:rsidR="00497C31" w:rsidRPr="00645CDA">
        <w:t xml:space="preserve"> que prevê o repasse de recursos públicos para Organizações da Sociedade Civil, sem fins lucrativos</w:t>
      </w:r>
      <w:r w:rsidR="00C91FCA">
        <w:t>, con a finalidade de</w:t>
      </w:r>
      <w:r w:rsidR="00FB357C">
        <w:t xml:space="preserve"> realizar o evento e</w:t>
      </w:r>
      <w:r w:rsidR="00C91FCA">
        <w:t xml:space="preserve"> incentivar a prática de esportes</w:t>
      </w:r>
      <w:r w:rsidR="00497C31" w:rsidRPr="00645CDA">
        <w:t xml:space="preserve">. </w:t>
      </w:r>
    </w:p>
    <w:p w:rsidR="00EE6335" w:rsidRDefault="001E4C21" w:rsidP="00C23E69">
      <w:pPr>
        <w:pStyle w:val="PargrafodaLista"/>
        <w:numPr>
          <w:ilvl w:val="0"/>
          <w:numId w:val="7"/>
        </w:numPr>
        <w:tabs>
          <w:tab w:val="left" w:pos="1129"/>
        </w:tabs>
        <w:spacing w:before="200" w:line="242" w:lineRule="auto"/>
        <w:ind w:right="216" w:hanging="355"/>
        <w:jc w:val="both"/>
      </w:pPr>
      <w:r>
        <w:rPr>
          <w:b/>
        </w:rPr>
        <w:t xml:space="preserve">DOCUMENTAÇÃO E PROPOSTAS: </w:t>
      </w:r>
      <w:r>
        <w:t>Serão recebidas no dia</w:t>
      </w:r>
      <w:r w:rsidR="00685FA5">
        <w:t xml:space="preserve"> 11 de fevereiro de 2019,</w:t>
      </w:r>
      <w:proofErr w:type="gramStart"/>
      <w:r>
        <w:t xml:space="preserve">  </w:t>
      </w:r>
      <w:proofErr w:type="gramEnd"/>
      <w:r>
        <w:t>às 1</w:t>
      </w:r>
      <w:r w:rsidR="006E23FF">
        <w:t>4</w:t>
      </w:r>
      <w:r>
        <w:t>h</w:t>
      </w:r>
      <w:r w:rsidR="006E23FF">
        <w:t>s</w:t>
      </w:r>
      <w:r>
        <w:t xml:space="preserve">, na Secretaria Municipal do Esporte, </w:t>
      </w:r>
      <w:r w:rsidR="00B36CF5">
        <w:t>Juventude e Lazer</w:t>
      </w:r>
      <w:r>
        <w:t>, no seguinte endereço:</w:t>
      </w:r>
      <w:r w:rsidR="00685FA5">
        <w:t xml:space="preserve"> </w:t>
      </w:r>
      <w:r>
        <w:t xml:space="preserve"> </w:t>
      </w:r>
      <w:r w:rsidR="00670351">
        <w:t>sediada na Av. São Pedro, 387 – Engenho Braun, Chapecó – SC,</w:t>
      </w:r>
      <w:r w:rsidR="00670351" w:rsidRPr="00670351">
        <w:t xml:space="preserve"> </w:t>
      </w:r>
      <w:r w:rsidR="00670351">
        <w:t>Anexo ao Complexo Esportivo Verdão</w:t>
      </w:r>
    </w:p>
    <w:p w:rsidR="00EE6335" w:rsidRDefault="001E4C21" w:rsidP="00670351">
      <w:pPr>
        <w:pStyle w:val="PargrafodaLista"/>
        <w:numPr>
          <w:ilvl w:val="0"/>
          <w:numId w:val="7"/>
        </w:numPr>
        <w:tabs>
          <w:tab w:val="left" w:pos="1129"/>
        </w:tabs>
        <w:spacing w:before="194"/>
        <w:ind w:right="214"/>
        <w:jc w:val="both"/>
      </w:pPr>
      <w:r>
        <w:rPr>
          <w:b/>
        </w:rPr>
        <w:t xml:space="preserve">EDITAL: </w:t>
      </w:r>
      <w:r>
        <w:t xml:space="preserve">Poderá ser obtido </w:t>
      </w:r>
      <w:r w:rsidR="006E23FF">
        <w:t>no site da Prefeitura Municipal de Chapecó (</w:t>
      </w:r>
      <w:proofErr w:type="gramStart"/>
      <w:r w:rsidR="00670351" w:rsidRPr="00670351">
        <w:t>https</w:t>
      </w:r>
      <w:proofErr w:type="gramEnd"/>
      <w:r w:rsidR="00670351" w:rsidRPr="00670351">
        <w:t>://chapeco.sc.gov.br/conteudo/40/juventude-esporte-e-lazer</w:t>
      </w:r>
      <w:r w:rsidR="006E23FF">
        <w:t xml:space="preserve">) ou </w:t>
      </w:r>
      <w:r>
        <w:t xml:space="preserve">junto à Secretaria Municipal do Esporte, </w:t>
      </w:r>
      <w:r w:rsidR="00B36CF5">
        <w:t>Juventude e Lazer</w:t>
      </w:r>
      <w:r w:rsidR="00A614F9">
        <w:t xml:space="preserve">, </w:t>
      </w:r>
      <w:r w:rsidR="006E23FF">
        <w:t xml:space="preserve">das 13hs </w:t>
      </w:r>
      <w:r w:rsidR="00E469B0">
        <w:t>às 19</w:t>
      </w:r>
      <w:r w:rsidR="006E23FF">
        <w:t>hs, de segunda a sexta-feira</w:t>
      </w:r>
      <w:r>
        <w:t>.</w:t>
      </w:r>
    </w:p>
    <w:p w:rsidR="005072B9" w:rsidRPr="005072B9" w:rsidRDefault="001E4C21" w:rsidP="005072B9">
      <w:pPr>
        <w:pStyle w:val="PargrafodaLista"/>
        <w:numPr>
          <w:ilvl w:val="0"/>
          <w:numId w:val="7"/>
        </w:numPr>
        <w:tabs>
          <w:tab w:val="left" w:pos="1129"/>
        </w:tabs>
        <w:spacing w:before="199" w:line="242" w:lineRule="auto"/>
        <w:ind w:right="216" w:hanging="355"/>
        <w:jc w:val="both"/>
        <w:rPr>
          <w:sz w:val="20"/>
        </w:rPr>
      </w:pPr>
      <w:r w:rsidRPr="00B36CF5">
        <w:rPr>
          <w:b/>
        </w:rPr>
        <w:t xml:space="preserve">INFORMAÇÕES: </w:t>
      </w:r>
      <w:r>
        <w:t xml:space="preserve">As dúvidas, informações ou outros elementos necessários ao perfeito entendimento do edital deverão ser dirimidas </w:t>
      </w:r>
      <w:r w:rsidR="00B36CF5">
        <w:t>diretamente na Secretaria de Esportes</w:t>
      </w:r>
      <w:r w:rsidR="00343B8B">
        <w:t xml:space="preserve"> </w:t>
      </w:r>
      <w:r w:rsidR="005072B9">
        <w:t xml:space="preserve">através do endereço eletrônico </w:t>
      </w:r>
      <w:r w:rsidR="005072B9">
        <w:t>esporte@chapeco.sc.gov.br</w:t>
      </w:r>
      <w:r w:rsidR="00343B8B">
        <w:t xml:space="preserve">, ou, </w:t>
      </w:r>
      <w:r w:rsidR="00B36CF5">
        <w:t xml:space="preserve">no endereço </w:t>
      </w:r>
      <w:r w:rsidR="00E469B0">
        <w:t>supramencionado</w:t>
      </w:r>
      <w:r w:rsidR="00B36CF5">
        <w:t xml:space="preserve"> até a data de</w:t>
      </w:r>
      <w:r w:rsidR="005072B9">
        <w:t xml:space="preserve"> 04 de fevereiro de 2019.</w:t>
      </w:r>
    </w:p>
    <w:p w:rsidR="00EE01FF" w:rsidRDefault="005072B9" w:rsidP="005072B9">
      <w:pPr>
        <w:pStyle w:val="PargrafodaLista"/>
        <w:tabs>
          <w:tab w:val="left" w:pos="1129"/>
        </w:tabs>
        <w:spacing w:before="199" w:line="242" w:lineRule="auto"/>
        <w:ind w:left="1133" w:right="216" w:firstLine="0"/>
      </w:pPr>
      <w:r w:rsidRPr="005072B9">
        <w:t xml:space="preserve">4.1. </w:t>
      </w:r>
      <w:r w:rsidR="00EE01FF">
        <w:t>Só serão respondidos pedidos de informações realizados de forma expressa, sendo que as respostas serão encaminhadas do prazo de até 03 (três) dias após a solicitação.</w:t>
      </w:r>
    </w:p>
    <w:p w:rsidR="00EE01FF" w:rsidRDefault="00EE01FF" w:rsidP="005072B9">
      <w:pPr>
        <w:pStyle w:val="PargrafodaLista"/>
        <w:tabs>
          <w:tab w:val="left" w:pos="1129"/>
        </w:tabs>
        <w:spacing w:before="199" w:line="242" w:lineRule="auto"/>
        <w:ind w:left="1133" w:right="216" w:firstLine="0"/>
      </w:pPr>
      <w:r>
        <w:t xml:space="preserve">4.2. As respostas aos pedidos de esclarecimentos serão feitas diretamente ao interessado, bem como publicadas no sítio da </w:t>
      </w:r>
      <w:r>
        <w:t>Secretaria Municipal do Esporte, Juventude e Lazer</w:t>
      </w:r>
      <w:r>
        <w:t>.</w:t>
      </w:r>
    </w:p>
    <w:p w:rsidR="00EE6335" w:rsidRPr="005072B9" w:rsidRDefault="00EE01FF" w:rsidP="005072B9">
      <w:pPr>
        <w:pStyle w:val="PargrafodaLista"/>
        <w:tabs>
          <w:tab w:val="left" w:pos="1129"/>
        </w:tabs>
        <w:spacing w:before="199" w:line="242" w:lineRule="auto"/>
        <w:ind w:left="1133" w:right="216" w:firstLine="0"/>
      </w:pPr>
      <w:r>
        <w:t>4.3. No requerimento de esclarecimentos deverá constar endereço eletrônico da OSC, bem como telefone e endereço físico.</w:t>
      </w:r>
      <w:r w:rsidR="005072B9" w:rsidRPr="005072B9">
        <w:t xml:space="preserve"> </w:t>
      </w:r>
    </w:p>
    <w:p w:rsidR="00EE6335" w:rsidRDefault="00EE6335">
      <w:pPr>
        <w:pStyle w:val="Corpodetexto"/>
        <w:rPr>
          <w:sz w:val="20"/>
        </w:rPr>
      </w:pPr>
    </w:p>
    <w:p w:rsidR="00EE6335" w:rsidRDefault="00EE6335">
      <w:pPr>
        <w:pStyle w:val="Corpodetexto"/>
        <w:rPr>
          <w:sz w:val="20"/>
        </w:rPr>
      </w:pPr>
    </w:p>
    <w:p w:rsidR="00EE6335" w:rsidRDefault="00EE6335">
      <w:pPr>
        <w:pStyle w:val="Corpodetexto"/>
        <w:rPr>
          <w:sz w:val="20"/>
        </w:rPr>
      </w:pPr>
    </w:p>
    <w:p w:rsidR="00EE6335" w:rsidRDefault="00EE6335">
      <w:pPr>
        <w:pStyle w:val="Corpodetexto"/>
        <w:rPr>
          <w:sz w:val="20"/>
        </w:rPr>
      </w:pPr>
    </w:p>
    <w:p w:rsidR="00EE6335" w:rsidRDefault="00EE6335">
      <w:pPr>
        <w:pStyle w:val="Corpodetexto"/>
        <w:rPr>
          <w:sz w:val="20"/>
        </w:rPr>
      </w:pPr>
    </w:p>
    <w:p w:rsidR="00EE6335" w:rsidRDefault="00EE6335">
      <w:pPr>
        <w:pStyle w:val="Corpodetexto"/>
        <w:rPr>
          <w:sz w:val="20"/>
        </w:rPr>
      </w:pPr>
    </w:p>
    <w:p w:rsidR="00EE6335" w:rsidRDefault="00EE6335">
      <w:pPr>
        <w:pStyle w:val="Corpodetexto"/>
        <w:rPr>
          <w:sz w:val="20"/>
        </w:rPr>
      </w:pPr>
    </w:p>
    <w:p w:rsidR="00EE6335" w:rsidRDefault="00461D40">
      <w:pPr>
        <w:pStyle w:val="Corpodetexto"/>
        <w:spacing w:before="2"/>
        <w:rPr>
          <w:sz w:val="12"/>
        </w:rPr>
      </w:pPr>
      <w:r>
        <w:rPr>
          <w:noProof/>
          <w:lang w:val="pt-BR" w:eastAsia="pt-BR" w:bidi="ar-SA"/>
        </w:rPr>
        <mc:AlternateContent>
          <mc:Choice Requires="wps">
            <w:drawing>
              <wp:anchor distT="0" distB="0" distL="0" distR="0" simplePos="0" relativeHeight="251646976" behindDoc="1" locked="0" layoutInCell="1" allowOverlap="1">
                <wp:simplePos x="0" y="0"/>
                <wp:positionH relativeFrom="page">
                  <wp:posOffset>2305050</wp:posOffset>
                </wp:positionH>
                <wp:positionV relativeFrom="paragraph">
                  <wp:posOffset>118745</wp:posOffset>
                </wp:positionV>
                <wp:extent cx="2953385" cy="0"/>
                <wp:effectExtent l="9525" t="13970" r="8890" b="5080"/>
                <wp:wrapTopAndBottom/>
                <wp:docPr id="7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338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5pt,9.35pt" to="414.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" strokeweight=".24536mm">
                <w10:wrap type="topAndBottom" anchorx="page"/>
              </v:line>
            </w:pict>
          </mc:Fallback>
        </mc:AlternateContent>
      </w:r>
    </w:p>
    <w:p w:rsidR="00EE6335" w:rsidRDefault="00EE6335">
      <w:pPr>
        <w:pStyle w:val="Corpodetexto"/>
        <w:spacing w:before="9"/>
        <w:rPr>
          <w:sz w:val="6"/>
        </w:rPr>
      </w:pPr>
    </w:p>
    <w:p w:rsidR="00EE6335" w:rsidRDefault="00B36CF5">
      <w:pPr>
        <w:pStyle w:val="Ttulo2"/>
        <w:spacing w:before="94"/>
        <w:ind w:left="3724" w:right="3523"/>
        <w:jc w:val="center"/>
      </w:pPr>
      <w:r>
        <w:t>Ivan Carlos Agnoletto</w:t>
      </w:r>
    </w:p>
    <w:p w:rsidR="00343B8B" w:rsidRDefault="00343B8B">
      <w:pPr>
        <w:pStyle w:val="Ttulo2"/>
        <w:spacing w:before="94"/>
        <w:ind w:left="3724" w:right="3523"/>
        <w:jc w:val="center"/>
      </w:pPr>
      <w:r>
        <w:t>Secretário</w:t>
      </w:r>
    </w:p>
    <w:p w:rsidR="00EE6335" w:rsidRDefault="00EE6335">
      <w:pPr>
        <w:pStyle w:val="Corpodetexto"/>
        <w:rPr>
          <w:sz w:val="20"/>
        </w:rPr>
      </w:pPr>
    </w:p>
    <w:p w:rsidR="00EE6335" w:rsidRDefault="00EE6335">
      <w:pPr>
        <w:pStyle w:val="Corpodetexto"/>
        <w:spacing w:before="4"/>
        <w:rPr>
          <w:sz w:val="27"/>
        </w:rPr>
      </w:pPr>
    </w:p>
    <w:p w:rsidR="00A5496C" w:rsidRDefault="00A5496C">
      <w:pPr>
        <w:pStyle w:val="Corpodetexto"/>
        <w:spacing w:before="4"/>
        <w:rPr>
          <w:sz w:val="27"/>
        </w:rPr>
      </w:pPr>
    </w:p>
    <w:p w:rsidR="00A5496C" w:rsidRDefault="00A5496C">
      <w:pPr>
        <w:pStyle w:val="Corpodetexto"/>
        <w:spacing w:before="4"/>
        <w:rPr>
          <w:sz w:val="27"/>
        </w:rPr>
      </w:pPr>
    </w:p>
    <w:p w:rsidR="00A5496C" w:rsidRDefault="00A5496C">
      <w:pPr>
        <w:pStyle w:val="Corpodetexto"/>
        <w:spacing w:before="4"/>
        <w:rPr>
          <w:sz w:val="27"/>
        </w:rPr>
      </w:pPr>
    </w:p>
    <w:p w:rsidR="00A5496C" w:rsidRDefault="00A5496C">
      <w:pPr>
        <w:pStyle w:val="Corpodetexto"/>
        <w:spacing w:before="4"/>
        <w:rPr>
          <w:sz w:val="27"/>
        </w:rPr>
      </w:pPr>
    </w:p>
    <w:p w:rsidR="00A5496C" w:rsidRDefault="00A5496C">
      <w:pPr>
        <w:pStyle w:val="Corpodetexto"/>
        <w:spacing w:before="4"/>
        <w:rPr>
          <w:sz w:val="27"/>
        </w:rPr>
      </w:pPr>
    </w:p>
    <w:p w:rsidR="00A5496C" w:rsidRDefault="00A5496C">
      <w:pPr>
        <w:pStyle w:val="Corpodetexto"/>
        <w:spacing w:before="4"/>
        <w:rPr>
          <w:sz w:val="27"/>
        </w:rPr>
      </w:pPr>
    </w:p>
    <w:p w:rsidR="00A5496C" w:rsidRDefault="00A5496C">
      <w:pPr>
        <w:pStyle w:val="Corpodetexto"/>
        <w:spacing w:before="4"/>
        <w:rPr>
          <w:sz w:val="27"/>
        </w:rPr>
      </w:pPr>
    </w:p>
    <w:p w:rsidR="00A5496C" w:rsidRDefault="00A5496C">
      <w:pPr>
        <w:pStyle w:val="Corpodetexto"/>
        <w:spacing w:before="4"/>
        <w:rPr>
          <w:sz w:val="27"/>
        </w:rPr>
      </w:pPr>
    </w:p>
    <w:p w:rsidR="00EE6335" w:rsidRDefault="001E4C21" w:rsidP="00C23E69">
      <w:pPr>
        <w:pStyle w:val="Ttulo2"/>
        <w:numPr>
          <w:ilvl w:val="0"/>
          <w:numId w:val="6"/>
        </w:numPr>
        <w:tabs>
          <w:tab w:val="left" w:pos="1129"/>
        </w:tabs>
        <w:spacing w:before="93"/>
      </w:pPr>
      <w:r>
        <w:t>PREÂMBULO</w:t>
      </w:r>
    </w:p>
    <w:p w:rsidR="00EE6335" w:rsidRDefault="001E4C21" w:rsidP="009458E9">
      <w:pPr>
        <w:pStyle w:val="Corpodetexto"/>
        <w:spacing w:before="201"/>
        <w:ind w:left="871" w:right="213" w:hanging="151"/>
        <w:jc w:val="both"/>
      </w:pPr>
      <w:r>
        <w:t xml:space="preserve">1.1 O Município de </w:t>
      </w:r>
      <w:r w:rsidR="006F3644">
        <w:t>Chapecó</w:t>
      </w:r>
      <w:r>
        <w:t xml:space="preserve">, através da </w:t>
      </w:r>
      <w:r w:rsidR="002468D6">
        <w:t>Secretaria Municipal de Esportes</w:t>
      </w:r>
      <w:r>
        <w:t xml:space="preserve"> torna público</w:t>
      </w:r>
      <w:r w:rsidR="00B03A22">
        <w:t>,</w:t>
      </w:r>
      <w:r>
        <w:t xml:space="preserve"> para conhecimento dos interessados, que fará </w:t>
      </w:r>
      <w:r>
        <w:rPr>
          <w:b/>
        </w:rPr>
        <w:t>CHAMAMENTO PÚBLICO</w:t>
      </w:r>
      <w:r>
        <w:t xml:space="preserve">, utilizando os dispositivos da Lei </w:t>
      </w:r>
      <w:r w:rsidR="0055334B" w:rsidRPr="0055334B">
        <w:t>Federal 13.019/2014</w:t>
      </w:r>
      <w:r>
        <w:t>, mediante as condições elencada</w:t>
      </w:r>
      <w:r w:rsidR="009458E9">
        <w:t>s</w:t>
      </w:r>
      <w:r>
        <w:t xml:space="preserve"> abaixo.</w:t>
      </w:r>
    </w:p>
    <w:p w:rsidR="00EE6335" w:rsidRDefault="00EE6335">
      <w:pPr>
        <w:pStyle w:val="Corpodetexto"/>
        <w:rPr>
          <w:sz w:val="24"/>
        </w:rPr>
      </w:pPr>
    </w:p>
    <w:p w:rsidR="00EE6335" w:rsidRDefault="00EE6335">
      <w:pPr>
        <w:pStyle w:val="Corpodetexto"/>
        <w:spacing w:before="8"/>
        <w:rPr>
          <w:sz w:val="32"/>
        </w:rPr>
      </w:pPr>
    </w:p>
    <w:p w:rsidR="00EE6335" w:rsidRDefault="001E4C21" w:rsidP="00C23E69">
      <w:pPr>
        <w:pStyle w:val="Ttulo2"/>
        <w:numPr>
          <w:ilvl w:val="0"/>
          <w:numId w:val="6"/>
        </w:numPr>
        <w:tabs>
          <w:tab w:val="left" w:pos="1129"/>
        </w:tabs>
      </w:pPr>
      <w:r>
        <w:t>DO OBJETO DO CHAMAMENTO</w:t>
      </w:r>
      <w:r>
        <w:rPr>
          <w:spacing w:val="1"/>
        </w:rPr>
        <w:t xml:space="preserve"> </w:t>
      </w:r>
      <w:r>
        <w:t>PÚBLICO</w:t>
      </w:r>
    </w:p>
    <w:p w:rsidR="00EE6335" w:rsidRDefault="001E4C21" w:rsidP="009458E9">
      <w:pPr>
        <w:pStyle w:val="Corpodetexto"/>
        <w:spacing w:before="203"/>
        <w:ind w:left="720" w:right="215"/>
        <w:jc w:val="both"/>
      </w:pPr>
      <w:r>
        <w:t xml:space="preserve">2.1 O presente edital tem por objetivo </w:t>
      </w:r>
      <w:r w:rsidR="00CE6DDD">
        <w:t xml:space="preserve">a </w:t>
      </w:r>
      <w:r>
        <w:t xml:space="preserve">seleção de propostas para organização e execução da </w:t>
      </w:r>
      <w:r w:rsidR="006F3644" w:rsidRPr="006F3644">
        <w:rPr>
          <w:b/>
        </w:rPr>
        <w:t>MEIA</w:t>
      </w:r>
      <w:r w:rsidR="006F3644">
        <w:t xml:space="preserve"> </w:t>
      </w:r>
      <w:r>
        <w:rPr>
          <w:b/>
        </w:rPr>
        <w:t xml:space="preserve">MARATONA DE </w:t>
      </w:r>
      <w:r w:rsidR="006F3644">
        <w:rPr>
          <w:b/>
        </w:rPr>
        <w:t xml:space="preserve">CHAPECÓ </w:t>
      </w:r>
      <w:r>
        <w:rPr>
          <w:b/>
        </w:rPr>
        <w:t>2019</w:t>
      </w:r>
      <w:r>
        <w:t xml:space="preserve">, conforme especificações contidas no plano de trabalho e </w:t>
      </w:r>
      <w:r w:rsidR="00CE6DDD">
        <w:t>nos</w:t>
      </w:r>
      <w:r>
        <w:t xml:space="preserve"> anexos </w:t>
      </w:r>
      <w:r w:rsidR="00CE6DDD">
        <w:t>deste edital</w:t>
      </w:r>
      <w:r>
        <w:t>.</w:t>
      </w:r>
    </w:p>
    <w:p w:rsidR="00EE6335" w:rsidRDefault="001E4C21" w:rsidP="009458E9">
      <w:pPr>
        <w:pStyle w:val="Corpodetexto"/>
        <w:spacing w:before="199"/>
        <w:ind w:left="720" w:right="217"/>
        <w:jc w:val="both"/>
      </w:pPr>
      <w:r>
        <w:t>2.2. CONTRAPRESTAÇÃO: P</w:t>
      </w:r>
      <w:r w:rsidR="00B80704">
        <w:t>ara custear a organização, os serviços e os materiais</w:t>
      </w:r>
      <w:r w:rsidR="006F3644">
        <w:t>,</w:t>
      </w:r>
      <w:r>
        <w:t xml:space="preserve"> na forma prevista neste projeto</w:t>
      </w:r>
      <w:r w:rsidR="00B80704">
        <w:t xml:space="preserve"> (Plano de Trabalho)</w:t>
      </w:r>
      <w:r>
        <w:t xml:space="preserve">, </w:t>
      </w:r>
      <w:r w:rsidRPr="0055334B">
        <w:t xml:space="preserve">a </w:t>
      </w:r>
      <w:r w:rsidR="006F3644" w:rsidRPr="0055334B">
        <w:t>OSC</w:t>
      </w:r>
      <w:r w:rsidRPr="0055334B">
        <w:t xml:space="preserve"> vencedora</w:t>
      </w:r>
      <w:r>
        <w:t xml:space="preserve"> receberá</w:t>
      </w:r>
      <w:r w:rsidR="006F3644">
        <w:t xml:space="preserve"> o valor de R$ 80.000,00 (oitenta mil reais), em </w:t>
      </w:r>
      <w:r w:rsidR="00B80704">
        <w:t>duas parcelas</w:t>
      </w:r>
      <w:r w:rsidR="006F3644">
        <w:t xml:space="preserve">, </w:t>
      </w:r>
      <w:r w:rsidR="006F3644" w:rsidRPr="00DA40C1">
        <w:t>podendo ainda, a seu critério, explorar a publicidade do evento</w:t>
      </w:r>
      <w:r w:rsidR="00DA40C1" w:rsidRPr="00DA40C1">
        <w:t>, por meio de patrocínio para co</w:t>
      </w:r>
      <w:r w:rsidR="00DA40C1">
        <w:t>mplementação das despesas</w:t>
      </w:r>
      <w:r>
        <w:t>.</w:t>
      </w:r>
    </w:p>
    <w:p w:rsidR="00134EBE" w:rsidRDefault="00134EBE">
      <w:pPr>
        <w:pStyle w:val="Corpodetexto"/>
        <w:spacing w:before="199"/>
        <w:ind w:left="420" w:right="217"/>
        <w:jc w:val="both"/>
      </w:pPr>
    </w:p>
    <w:p w:rsidR="00BB57E7" w:rsidRDefault="00BB57E7">
      <w:pPr>
        <w:pStyle w:val="Corpodetexto"/>
        <w:spacing w:before="199"/>
        <w:ind w:left="420" w:right="217"/>
        <w:jc w:val="both"/>
        <w:rPr>
          <w:b/>
        </w:rPr>
      </w:pPr>
      <w:r>
        <w:tab/>
      </w:r>
      <w:r w:rsidRPr="00BB57E7">
        <w:rPr>
          <w:b/>
        </w:rPr>
        <w:t>3. MODALIDADES</w:t>
      </w:r>
    </w:p>
    <w:p w:rsidR="00BB57E7" w:rsidRDefault="00BB57E7" w:rsidP="003E69EB">
      <w:pPr>
        <w:pStyle w:val="Corpodetexto"/>
        <w:spacing w:before="199"/>
        <w:ind w:right="217" w:firstLine="720"/>
        <w:jc w:val="both"/>
      </w:pPr>
      <w:r w:rsidRPr="00BB57E7">
        <w:t xml:space="preserve">3. </w:t>
      </w:r>
      <w:proofErr w:type="gramStart"/>
      <w:r w:rsidRPr="00BB57E7">
        <w:t>1</w:t>
      </w:r>
      <w:proofErr w:type="gramEnd"/>
      <w:r w:rsidRPr="00BB57E7">
        <w:t xml:space="preserve"> </w:t>
      </w:r>
      <w:r w:rsidR="00996E7C">
        <w:t xml:space="preserve">MEIA MARATONA </w:t>
      </w:r>
      <w:r w:rsidR="00DA40C1">
        <w:t>ADULTO – Acima de 18 anos</w:t>
      </w:r>
    </w:p>
    <w:p w:rsidR="00BB57E7" w:rsidRDefault="00BB57E7" w:rsidP="003E69EB">
      <w:pPr>
        <w:pStyle w:val="Corpodetexto"/>
        <w:spacing w:before="199"/>
        <w:ind w:right="217" w:firstLine="720"/>
        <w:jc w:val="both"/>
      </w:pPr>
      <w:r>
        <w:t xml:space="preserve">3.1.1 Masculino – </w:t>
      </w:r>
      <w:proofErr w:type="gramStart"/>
      <w:r>
        <w:t>5 Km</w:t>
      </w:r>
      <w:proofErr w:type="gramEnd"/>
      <w:r>
        <w:t>, 10 Km e 21 Km</w:t>
      </w:r>
    </w:p>
    <w:p w:rsidR="00BB57E7" w:rsidRDefault="00BB57E7" w:rsidP="003E69EB">
      <w:pPr>
        <w:pStyle w:val="Corpodetexto"/>
        <w:spacing w:before="199"/>
        <w:ind w:right="217" w:firstLine="720"/>
        <w:jc w:val="both"/>
      </w:pPr>
      <w:r>
        <w:t xml:space="preserve">3.1.2 Feminino - </w:t>
      </w:r>
      <w:proofErr w:type="gramStart"/>
      <w:r>
        <w:t>5 Km</w:t>
      </w:r>
      <w:proofErr w:type="gramEnd"/>
      <w:r>
        <w:t>, 10 Km e 21 Km</w:t>
      </w:r>
    </w:p>
    <w:p w:rsidR="00B80704" w:rsidRPr="00BB57E7" w:rsidRDefault="00B80704" w:rsidP="003E69EB">
      <w:pPr>
        <w:pStyle w:val="Corpodetexto"/>
        <w:spacing w:before="199"/>
        <w:ind w:right="217" w:firstLine="720"/>
        <w:jc w:val="both"/>
      </w:pPr>
      <w:r>
        <w:t xml:space="preserve">3.1.3 Caminhada de </w:t>
      </w:r>
      <w:proofErr w:type="gramStart"/>
      <w:r>
        <w:t>3 KM</w:t>
      </w:r>
      <w:proofErr w:type="gramEnd"/>
    </w:p>
    <w:p w:rsidR="00BB57E7" w:rsidRPr="00DA40C1" w:rsidRDefault="00996E7C" w:rsidP="003E69EB">
      <w:pPr>
        <w:pStyle w:val="Corpodetexto"/>
        <w:spacing w:before="199"/>
        <w:ind w:right="217" w:firstLine="720"/>
        <w:jc w:val="both"/>
      </w:pPr>
      <w:proofErr w:type="gramStart"/>
      <w:r w:rsidRPr="00DA40C1">
        <w:t>3.2 MEIA</w:t>
      </w:r>
      <w:proofErr w:type="gramEnd"/>
      <w:r w:rsidRPr="00DA40C1">
        <w:t xml:space="preserve"> MARATONA KIDS E TEEN – </w:t>
      </w:r>
      <w:r w:rsidR="00DA40C1" w:rsidRPr="00DA40C1">
        <w:t>até 14 anos</w:t>
      </w:r>
    </w:p>
    <w:p w:rsidR="00996E7C" w:rsidRDefault="00996E7C" w:rsidP="003E69EB">
      <w:pPr>
        <w:pStyle w:val="Corpodetexto"/>
        <w:spacing w:before="199"/>
        <w:ind w:left="720" w:right="217"/>
        <w:jc w:val="both"/>
      </w:pPr>
      <w:r w:rsidRPr="00DA40C1">
        <w:t>3.2.1 Esta modalidade tem como objetivo</w:t>
      </w:r>
      <w:r w:rsidRPr="00996E7C">
        <w:t xml:space="preserve"> a integração </w:t>
      </w:r>
      <w:r w:rsidR="00B80704">
        <w:t>de crianças e jovens simpatizantes do esporte</w:t>
      </w:r>
      <w:r w:rsidRPr="00996E7C">
        <w:t>.</w:t>
      </w:r>
    </w:p>
    <w:p w:rsidR="00A614F9" w:rsidRDefault="00A614F9" w:rsidP="003E69EB">
      <w:pPr>
        <w:pStyle w:val="Corpodetexto"/>
        <w:spacing w:before="199"/>
        <w:ind w:left="720" w:right="217"/>
        <w:jc w:val="both"/>
      </w:pPr>
    </w:p>
    <w:p w:rsidR="00EE6335" w:rsidRDefault="00C50D94" w:rsidP="00B717AE">
      <w:pPr>
        <w:pStyle w:val="Ttulo2"/>
        <w:tabs>
          <w:tab w:val="left" w:pos="709"/>
        </w:tabs>
        <w:spacing w:before="184"/>
      </w:pPr>
      <w:r>
        <w:tab/>
      </w:r>
      <w:r w:rsidR="00996E7C">
        <w:t xml:space="preserve">4. </w:t>
      </w:r>
      <w:r w:rsidR="001E4C21">
        <w:t>CONDIÇÃO PARA APRESENTAÇÃO DE</w:t>
      </w:r>
      <w:r w:rsidR="001E4C21">
        <w:rPr>
          <w:spacing w:val="2"/>
        </w:rPr>
        <w:t xml:space="preserve"> </w:t>
      </w:r>
      <w:r w:rsidR="001E4C21">
        <w:t>PROPOSTAS</w:t>
      </w:r>
    </w:p>
    <w:p w:rsidR="00EE6335" w:rsidRDefault="00996E7C" w:rsidP="009F4F05">
      <w:pPr>
        <w:tabs>
          <w:tab w:val="left" w:pos="426"/>
        </w:tabs>
        <w:spacing w:before="203"/>
        <w:ind w:left="720" w:right="213" w:hanging="426"/>
        <w:jc w:val="both"/>
      </w:pPr>
      <w:r>
        <w:tab/>
      </w:r>
      <w:r w:rsidR="009F4F05">
        <w:tab/>
      </w:r>
      <w:r>
        <w:t>4.1</w:t>
      </w:r>
      <w:proofErr w:type="gramStart"/>
      <w:r w:rsidR="00104293">
        <w:t xml:space="preserve">    </w:t>
      </w:r>
      <w:proofErr w:type="gramEnd"/>
      <w:r w:rsidR="001E4C21">
        <w:t xml:space="preserve">Somente poderão participar do Chamamento Público, pessoas jurídicas </w:t>
      </w:r>
      <w:r>
        <w:t xml:space="preserve">constituídas sob a forma de Organizações da </w:t>
      </w:r>
      <w:r w:rsidRPr="00A21445">
        <w:t xml:space="preserve">Sociedade Civil, </w:t>
      </w:r>
      <w:r w:rsidR="00746107" w:rsidRPr="00A21445">
        <w:t xml:space="preserve">há mais de 3 anos, </w:t>
      </w:r>
      <w:r w:rsidR="001E4C21" w:rsidRPr="00A21445">
        <w:t>regularmente estabelecidas no país, cuja finalidade e ramo de atuação estejam ligados ao objeto do presente Chamamento Público e que satisfaçam integralmente as condições deste</w:t>
      </w:r>
      <w:r w:rsidR="001E4C21" w:rsidRPr="00A21445">
        <w:rPr>
          <w:spacing w:val="-18"/>
        </w:rPr>
        <w:t xml:space="preserve"> </w:t>
      </w:r>
      <w:r w:rsidR="00F6309C" w:rsidRPr="00A21445">
        <w:t>edital, bem como que tenham organizado, no</w:t>
      </w:r>
      <w:r w:rsidR="000261CC" w:rsidRPr="00A21445">
        <w:t xml:space="preserve">s últimos </w:t>
      </w:r>
      <w:r w:rsidR="008475BA">
        <w:t>06 meses, pelo menso 3 meia maratonas</w:t>
      </w:r>
      <w:r w:rsidR="00F6309C" w:rsidRPr="00A21445">
        <w:t>, com mais de 2 mil participantes.</w:t>
      </w:r>
      <w:r w:rsidR="00F6309C">
        <w:t xml:space="preserve"> </w:t>
      </w:r>
    </w:p>
    <w:p w:rsidR="00804A40" w:rsidRDefault="00804A40" w:rsidP="009F4F05">
      <w:pPr>
        <w:tabs>
          <w:tab w:val="left" w:pos="426"/>
        </w:tabs>
        <w:spacing w:before="203"/>
        <w:ind w:left="720" w:right="213" w:hanging="426"/>
        <w:jc w:val="both"/>
      </w:pPr>
      <w:r>
        <w:tab/>
      </w:r>
      <w:r w:rsidR="009F4F05">
        <w:tab/>
      </w:r>
      <w:r>
        <w:t xml:space="preserve">4.1.1 </w:t>
      </w:r>
      <w:r w:rsidR="008475BA">
        <w:t>A</w:t>
      </w:r>
      <w:r>
        <w:t xml:space="preserve"> comprovação </w:t>
      </w:r>
      <w:r w:rsidR="008475BA">
        <w:t>dar-se-á atraves da apresentação da listagem do resultado.</w:t>
      </w:r>
      <w:r>
        <w:t xml:space="preserve"> </w:t>
      </w:r>
    </w:p>
    <w:p w:rsidR="00EE6335" w:rsidRDefault="00996E7C" w:rsidP="0096163F">
      <w:pPr>
        <w:tabs>
          <w:tab w:val="left" w:pos="1189"/>
        </w:tabs>
        <w:spacing w:before="199"/>
        <w:ind w:left="709" w:right="221"/>
        <w:jc w:val="both"/>
      </w:pPr>
      <w:r>
        <w:t>4.2</w:t>
      </w:r>
      <w:r w:rsidR="001E4C21">
        <w:tab/>
        <w:t xml:space="preserve">Não poderão participar do presente Chamamento </w:t>
      </w:r>
      <w:proofErr w:type="gramStart"/>
      <w:r w:rsidR="001E4C21">
        <w:t>Público entidades</w:t>
      </w:r>
      <w:proofErr w:type="gramEnd"/>
      <w:r w:rsidR="001E4C21">
        <w:t xml:space="preserve"> que tenham sido consideradas inidôneas por qualquer órgão governamental, autárquico, fundacional ou de economia mista ou que se encontrem suspensas de licitar no Município de</w:t>
      </w:r>
      <w:r w:rsidR="001E4C21" w:rsidRPr="00996E7C">
        <w:rPr>
          <w:spacing w:val="-14"/>
        </w:rPr>
        <w:t xml:space="preserve"> </w:t>
      </w:r>
      <w:r>
        <w:t>Chapecó</w:t>
      </w:r>
      <w:r w:rsidR="001E4C21">
        <w:t>.</w:t>
      </w:r>
    </w:p>
    <w:p w:rsidR="00EE6335" w:rsidRPr="00BE0BD1" w:rsidRDefault="00104293" w:rsidP="00C23E69">
      <w:pPr>
        <w:pStyle w:val="PargrafodaLista"/>
        <w:numPr>
          <w:ilvl w:val="1"/>
          <w:numId w:val="8"/>
        </w:numPr>
        <w:tabs>
          <w:tab w:val="left" w:pos="1189"/>
        </w:tabs>
        <w:spacing w:before="201"/>
        <w:ind w:left="709" w:firstLine="0"/>
        <w:jc w:val="left"/>
      </w:pPr>
      <w:r w:rsidRPr="00BE0BD1">
        <w:t xml:space="preserve">A </w:t>
      </w:r>
      <w:r w:rsidR="00B25822">
        <w:t xml:space="preserve">prova terá que ser homologada pela </w:t>
      </w:r>
      <w:r w:rsidR="00804A40" w:rsidRPr="00BE0BD1">
        <w:t>Federação Catarinense de Atletismo</w:t>
      </w:r>
      <w:r w:rsidRPr="00BE0BD1">
        <w:t xml:space="preserve"> ou em organização </w:t>
      </w:r>
      <w:r w:rsidRPr="00BE0BD1">
        <w:lastRenderedPageBreak/>
        <w:t xml:space="preserve">equivalente. </w:t>
      </w:r>
    </w:p>
    <w:p w:rsidR="00804A40" w:rsidRDefault="006F516F" w:rsidP="0096163F">
      <w:pPr>
        <w:pStyle w:val="Corpodetexto"/>
        <w:tabs>
          <w:tab w:val="left" w:pos="426"/>
        </w:tabs>
        <w:spacing w:before="200"/>
        <w:ind w:left="709" w:right="216"/>
        <w:jc w:val="both"/>
      </w:pPr>
      <w:r>
        <w:t>4.4</w:t>
      </w:r>
      <w:proofErr w:type="gramStart"/>
      <w:r>
        <w:t xml:space="preserve">  </w:t>
      </w:r>
      <w:proofErr w:type="gramEnd"/>
      <w:r w:rsidR="006F331A">
        <w:t>A Organização da Sociedade Civil selecionada deverá premiar</w:t>
      </w:r>
      <w:r w:rsidR="008D2B1E">
        <w:t>, com medalhas,</w:t>
      </w:r>
      <w:r w:rsidR="006F331A">
        <w:t xml:space="preserve"> todos os participantes da modalidade Meia Maratona Adulto (Masculino e Feminino</w:t>
      </w:r>
      <w:r w:rsidR="008D2B1E">
        <w:t>, Kids e caminhada</w:t>
      </w:r>
      <w:r w:rsidR="006F331A">
        <w:t>), podendo, para tanto, cobrar taxa de inscrição do</w:t>
      </w:r>
      <w:r w:rsidR="00104293">
        <w:t>s</w:t>
      </w:r>
      <w:r w:rsidR="006F331A">
        <w:t xml:space="preserve"> atletas, com intuito de custear </w:t>
      </w:r>
      <w:r w:rsidR="008D2B1E">
        <w:t>despesas, se for o caso</w:t>
      </w:r>
      <w:r w:rsidR="006F331A">
        <w:t>.</w:t>
      </w:r>
    </w:p>
    <w:p w:rsidR="00EE6335" w:rsidRDefault="006F331A" w:rsidP="0096163F">
      <w:pPr>
        <w:pStyle w:val="Corpodetexto"/>
        <w:tabs>
          <w:tab w:val="left" w:pos="1134"/>
        </w:tabs>
        <w:spacing w:before="200"/>
        <w:ind w:left="709" w:right="216"/>
        <w:jc w:val="both"/>
      </w:pPr>
      <w:r>
        <w:t>4.5</w:t>
      </w:r>
      <w:proofErr w:type="gramStart"/>
      <w:r>
        <w:t xml:space="preserve">   </w:t>
      </w:r>
      <w:proofErr w:type="gramEnd"/>
      <w:r w:rsidR="001E4C21">
        <w:t>A participação neste Chamamento Público importa à proponente a irrestrita aceitação das condições estabelecidas no presente edital, bem como na observância das normas</w:t>
      </w:r>
      <w:r>
        <w:t xml:space="preserve"> legais, </w:t>
      </w:r>
      <w:r w:rsidR="001E4C21">
        <w:t xml:space="preserve"> administrativas e técnicas</w:t>
      </w:r>
      <w:r w:rsidR="001E4C21" w:rsidRPr="006F331A">
        <w:rPr>
          <w:spacing w:val="-12"/>
        </w:rPr>
        <w:t xml:space="preserve"> </w:t>
      </w:r>
      <w:r w:rsidR="001E4C21">
        <w:t>aplicáveis.</w:t>
      </w:r>
    </w:p>
    <w:p w:rsidR="002E0570" w:rsidRDefault="001E4C21" w:rsidP="00C23E69">
      <w:pPr>
        <w:pStyle w:val="PargrafodaLista"/>
        <w:numPr>
          <w:ilvl w:val="1"/>
          <w:numId w:val="9"/>
        </w:numPr>
        <w:tabs>
          <w:tab w:val="left" w:pos="426"/>
          <w:tab w:val="left" w:pos="567"/>
          <w:tab w:val="left" w:pos="709"/>
        </w:tabs>
        <w:spacing w:before="201"/>
        <w:ind w:left="709" w:right="213" w:firstLine="0"/>
      </w:pPr>
      <w:r w:rsidRPr="00A8487F">
        <w:t>Os documentos</w:t>
      </w:r>
      <w:r w:rsidR="007276C3" w:rsidRPr="00A8487F">
        <w:t>,</w:t>
      </w:r>
      <w:r w:rsidRPr="00A8487F">
        <w:t xml:space="preserve"> </w:t>
      </w:r>
      <w:r w:rsidR="007276C3" w:rsidRPr="00A8487F">
        <w:t xml:space="preserve">o plano de trabalho </w:t>
      </w:r>
      <w:r w:rsidRPr="00A8487F">
        <w:t xml:space="preserve">e </w:t>
      </w:r>
      <w:r w:rsidR="006F331A" w:rsidRPr="00A8487F">
        <w:t xml:space="preserve">o </w:t>
      </w:r>
      <w:r w:rsidRPr="00A8487F">
        <w:t>projeto técnico</w:t>
      </w:r>
      <w:r w:rsidR="00506EA7" w:rsidRPr="00A8487F">
        <w:t xml:space="preserve"> (elaborado</w:t>
      </w:r>
      <w:r w:rsidR="00506EA7">
        <w:t xml:space="preserve"> pela OSC)</w:t>
      </w:r>
      <w:r>
        <w:t xml:space="preserve"> deverão ser apresentados no </w:t>
      </w:r>
      <w:r w:rsidR="00BE0BD1">
        <w:t>dia</w:t>
      </w:r>
      <w:r w:rsidR="002E0570" w:rsidRPr="002E0570">
        <w:rPr>
          <w:b/>
        </w:rPr>
        <w:softHyphen/>
      </w:r>
      <w:r w:rsidR="002E0570" w:rsidRPr="002E0570">
        <w:rPr>
          <w:b/>
        </w:rPr>
        <w:softHyphen/>
      </w:r>
      <w:r w:rsidR="002E0570" w:rsidRPr="002E0570">
        <w:rPr>
          <w:b/>
        </w:rPr>
        <w:softHyphen/>
      </w:r>
      <w:r w:rsidR="002E0570" w:rsidRPr="002E0570">
        <w:rPr>
          <w:b/>
        </w:rPr>
        <w:softHyphen/>
      </w:r>
      <w:r w:rsidR="002468D6">
        <w:rPr>
          <w:b/>
        </w:rPr>
        <w:t xml:space="preserve"> 11 de fevereiro de </w:t>
      </w:r>
      <w:proofErr w:type="gramStart"/>
      <w:r w:rsidR="002468D6">
        <w:rPr>
          <w:b/>
        </w:rPr>
        <w:t xml:space="preserve">2019 </w:t>
      </w:r>
      <w:r>
        <w:t>às 1</w:t>
      </w:r>
      <w:r w:rsidR="002E0570">
        <w:t>4</w:t>
      </w:r>
      <w:r>
        <w:t xml:space="preserve">h, na Secretaria Municipal do Esporte, </w:t>
      </w:r>
      <w:r w:rsidR="002E0570">
        <w:t>Juventude</w:t>
      </w:r>
      <w:proofErr w:type="gramEnd"/>
      <w:r w:rsidR="002E0570">
        <w:t xml:space="preserve"> e Lazer, </w:t>
      </w:r>
      <w:r>
        <w:t xml:space="preserve">sediada </w:t>
      </w:r>
      <w:r w:rsidR="002E0570">
        <w:t>n</w:t>
      </w:r>
      <w:r>
        <w:t xml:space="preserve">a </w:t>
      </w:r>
      <w:r w:rsidR="00670351">
        <w:t>Av. São Pedro, 387 – Engenho Braun, Chapecó – SC</w:t>
      </w:r>
      <w:r w:rsidR="00670351">
        <w:t>,</w:t>
      </w:r>
      <w:r w:rsidR="00670351" w:rsidRPr="00670351">
        <w:t xml:space="preserve"> </w:t>
      </w:r>
      <w:r w:rsidR="00670351">
        <w:t>Anexo ao Complexo Esportivo Verdão</w:t>
      </w:r>
      <w:r w:rsidR="00670351">
        <w:t>.</w:t>
      </w:r>
      <w:r>
        <w:t xml:space="preserve"> </w:t>
      </w:r>
    </w:p>
    <w:p w:rsidR="00A614F9" w:rsidRDefault="00A614F9" w:rsidP="00A614F9">
      <w:pPr>
        <w:pStyle w:val="PargrafodaLista"/>
        <w:tabs>
          <w:tab w:val="left" w:pos="426"/>
          <w:tab w:val="left" w:pos="567"/>
          <w:tab w:val="left" w:pos="709"/>
        </w:tabs>
        <w:spacing w:before="201"/>
        <w:ind w:left="709" w:right="213" w:firstLine="0"/>
      </w:pPr>
    </w:p>
    <w:p w:rsidR="00C50D94" w:rsidRPr="00C50D94" w:rsidRDefault="002E0570" w:rsidP="00C23E69">
      <w:pPr>
        <w:pStyle w:val="PargrafodaLista"/>
        <w:numPr>
          <w:ilvl w:val="0"/>
          <w:numId w:val="7"/>
        </w:numPr>
        <w:tabs>
          <w:tab w:val="left" w:pos="567"/>
          <w:tab w:val="left" w:pos="1134"/>
        </w:tabs>
        <w:spacing w:before="201"/>
        <w:ind w:left="284" w:right="213" w:firstLine="425"/>
        <w:jc w:val="both"/>
        <w:rPr>
          <w:b/>
        </w:rPr>
      </w:pPr>
      <w:r w:rsidRPr="00C50D94">
        <w:rPr>
          <w:b/>
        </w:rPr>
        <w:t xml:space="preserve">    P</w:t>
      </w:r>
      <w:r w:rsidR="001E4C21" w:rsidRPr="00C50D94">
        <w:rPr>
          <w:b/>
        </w:rPr>
        <w:t>RAZO DE EXECUÇÃO</w:t>
      </w:r>
      <w:r w:rsidR="009E3B9D">
        <w:rPr>
          <w:b/>
        </w:rPr>
        <w:t xml:space="preserve"> E DA PRESTAÇÃO DE CONTAS</w:t>
      </w:r>
    </w:p>
    <w:p w:rsidR="00EE6335" w:rsidRDefault="006F516F" w:rsidP="00C23E69">
      <w:pPr>
        <w:pStyle w:val="PargrafodaLista"/>
        <w:numPr>
          <w:ilvl w:val="1"/>
          <w:numId w:val="19"/>
        </w:numPr>
        <w:tabs>
          <w:tab w:val="left" w:pos="567"/>
        </w:tabs>
        <w:spacing w:before="201"/>
        <w:ind w:right="213"/>
      </w:pPr>
      <w:r>
        <w:t xml:space="preserve"> </w:t>
      </w:r>
      <w:r w:rsidR="001E4C21">
        <w:t xml:space="preserve">A </w:t>
      </w:r>
      <w:r w:rsidR="00E65A2B">
        <w:t>OSC</w:t>
      </w:r>
      <w:r w:rsidR="001E4C21">
        <w:t xml:space="preserve"> selecionada deverá </w:t>
      </w:r>
      <w:r w:rsidR="002777EC">
        <w:t>executar,</w:t>
      </w:r>
      <w:r w:rsidR="001E4C21">
        <w:t xml:space="preserve"> fornecer os materiais e contratar as prestações de serviços necessários para a realização da </w:t>
      </w:r>
      <w:r w:rsidR="00C50D94" w:rsidRPr="00C50D94">
        <w:rPr>
          <w:b/>
        </w:rPr>
        <w:t xml:space="preserve">MEIA </w:t>
      </w:r>
      <w:r w:rsidR="001E4C21" w:rsidRPr="00C50D94">
        <w:rPr>
          <w:b/>
        </w:rPr>
        <w:t xml:space="preserve">MARATONA DE </w:t>
      </w:r>
      <w:r w:rsidR="00C50D94">
        <w:rPr>
          <w:b/>
        </w:rPr>
        <w:t>CHAPECÓ</w:t>
      </w:r>
      <w:r w:rsidR="001E4C21" w:rsidRPr="00C50D94">
        <w:rPr>
          <w:b/>
        </w:rPr>
        <w:t xml:space="preserve"> 2019</w:t>
      </w:r>
      <w:r w:rsidR="002777EC">
        <w:rPr>
          <w:b/>
        </w:rPr>
        <w:t>,</w:t>
      </w:r>
      <w:r w:rsidR="001E4C21" w:rsidRPr="00C50D94">
        <w:rPr>
          <w:b/>
        </w:rPr>
        <w:t xml:space="preserve"> </w:t>
      </w:r>
      <w:r w:rsidR="001E4C21" w:rsidRPr="002777EC">
        <w:t>na sua totalidade</w:t>
      </w:r>
      <w:r w:rsidR="002777EC">
        <w:rPr>
          <w:b/>
        </w:rPr>
        <w:t>,</w:t>
      </w:r>
      <w:proofErr w:type="gramStart"/>
      <w:r w:rsidR="002777EC">
        <w:rPr>
          <w:b/>
        </w:rPr>
        <w:t xml:space="preserve"> </w:t>
      </w:r>
      <w:r w:rsidR="002468D6">
        <w:rPr>
          <w:b/>
        </w:rPr>
        <w:t xml:space="preserve"> </w:t>
      </w:r>
      <w:proofErr w:type="gramEnd"/>
      <w:r w:rsidR="002468D6" w:rsidRPr="002468D6">
        <w:t>devendo a data ser definica em conjunto com o Município, ficando</w:t>
      </w:r>
      <w:r w:rsidR="002468D6">
        <w:t xml:space="preserve"> determinado que o mê da realização será </w:t>
      </w:r>
      <w:r w:rsidR="002468D6">
        <w:rPr>
          <w:b/>
        </w:rPr>
        <w:t xml:space="preserve">abril de </w:t>
      </w:r>
      <w:r w:rsidR="002468D6" w:rsidRPr="00670351">
        <w:rPr>
          <w:b/>
        </w:rPr>
        <w:t>2019</w:t>
      </w:r>
      <w:r w:rsidR="00670351">
        <w:t xml:space="preserve">. </w:t>
      </w:r>
      <w:proofErr w:type="gramStart"/>
      <w:r w:rsidR="009E3B9D" w:rsidRPr="002468D6">
        <w:t>devendo</w:t>
      </w:r>
      <w:proofErr w:type="gramEnd"/>
      <w:r w:rsidR="009E3B9D">
        <w:t xml:space="preserve"> apresentar prestação de contas, na forma do Manual de Prestações, em anexo, </w:t>
      </w:r>
      <w:r w:rsidR="001E4C21">
        <w:t>além de apresentar relatório final de execução do</w:t>
      </w:r>
      <w:r w:rsidR="001E4C21" w:rsidRPr="00C50D94">
        <w:rPr>
          <w:spacing w:val="-6"/>
        </w:rPr>
        <w:t xml:space="preserve"> </w:t>
      </w:r>
      <w:r w:rsidR="001E4C21">
        <w:t>evento.</w:t>
      </w:r>
    </w:p>
    <w:p w:rsidR="009E3B9D" w:rsidRDefault="009E3B9D" w:rsidP="00C23E69">
      <w:pPr>
        <w:pStyle w:val="PargrafodaLista"/>
        <w:numPr>
          <w:ilvl w:val="1"/>
          <w:numId w:val="19"/>
        </w:numPr>
        <w:tabs>
          <w:tab w:val="left" w:pos="567"/>
        </w:tabs>
        <w:spacing w:before="201"/>
        <w:ind w:right="213"/>
      </w:pPr>
      <w:r>
        <w:t>Não serão aceitos recibos, como forma de pagamento.</w:t>
      </w:r>
    </w:p>
    <w:p w:rsidR="009E3B9D" w:rsidRDefault="009E3B9D" w:rsidP="00C23E69">
      <w:pPr>
        <w:pStyle w:val="PargrafodaLista"/>
        <w:numPr>
          <w:ilvl w:val="1"/>
          <w:numId w:val="19"/>
        </w:numPr>
        <w:tabs>
          <w:tab w:val="left" w:pos="567"/>
        </w:tabs>
        <w:spacing w:before="201"/>
        <w:ind w:right="213"/>
      </w:pPr>
      <w:r>
        <w:t xml:space="preserve">Os pagamentos deverão ser realizados atraves de Nota Fiscal de Prestação de Serviços ou aquisição de materiais e, </w:t>
      </w:r>
      <w:proofErr w:type="gramStart"/>
      <w:r>
        <w:t>mediante,</w:t>
      </w:r>
      <w:proofErr w:type="gramEnd"/>
      <w:r>
        <w:t xml:space="preserve"> transferência eletrôncia. </w:t>
      </w:r>
    </w:p>
    <w:p w:rsidR="009E3B9D" w:rsidRDefault="009E3B9D" w:rsidP="00C23E69">
      <w:pPr>
        <w:pStyle w:val="PargrafodaLista"/>
        <w:numPr>
          <w:ilvl w:val="1"/>
          <w:numId w:val="19"/>
        </w:numPr>
        <w:tabs>
          <w:tab w:val="left" w:pos="567"/>
        </w:tabs>
        <w:spacing w:before="201"/>
        <w:ind w:right="213"/>
      </w:pPr>
      <w:r>
        <w:t xml:space="preserve"> A OSC vencedora deverá abrir conta específica, em banco público, para o recebimento do Recurso.</w:t>
      </w:r>
    </w:p>
    <w:p w:rsidR="00EE6335" w:rsidRDefault="00EE6335">
      <w:pPr>
        <w:pStyle w:val="Corpodetexto"/>
        <w:spacing w:before="8"/>
        <w:rPr>
          <w:sz w:val="32"/>
        </w:rPr>
      </w:pPr>
    </w:p>
    <w:p w:rsidR="00EE6335" w:rsidRDefault="001E4C21" w:rsidP="00C23E69">
      <w:pPr>
        <w:pStyle w:val="Ttulo2"/>
        <w:numPr>
          <w:ilvl w:val="0"/>
          <w:numId w:val="7"/>
        </w:numPr>
        <w:tabs>
          <w:tab w:val="left" w:pos="1129"/>
        </w:tabs>
      </w:pPr>
      <w:r>
        <w:t>APRESENTAÇÃO DAS PROPOSTAS E DOCUMENTOS DE</w:t>
      </w:r>
      <w:r>
        <w:rPr>
          <w:spacing w:val="-1"/>
        </w:rPr>
        <w:t xml:space="preserve"> </w:t>
      </w:r>
      <w:r>
        <w:t>HABILITAÇÃO</w:t>
      </w:r>
    </w:p>
    <w:p w:rsidR="00EE6335" w:rsidRDefault="001E4C21" w:rsidP="00C23E69">
      <w:pPr>
        <w:pStyle w:val="PargrafodaLista"/>
        <w:numPr>
          <w:ilvl w:val="1"/>
          <w:numId w:val="10"/>
        </w:numPr>
        <w:spacing w:before="203"/>
        <w:ind w:left="709" w:right="218" w:firstLine="0"/>
      </w:pPr>
      <w:r>
        <w:t xml:space="preserve">A proposta e os documentos para habilitação deverão ser apresentados, separadamente, em </w:t>
      </w:r>
      <w:proofErr w:type="gramStart"/>
      <w:r>
        <w:t>2</w:t>
      </w:r>
      <w:proofErr w:type="gramEnd"/>
      <w:r>
        <w:t xml:space="preserve"> (dois) envelopes fechados e conter, ainda, na parte externa e frontal, além da razão social da entidade, os seguintes dizeres:</w:t>
      </w:r>
    </w:p>
    <w:p w:rsidR="00EE6335" w:rsidRDefault="00461D40">
      <w:pPr>
        <w:pStyle w:val="Corpodetexto"/>
        <w:spacing w:before="9"/>
        <w:rPr>
          <w:sz w:val="13"/>
        </w:rPr>
      </w:pPr>
      <w:r>
        <w:rPr>
          <w:noProof/>
          <w:lang w:val="pt-BR" w:eastAsia="pt-BR" w:bidi="ar-SA"/>
        </w:rPr>
        <mc:AlternateContent>
          <mc:Choice Requires="wpg">
            <w:drawing>
              <wp:anchor distT="0" distB="0" distL="0" distR="0" simplePos="0" relativeHeight="251648000" behindDoc="1" locked="0" layoutInCell="1" allowOverlap="1" wp14:anchorId="3AB744A1" wp14:editId="23D09AFF">
                <wp:simplePos x="0" y="0"/>
                <wp:positionH relativeFrom="page">
                  <wp:posOffset>715010</wp:posOffset>
                </wp:positionH>
                <wp:positionV relativeFrom="paragraph">
                  <wp:posOffset>129540</wp:posOffset>
                </wp:positionV>
                <wp:extent cx="6277610" cy="1349375"/>
                <wp:effectExtent l="10160" t="5715" r="8255" b="6985"/>
                <wp:wrapTopAndBottom/>
                <wp:docPr id="6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610" cy="1349375"/>
                          <a:chOff x="1126" y="204"/>
                          <a:chExt cx="9886" cy="2125"/>
                        </a:xfrm>
                      </wpg:grpSpPr>
                      <wps:wsp>
                        <wps:cNvPr id="69" name="Line 57"/>
                        <wps:cNvCnPr/>
                        <wps:spPr bwMode="auto">
                          <a:xfrm>
                            <a:off x="1136" y="209"/>
                            <a:ext cx="986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56"/>
                        <wps:cNvCnPr/>
                        <wps:spPr bwMode="auto">
                          <a:xfrm>
                            <a:off x="1136" y="2324"/>
                            <a:ext cx="98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55"/>
                        <wps:cNvCnPr/>
                        <wps:spPr bwMode="auto">
                          <a:xfrm>
                            <a:off x="1131" y="204"/>
                            <a:ext cx="0" cy="2124"/>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54"/>
                        <wps:cNvCnPr/>
                        <wps:spPr bwMode="auto">
                          <a:xfrm>
                            <a:off x="11006" y="204"/>
                            <a:ext cx="0" cy="21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Text Box 53"/>
                        <wps:cNvSpPr txBox="1">
                          <a:spLocks noChangeArrowheads="1"/>
                        </wps:cNvSpPr>
                        <wps:spPr bwMode="auto">
                          <a:xfrm>
                            <a:off x="1243" y="1595"/>
                            <a:ext cx="3802"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96C" w:rsidRDefault="00A5496C">
                              <w:pPr>
                                <w:spacing w:line="247" w:lineRule="exact"/>
                              </w:pPr>
                              <w:r>
                                <w:t>CNPJ:</w:t>
                              </w:r>
                            </w:p>
                            <w:p w:rsidR="00A5496C" w:rsidRDefault="00A5496C">
                              <w:pPr>
                                <w:spacing w:before="203"/>
                              </w:pPr>
                              <w:r>
                                <w:t>Data da abertura</w:t>
                              </w:r>
                              <w:proofErr w:type="gramStart"/>
                              <w:r>
                                <w:t>:.</w:t>
                              </w:r>
                              <w:proofErr w:type="gramEnd"/>
                            </w:p>
                          </w:txbxContent>
                        </wps:txbx>
                        <wps:bodyPr rot="0" vert="horz" wrap="square" lIns="0" tIns="0" rIns="0" bIns="0" anchor="t" anchorCtr="0" upright="1">
                          <a:noAutofit/>
                        </wps:bodyPr>
                      </wps:wsp>
                      <wps:wsp>
                        <wps:cNvPr id="74" name="Text Box 52"/>
                        <wps:cNvSpPr txBox="1">
                          <a:spLocks noChangeArrowheads="1"/>
                        </wps:cNvSpPr>
                        <wps:spPr bwMode="auto">
                          <a:xfrm>
                            <a:off x="6692" y="690"/>
                            <a:ext cx="123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96C" w:rsidRDefault="00A5496C">
                              <w:pPr>
                                <w:spacing w:line="247" w:lineRule="exact"/>
                              </w:pPr>
                              <w:r>
                                <w:t xml:space="preserve">Horário: </w:t>
                              </w:r>
                              <w:r>
                                <w:t>14h</w:t>
                              </w:r>
                            </w:p>
                          </w:txbxContent>
                        </wps:txbx>
                        <wps:bodyPr rot="0" vert="horz" wrap="square" lIns="0" tIns="0" rIns="0" bIns="0" anchor="t" anchorCtr="0" upright="1">
                          <a:noAutofit/>
                        </wps:bodyPr>
                      </wps:wsp>
                      <wps:wsp>
                        <wps:cNvPr id="75" name="Text Box 51"/>
                        <wps:cNvSpPr txBox="1">
                          <a:spLocks noChangeArrowheads="1"/>
                        </wps:cNvSpPr>
                        <wps:spPr bwMode="auto">
                          <a:xfrm>
                            <a:off x="1243" y="239"/>
                            <a:ext cx="4320"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96C" w:rsidRDefault="00A5496C">
                              <w:pPr>
                                <w:spacing w:line="247" w:lineRule="exact"/>
                              </w:pPr>
                              <w:r>
                                <w:rPr>
                                  <w:u w:val="single"/>
                                </w:rPr>
                                <w:t xml:space="preserve">ENVELOPE </w:t>
                              </w:r>
                              <w:r>
                                <w:rPr>
                                  <w:u w:val="single"/>
                                </w:rPr>
                                <w:t>Nº 01 – DOCUMENTAÇÃO:</w:t>
                              </w:r>
                            </w:p>
                            <w:p w:rsidR="00A5496C" w:rsidRDefault="00A5496C">
                              <w:pPr>
                                <w:spacing w:before="41" w:line="454" w:lineRule="exact"/>
                              </w:pPr>
                              <w:r>
                                <w:t>Chamamento Público nº 001/2019 – SEJEL Razão Social: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56.3pt;margin-top:10.2pt;width:494.3pt;height:106.25pt;z-index:-251668480;mso-wrap-distance-left:0;mso-wrap-distance-right:0;mso-position-horizontal-relative:page" coordorigin="1126,204" coordsize="988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">
                <v:line id="Line 57" o:spid="_x0000_s1027" style="position:absolute;visibility:visible;mso-wrap-style:square" from="1136,209" to="1100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57TcQAAADbAAAADwAAAGRycy9kb3ducmV2LnhtbESPQWvCQBSE7wX/w/IEb81GhaAxawhC&#10;oQeh1PbS2yP73AR334bsqrG/vlso9DjMzDdMVU/OihuNofesYJnlIIhbr3s2Cj4/Xp43IEJE1mg9&#10;k4IHBaj3s6cKS+3v/E63UzQiQTiUqKCLcSilDG1HDkPmB+Lknf3oMCY5GqlHvCe4s3KV54V02HNa&#10;6HCgQ0ft5XR1CtbN42tae7ux36YvVqa4HN+GXKnFfGp2ICJN8T/8137VCoot/H5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nntNxAAAANsAAAAPAAAAAAAAAAAA&#10;AAAAAKECAABkcnMvZG93bnJldi54bWxQSwUGAAAAAAQABAD5AAAAkgMAAAAA&#10;" strokeweight=".16936mm"/>
                <v:line id="Line 56" o:spid="_x0000_s1028" style="position:absolute;visibility:visible;mso-wrap-style:square" from="1136,2324" to="11002,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55" o:spid="_x0000_s1029" style="position:absolute;visibility:visible;mso-wrap-style:square" from="1131,204" to="1131,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wxTcQAAADbAAAADwAAAGRycy9kb3ducmV2LnhtbESPwWrDMBBE74H+g9hCLqGWnYPtulFC&#10;KQTiXkKd0PNibW1Ta2UkJXH/vioEehxm5g2z2c1mFFdyfrCsIEtSEMSt1QN3Cs6n/VMJwgdkjaNl&#10;UvBDHnbbh8UGK21v/EHXJnQiQthXqKAPYaqk9G1PBn1iJ+LofVlnMETpOqkd3iLcjHKdprk0OHBc&#10;6HGit57a7+ZiFOSrtjiWef3M9cU02ee7m3TplFo+zq8vIALN4T98bx+0giKDvy/x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vDFNxAAAANsAAAAPAAAAAAAAAAAA&#10;AAAAAKECAABkcnMvZG93bnJldi54bWxQSwUGAAAAAAQABAD5AAAAkgMAAAAA&#10;" strokeweight=".17781mm"/>
                <v:line id="Line 54" o:spid="_x0000_s1030" style="position:absolute;visibility:visible;mso-wrap-style:square" from="11006,204" to="11006,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shapetype id="_x0000_t202" coordsize="21600,21600" o:spt="202" path="m,l,21600r21600,l21600,xe">
                  <v:stroke joinstyle="miter"/>
                  <v:path gradientshapeok="t" o:connecttype="rect"/>
                </v:shapetype>
                <v:shape id="Text Box 53" o:spid="_x0000_s1031" type="#_x0000_t202" style="position:absolute;left:1243;top:1595;width:3802;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A5496C" w:rsidRDefault="00A5496C">
                        <w:pPr>
                          <w:spacing w:line="247" w:lineRule="exact"/>
                        </w:pPr>
                        <w:r>
                          <w:t>CNPJ:</w:t>
                        </w:r>
                      </w:p>
                      <w:p w:rsidR="00A5496C" w:rsidRDefault="00A5496C">
                        <w:pPr>
                          <w:spacing w:before="203"/>
                        </w:pPr>
                        <w:r>
                          <w:t>Data da abertura</w:t>
                        </w:r>
                        <w:proofErr w:type="gramStart"/>
                        <w:r>
                          <w:t>:.</w:t>
                        </w:r>
                        <w:proofErr w:type="gramEnd"/>
                      </w:p>
                    </w:txbxContent>
                  </v:textbox>
                </v:shape>
                <v:shape id="Text Box 52" o:spid="_x0000_s1032" type="#_x0000_t202" style="position:absolute;left:6692;top:690;width:123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A5496C" w:rsidRDefault="00A5496C">
                        <w:pPr>
                          <w:spacing w:line="247" w:lineRule="exact"/>
                        </w:pPr>
                        <w:r>
                          <w:t xml:space="preserve">Horário: </w:t>
                        </w:r>
                        <w:r>
                          <w:t>14h</w:t>
                        </w:r>
                      </w:p>
                    </w:txbxContent>
                  </v:textbox>
                </v:shape>
                <v:shape id="Text Box 51" o:spid="_x0000_s1033" type="#_x0000_t202" style="position:absolute;left:1243;top:239;width:4320;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A5496C" w:rsidRDefault="00A5496C">
                        <w:pPr>
                          <w:spacing w:line="247" w:lineRule="exact"/>
                        </w:pPr>
                        <w:r>
                          <w:rPr>
                            <w:u w:val="single"/>
                          </w:rPr>
                          <w:t xml:space="preserve">ENVELOPE </w:t>
                        </w:r>
                        <w:r>
                          <w:rPr>
                            <w:u w:val="single"/>
                          </w:rPr>
                          <w:t>Nº 01 – DOCUMENTAÇÃO:</w:t>
                        </w:r>
                      </w:p>
                      <w:p w:rsidR="00A5496C" w:rsidRDefault="00A5496C">
                        <w:pPr>
                          <w:spacing w:before="41" w:line="454" w:lineRule="exact"/>
                        </w:pPr>
                        <w:r>
                          <w:t>Chamamento Público nº 001/2019 – SEJEL Razão Social:</w:t>
                        </w:r>
                      </w:p>
                    </w:txbxContent>
                  </v:textbox>
                </v:shape>
                <w10:wrap type="topAndBottom" anchorx="page"/>
              </v:group>
            </w:pict>
          </mc:Fallback>
        </mc:AlternateContent>
      </w:r>
    </w:p>
    <w:p w:rsidR="00EE6335" w:rsidRDefault="00EE6335">
      <w:pPr>
        <w:pStyle w:val="Corpodetexto"/>
        <w:rPr>
          <w:sz w:val="20"/>
        </w:rPr>
      </w:pPr>
    </w:p>
    <w:p w:rsidR="00EE6335" w:rsidRDefault="00461D40" w:rsidP="0029208A">
      <w:pPr>
        <w:pStyle w:val="Corpodetexto"/>
        <w:spacing w:before="9"/>
        <w:rPr>
          <w:sz w:val="16"/>
        </w:rPr>
      </w:pPr>
      <w:r>
        <w:rPr>
          <w:noProof/>
          <w:lang w:val="pt-BR" w:eastAsia="pt-BR" w:bidi="ar-SA"/>
        </w:rPr>
        <mc:AlternateContent>
          <mc:Choice Requires="wpg">
            <w:drawing>
              <wp:anchor distT="0" distB="0" distL="0" distR="0" simplePos="0" relativeHeight="251649024" behindDoc="1" locked="0" layoutInCell="1" allowOverlap="1" wp14:anchorId="14D6FF8E" wp14:editId="1716B90A">
                <wp:simplePos x="0" y="0"/>
                <wp:positionH relativeFrom="page">
                  <wp:posOffset>715010</wp:posOffset>
                </wp:positionH>
                <wp:positionV relativeFrom="paragraph">
                  <wp:posOffset>246380</wp:posOffset>
                </wp:positionV>
                <wp:extent cx="6277610" cy="774700"/>
                <wp:effectExtent l="10160" t="8255" r="8255" b="7620"/>
                <wp:wrapTopAndBottom/>
                <wp:docPr id="6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610" cy="774700"/>
                          <a:chOff x="1126" y="388"/>
                          <a:chExt cx="9886" cy="1220"/>
                        </a:xfrm>
                      </wpg:grpSpPr>
                      <wps:wsp>
                        <wps:cNvPr id="62" name="Line 49"/>
                        <wps:cNvCnPr/>
                        <wps:spPr bwMode="auto">
                          <a:xfrm>
                            <a:off x="1136" y="393"/>
                            <a:ext cx="98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8"/>
                        <wps:cNvCnPr/>
                        <wps:spPr bwMode="auto">
                          <a:xfrm>
                            <a:off x="1136" y="1602"/>
                            <a:ext cx="986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7"/>
                        <wps:cNvCnPr/>
                        <wps:spPr bwMode="auto">
                          <a:xfrm>
                            <a:off x="1131" y="388"/>
                            <a:ext cx="0" cy="1219"/>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6"/>
                        <wps:cNvCnPr/>
                        <wps:spPr bwMode="auto">
                          <a:xfrm>
                            <a:off x="11006" y="388"/>
                            <a:ext cx="0" cy="12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Text Box 45"/>
                        <wps:cNvSpPr txBox="1">
                          <a:spLocks noChangeArrowheads="1"/>
                        </wps:cNvSpPr>
                        <wps:spPr bwMode="auto">
                          <a:xfrm>
                            <a:off x="6692" y="874"/>
                            <a:ext cx="123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96C" w:rsidRDefault="00A5496C">
                              <w:pPr>
                                <w:spacing w:line="247" w:lineRule="exact"/>
                              </w:pPr>
                              <w:r>
                                <w:t xml:space="preserve">Horário: </w:t>
                              </w:r>
                              <w:r>
                                <w:t>14h</w:t>
                              </w:r>
                            </w:p>
                          </w:txbxContent>
                        </wps:txbx>
                        <wps:bodyPr rot="0" vert="horz" wrap="square" lIns="0" tIns="0" rIns="0" bIns="0" anchor="t" anchorCtr="0" upright="1">
                          <a:noAutofit/>
                        </wps:bodyPr>
                      </wps:wsp>
                      <wps:wsp>
                        <wps:cNvPr id="67" name="Text Box 44"/>
                        <wps:cNvSpPr txBox="1">
                          <a:spLocks noChangeArrowheads="1"/>
                        </wps:cNvSpPr>
                        <wps:spPr bwMode="auto">
                          <a:xfrm>
                            <a:off x="1243" y="423"/>
                            <a:ext cx="4320"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96C" w:rsidRDefault="00A5496C">
                              <w:pPr>
                                <w:spacing w:line="247" w:lineRule="exact"/>
                              </w:pPr>
                              <w:r>
                                <w:rPr>
                                  <w:u w:val="single"/>
                                </w:rPr>
                                <w:t xml:space="preserve">ENVELOPE </w:t>
                              </w:r>
                              <w:r>
                                <w:rPr>
                                  <w:u w:val="single"/>
                                </w:rPr>
                                <w:t>Nº 02 – PROPOSTA:</w:t>
                              </w:r>
                            </w:p>
                            <w:p w:rsidR="00A5496C" w:rsidRDefault="00A5496C">
                              <w:pPr>
                                <w:spacing w:before="39" w:line="456" w:lineRule="exact"/>
                              </w:pPr>
                              <w:r>
                                <w:t>Chamamento Público nº 001/2019 – SEJEL Razão Social:</w:t>
                              </w:r>
                            </w:p>
                            <w:p w:rsidR="00A5496C" w:rsidRDefault="00A5496C">
                              <w:pPr>
                                <w:spacing w:before="39" w:line="456" w:lineRule="exact"/>
                              </w:pPr>
                            </w:p>
                            <w:p w:rsidR="00A5496C" w:rsidRDefault="00A5496C">
                              <w:pPr>
                                <w:spacing w:before="39" w:line="456" w:lineRule="exac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34" style="position:absolute;margin-left:56.3pt;margin-top:19.4pt;width:494.3pt;height:61pt;z-index:-251667456;mso-wrap-distance-left:0;mso-wrap-distance-right:0;mso-position-horizontal-relative:page" coordorigin="1126,388" coordsize="9886,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">
                <v:line id="Line 49" o:spid="_x0000_s1035" style="position:absolute;visibility:visible;mso-wrap-style:square" from="1136,393" to="1100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48" o:spid="_x0000_s1036" style="position:absolute;visibility:visible;mso-wrap-style:square" from="1136,1602" to="11002,1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ZMp8IAAADbAAAADwAAAGRycy9kb3ducmV2LnhtbESPQYvCMBSE74L/ITzBm03XQpGuUWRh&#10;wYMgq168PZq3aTF5KU1Wq7/eLAgeh5n5hlmuB2fFlfrQelbwkeUgiGuvWzYKTsfv2QJEiMgarWdS&#10;cKcA69V4tMRK+xv/0PUQjUgQDhUqaGLsKilD3ZDDkPmOOHm/vncYk+yN1D3eEtxZOc/zUjpsOS00&#10;2NFXQ/Xl8OcUFJv7eSi8XdiHacu5KS+7fZcrNZ0Mm08QkYb4Dr/aW62gLOD/S/o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ZMp8IAAADbAAAADwAAAAAAAAAAAAAA&#10;AAChAgAAZHJzL2Rvd25yZXYueG1sUEsFBgAAAAAEAAQA+QAAAJADAAAAAA==&#10;" strokeweight=".16936mm"/>
                <v:line id="Line 47" o:spid="_x0000_s1037" style="position:absolute;visibility:visible;mso-wrap-style:square" from="1131,388" to="113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IECMIAAADbAAAADwAAAGRycy9kb3ducmV2LnhtbESPQWvCQBSE7wX/w/IEL0U3SkljdBUR&#10;BO2lNIrnR/aZBLNvw+6q8d+7hUKPw8w3wyzXvWnFnZxvLCuYThIQxKXVDVcKTsfdOAPhA7LG1jIp&#10;eJKH9WrwtsRc2wf/0L0IlYgl7HNUUIfQ5VL6siaDfmI74uhdrDMYonSV1A4fsdy0cpYkqTTYcFyo&#10;saNtTeW1uBkF6Xv5+Z2lhzkfbqaYnr9cpzOn1GjYbxYgAvXhP/xH73XkPuD3S/w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IECMIAAADbAAAADwAAAAAAAAAAAAAA&#10;AAChAgAAZHJzL2Rvd25yZXYueG1sUEsFBgAAAAAEAAQA+QAAAJADAAAAAA==&#10;" strokeweight=".17781mm"/>
                <v:line id="Line 46" o:spid="_x0000_s1038" style="position:absolute;visibility:visible;mso-wrap-style:square" from="11006,388" to="11006,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shape id="Text Box 45" o:spid="_x0000_s1039" type="#_x0000_t202" style="position:absolute;left:6692;top:874;width:123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A5496C" w:rsidRDefault="00A5496C">
                        <w:pPr>
                          <w:spacing w:line="247" w:lineRule="exact"/>
                        </w:pPr>
                        <w:r>
                          <w:t xml:space="preserve">Horário: </w:t>
                        </w:r>
                        <w:r>
                          <w:t>14h</w:t>
                        </w:r>
                      </w:p>
                    </w:txbxContent>
                  </v:textbox>
                </v:shape>
                <v:shape id="Text Box 44" o:spid="_x0000_s1040" type="#_x0000_t202" style="position:absolute;left:1243;top:423;width:4320;height:1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A5496C" w:rsidRDefault="00A5496C">
                        <w:pPr>
                          <w:spacing w:line="247" w:lineRule="exact"/>
                        </w:pPr>
                        <w:r>
                          <w:rPr>
                            <w:u w:val="single"/>
                          </w:rPr>
                          <w:t xml:space="preserve">ENVELOPE </w:t>
                        </w:r>
                        <w:r>
                          <w:rPr>
                            <w:u w:val="single"/>
                          </w:rPr>
                          <w:t>Nº 02 – PROPOSTA:</w:t>
                        </w:r>
                      </w:p>
                      <w:p w:rsidR="00A5496C" w:rsidRDefault="00A5496C">
                        <w:pPr>
                          <w:spacing w:before="39" w:line="456" w:lineRule="exact"/>
                        </w:pPr>
                        <w:r>
                          <w:t>Chamamento Público nº 001/2019 – SEJEL Razão Social:</w:t>
                        </w:r>
                      </w:p>
                      <w:p w:rsidR="00A5496C" w:rsidRDefault="00A5496C">
                        <w:pPr>
                          <w:spacing w:before="39" w:line="456" w:lineRule="exact"/>
                        </w:pPr>
                      </w:p>
                      <w:p w:rsidR="00A5496C" w:rsidRDefault="00A5496C">
                        <w:pPr>
                          <w:spacing w:before="39" w:line="456" w:lineRule="exact"/>
                        </w:pPr>
                      </w:p>
                    </w:txbxContent>
                  </v:textbox>
                </v:shape>
                <w10:wrap type="topAndBottom" anchorx="page"/>
              </v:group>
            </w:pict>
          </mc:Fallback>
        </mc:AlternateContent>
      </w:r>
    </w:p>
    <w:p w:rsidR="00EE6335" w:rsidRDefault="00461D40">
      <w:pPr>
        <w:pStyle w:val="Corpodetexto"/>
        <w:ind w:left="525"/>
        <w:rPr>
          <w:sz w:val="20"/>
        </w:rPr>
      </w:pPr>
      <w:r>
        <w:rPr>
          <w:noProof/>
          <w:sz w:val="20"/>
          <w:lang w:val="pt-BR" w:eastAsia="pt-BR" w:bidi="ar-SA"/>
        </w:rPr>
        <w:lastRenderedPageBreak/>
        <mc:AlternateContent>
          <mc:Choice Requires="wps">
            <w:drawing>
              <wp:inline distT="0" distB="0" distL="0" distR="0" wp14:anchorId="5DC56EED" wp14:editId="7A3D6012">
                <wp:extent cx="6271260" cy="480060"/>
                <wp:effectExtent l="9525" t="9525" r="5715" b="5715"/>
                <wp:docPr id="6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00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5496C" w:rsidRDefault="00A5496C">
                            <w:pPr>
                              <w:pStyle w:val="Corpodetexto"/>
                              <w:spacing w:before="19"/>
                              <w:ind w:left="108"/>
                            </w:pPr>
                            <w:r>
                              <w:t>CNPJ:</w:t>
                            </w:r>
                          </w:p>
                          <w:p w:rsidR="00A5496C" w:rsidRDefault="00A5496C">
                            <w:pPr>
                              <w:pStyle w:val="Corpodetexto"/>
                              <w:spacing w:before="201"/>
                              <w:ind w:left="108"/>
                            </w:pPr>
                            <w:r>
                              <w:t xml:space="preserve">Data da abertura: </w:t>
                            </w:r>
                          </w:p>
                        </w:txbxContent>
                      </wps:txbx>
                      <wps:bodyPr rot="0" vert="horz" wrap="square" lIns="0" tIns="0" rIns="0" bIns="0" anchor="t" anchorCtr="0" upright="1">
                        <a:noAutofit/>
                      </wps:bodyPr>
                    </wps:wsp>
                  </a:graphicData>
                </a:graphic>
              </wp:inline>
            </w:drawing>
          </mc:Choice>
          <mc:Fallback>
            <w:pict>
              <v:shape id="Text Box 42" o:spid="_x0000_s1041" type="#_x0000_t202" style="width:493.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" filled="f" strokeweight=".48pt">
                <v:textbox inset="0,0,0,0">
                  <w:txbxContent>
                    <w:p w:rsidR="00A5496C" w:rsidRDefault="00A5496C">
                      <w:pPr>
                        <w:pStyle w:val="Corpodetexto"/>
                        <w:spacing w:before="19"/>
                        <w:ind w:left="108"/>
                      </w:pPr>
                      <w:r>
                        <w:t>CNPJ:</w:t>
                      </w:r>
                    </w:p>
                    <w:p w:rsidR="00A5496C" w:rsidRDefault="00A5496C">
                      <w:pPr>
                        <w:pStyle w:val="Corpodetexto"/>
                        <w:spacing w:before="201"/>
                        <w:ind w:left="108"/>
                      </w:pPr>
                      <w:r>
                        <w:t xml:space="preserve">Data da abertura: </w:t>
                      </w:r>
                    </w:p>
                  </w:txbxContent>
                </v:textbox>
                <w10:anchorlock/>
              </v:shape>
            </w:pict>
          </mc:Fallback>
        </mc:AlternateContent>
      </w:r>
    </w:p>
    <w:p w:rsidR="00EE6335" w:rsidRDefault="001E4C21" w:rsidP="00C23E69">
      <w:pPr>
        <w:pStyle w:val="PargrafodaLista"/>
        <w:numPr>
          <w:ilvl w:val="2"/>
          <w:numId w:val="10"/>
        </w:numPr>
        <w:tabs>
          <w:tab w:val="left" w:pos="709"/>
        </w:tabs>
        <w:spacing w:before="157"/>
        <w:ind w:right="214" w:hanging="911"/>
      </w:pPr>
      <w:r>
        <w:t>A proposta deverá ser elaborada em papel timbrado e redigida em língua portuguesa, preferencialmente em duas vias, sem rasuras, emendas, borrões ou entrelinhas e ser datada e assinada pelo representante legal da participante ou pelo procurador, juntando-se a</w:t>
      </w:r>
      <w:r w:rsidRPr="00134EBE">
        <w:rPr>
          <w:spacing w:val="-20"/>
        </w:rPr>
        <w:t xml:space="preserve"> </w:t>
      </w:r>
      <w:r>
        <w:t>procuração.</w:t>
      </w:r>
    </w:p>
    <w:p w:rsidR="00EE6335" w:rsidRDefault="00EE6335" w:rsidP="0029208A">
      <w:pPr>
        <w:pStyle w:val="Corpodetexto"/>
        <w:tabs>
          <w:tab w:val="left" w:pos="709"/>
        </w:tabs>
        <w:rPr>
          <w:sz w:val="24"/>
        </w:rPr>
      </w:pPr>
    </w:p>
    <w:p w:rsidR="00EE6335" w:rsidRDefault="001E4C21" w:rsidP="00C23E69">
      <w:pPr>
        <w:pStyle w:val="Ttulo2"/>
        <w:numPr>
          <w:ilvl w:val="0"/>
          <w:numId w:val="7"/>
        </w:numPr>
        <w:tabs>
          <w:tab w:val="left" w:pos="709"/>
          <w:tab w:val="left" w:pos="1129"/>
        </w:tabs>
      </w:pPr>
      <w:r>
        <w:t>DO CONTEÚDO DO</w:t>
      </w:r>
      <w:r>
        <w:rPr>
          <w:spacing w:val="5"/>
        </w:rPr>
        <w:t xml:space="preserve"> </w:t>
      </w:r>
      <w:r w:rsidR="0029208A">
        <w:t>ENVELOPE</w:t>
      </w:r>
    </w:p>
    <w:p w:rsidR="00EE6335" w:rsidRDefault="001E4C21" w:rsidP="00C23E69">
      <w:pPr>
        <w:pStyle w:val="PargrafodaLista"/>
        <w:numPr>
          <w:ilvl w:val="1"/>
          <w:numId w:val="11"/>
        </w:numPr>
        <w:tabs>
          <w:tab w:val="left" w:pos="709"/>
        </w:tabs>
        <w:spacing w:before="200"/>
        <w:ind w:left="709" w:right="213" w:firstLine="0"/>
        <w:jc w:val="left"/>
      </w:pPr>
      <w:r>
        <w:t xml:space="preserve">Proposta devidamente assinada pelo representante legal da </w:t>
      </w:r>
      <w:r w:rsidR="008E0D21">
        <w:t xml:space="preserve">Organização da Sociedade </w:t>
      </w:r>
      <w:r w:rsidR="00134EBE">
        <w:t>Civil</w:t>
      </w:r>
      <w:r>
        <w:t>, que deverá conter os seguintes elementos:</w:t>
      </w:r>
    </w:p>
    <w:p w:rsidR="00EE6335" w:rsidRDefault="001E4C21" w:rsidP="00C23E69">
      <w:pPr>
        <w:pStyle w:val="PargrafodaLista"/>
        <w:numPr>
          <w:ilvl w:val="2"/>
          <w:numId w:val="5"/>
        </w:numPr>
        <w:tabs>
          <w:tab w:val="left" w:pos="709"/>
          <w:tab w:val="left" w:pos="1352"/>
        </w:tabs>
        <w:spacing w:before="203"/>
      </w:pPr>
      <w:r>
        <w:t>No</w:t>
      </w:r>
      <w:r w:rsidR="00134EBE">
        <w:t>me da proponente, endereço CNPJ</w:t>
      </w:r>
      <w:r>
        <w:t>.</w:t>
      </w:r>
    </w:p>
    <w:p w:rsidR="00EE6335" w:rsidRDefault="001E4C21" w:rsidP="00C23E69">
      <w:pPr>
        <w:pStyle w:val="PargrafodaLista"/>
        <w:numPr>
          <w:ilvl w:val="2"/>
          <w:numId w:val="5"/>
        </w:numPr>
        <w:tabs>
          <w:tab w:val="left" w:pos="709"/>
          <w:tab w:val="left" w:pos="1352"/>
        </w:tabs>
        <w:spacing w:before="198"/>
      </w:pPr>
      <w:r>
        <w:t>Número do Chamamento Público.</w:t>
      </w:r>
    </w:p>
    <w:p w:rsidR="00EE6335" w:rsidRDefault="001E4C21" w:rsidP="00C23E69">
      <w:pPr>
        <w:pStyle w:val="PargrafodaLista"/>
        <w:numPr>
          <w:ilvl w:val="1"/>
          <w:numId w:val="11"/>
        </w:numPr>
        <w:tabs>
          <w:tab w:val="left" w:pos="644"/>
          <w:tab w:val="left" w:pos="709"/>
        </w:tabs>
        <w:spacing w:before="201"/>
      </w:pPr>
      <w:r>
        <w:t>O não atendimento acarretará na desclassificação da</w:t>
      </w:r>
      <w:r w:rsidRPr="00777458">
        <w:rPr>
          <w:spacing w:val="-5"/>
        </w:rPr>
        <w:t xml:space="preserve"> </w:t>
      </w:r>
      <w:r>
        <w:t>proposta.</w:t>
      </w:r>
    </w:p>
    <w:p w:rsidR="00EE6335" w:rsidRDefault="00134EBE" w:rsidP="00777458">
      <w:pPr>
        <w:pStyle w:val="Corpodetexto"/>
        <w:tabs>
          <w:tab w:val="left" w:pos="709"/>
        </w:tabs>
        <w:spacing w:before="201"/>
        <w:ind w:left="709"/>
        <w:jc w:val="both"/>
      </w:pPr>
      <w:r w:rsidRPr="00C6292F">
        <w:t xml:space="preserve">7.3 </w:t>
      </w:r>
      <w:r w:rsidR="001E4C21" w:rsidRPr="00C6292F">
        <w:t>A abertura dos envelopes e o julgamento s</w:t>
      </w:r>
      <w:r w:rsidRPr="00C6292F">
        <w:t>erão feitos imediatamente pela C</w:t>
      </w:r>
      <w:r w:rsidR="001E4C21" w:rsidRPr="00C6292F">
        <w:t>omissão na presença de todos.</w:t>
      </w:r>
    </w:p>
    <w:p w:rsidR="00EE6335" w:rsidRDefault="001E4C21" w:rsidP="00C23E69">
      <w:pPr>
        <w:pStyle w:val="Ttulo2"/>
        <w:numPr>
          <w:ilvl w:val="0"/>
          <w:numId w:val="7"/>
        </w:numPr>
        <w:tabs>
          <w:tab w:val="left" w:pos="709"/>
          <w:tab w:val="left" w:pos="1129"/>
        </w:tabs>
        <w:spacing w:before="197"/>
        <w:ind w:hanging="424"/>
      </w:pPr>
      <w:r>
        <w:t>DA DOCUMENTAÇÃO EXIGIDA PARA HABILITAÇÃO</w:t>
      </w:r>
      <w:r>
        <w:rPr>
          <w:spacing w:val="-14"/>
        </w:rPr>
        <w:t xml:space="preserve"> </w:t>
      </w:r>
      <w:r>
        <w:t>JURÍDICA</w:t>
      </w:r>
    </w:p>
    <w:p w:rsidR="0086682B" w:rsidRDefault="0086682B" w:rsidP="00C23E69">
      <w:pPr>
        <w:pStyle w:val="PargrafodaLista"/>
        <w:numPr>
          <w:ilvl w:val="0"/>
          <w:numId w:val="13"/>
        </w:numPr>
        <w:tabs>
          <w:tab w:val="left" w:pos="709"/>
        </w:tabs>
        <w:spacing w:before="4"/>
        <w:ind w:left="709" w:right="157" w:firstLine="0"/>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sidRPr="007566F0">
        <w:rPr>
          <w:color w:val="000009"/>
          <w:spacing w:val="-1"/>
          <w:sz w:val="24"/>
          <w:szCs w:val="24"/>
          <w:lang w:val="pt-BR"/>
        </w:rPr>
        <w:t xml:space="preserve"> </w:t>
      </w:r>
      <w:r>
        <w:rPr>
          <w:color w:val="000009"/>
          <w:spacing w:val="-1"/>
          <w:sz w:val="24"/>
          <w:szCs w:val="24"/>
          <w:lang w:val="pt-BR"/>
        </w:rPr>
        <w:t>I</w:t>
      </w:r>
      <w:r w:rsidRPr="007566F0">
        <w:rPr>
          <w:color w:val="000009"/>
          <w:sz w:val="24"/>
          <w:szCs w:val="24"/>
          <w:lang w:val="pt-BR"/>
        </w:rPr>
        <w:t>);</w:t>
      </w:r>
    </w:p>
    <w:p w:rsidR="0086682B" w:rsidRDefault="0086682B" w:rsidP="00C23E69">
      <w:pPr>
        <w:pStyle w:val="PargrafodaLista"/>
        <w:numPr>
          <w:ilvl w:val="0"/>
          <w:numId w:val="13"/>
        </w:numPr>
        <w:tabs>
          <w:tab w:val="left" w:pos="709"/>
        </w:tabs>
        <w:spacing w:before="4"/>
        <w:ind w:left="709" w:right="157" w:firstLine="0"/>
        <w:jc w:val="both"/>
        <w:rPr>
          <w:color w:val="000009"/>
          <w:sz w:val="24"/>
          <w:szCs w:val="24"/>
          <w:lang w:val="pt-BR"/>
        </w:rPr>
      </w:pPr>
      <w:r>
        <w:rPr>
          <w:color w:val="000009"/>
          <w:sz w:val="24"/>
          <w:szCs w:val="24"/>
          <w:lang w:val="pt-BR"/>
        </w:rPr>
        <w:t xml:space="preserve">- </w:t>
      </w:r>
      <w:r w:rsidRPr="00375826">
        <w:rPr>
          <w:color w:val="000009"/>
          <w:sz w:val="24"/>
          <w:szCs w:val="24"/>
          <w:lang w:val="pt-BR"/>
        </w:rPr>
        <w:t xml:space="preserve">Planilha orçamentária do plano de trabalho </w:t>
      </w:r>
      <w:r w:rsidRPr="007566F0">
        <w:rPr>
          <w:color w:val="000009"/>
          <w:sz w:val="24"/>
          <w:szCs w:val="24"/>
          <w:lang w:val="pt-BR"/>
        </w:rPr>
        <w:t>(Anexo</w:t>
      </w:r>
      <w:r w:rsidRPr="007566F0">
        <w:rPr>
          <w:color w:val="000009"/>
          <w:spacing w:val="-18"/>
          <w:sz w:val="24"/>
          <w:szCs w:val="24"/>
          <w:lang w:val="pt-BR"/>
        </w:rPr>
        <w:t xml:space="preserve"> </w:t>
      </w:r>
      <w:r>
        <w:rPr>
          <w:color w:val="000009"/>
          <w:spacing w:val="-18"/>
          <w:sz w:val="24"/>
          <w:szCs w:val="24"/>
          <w:lang w:val="pt-BR"/>
        </w:rPr>
        <w:t>II</w:t>
      </w:r>
      <w:r w:rsidRPr="007566F0">
        <w:rPr>
          <w:color w:val="000009"/>
          <w:sz w:val="24"/>
          <w:szCs w:val="24"/>
          <w:lang w:val="pt-BR"/>
        </w:rPr>
        <w:t>);</w:t>
      </w:r>
    </w:p>
    <w:p w:rsidR="007276C3" w:rsidRDefault="007276C3" w:rsidP="00C23E69">
      <w:pPr>
        <w:pStyle w:val="PargrafodaLista"/>
        <w:numPr>
          <w:ilvl w:val="0"/>
          <w:numId w:val="13"/>
        </w:numPr>
        <w:tabs>
          <w:tab w:val="left" w:pos="709"/>
        </w:tabs>
        <w:spacing w:before="4"/>
        <w:ind w:left="709" w:right="157" w:firstLine="0"/>
        <w:jc w:val="both"/>
        <w:rPr>
          <w:color w:val="000009"/>
          <w:sz w:val="24"/>
          <w:szCs w:val="24"/>
          <w:lang w:val="pt-BR"/>
        </w:rPr>
      </w:pPr>
      <w:r>
        <w:rPr>
          <w:color w:val="000009"/>
          <w:sz w:val="24"/>
          <w:szCs w:val="24"/>
          <w:lang w:val="pt-BR"/>
        </w:rPr>
        <w:t>– Projeto Técnico de Execução (</w:t>
      </w:r>
      <w:r w:rsidR="00DB783B">
        <w:rPr>
          <w:color w:val="000009"/>
          <w:sz w:val="24"/>
          <w:szCs w:val="24"/>
          <w:lang w:val="pt-BR"/>
        </w:rPr>
        <w:t>elaborado pela OSC</w:t>
      </w:r>
      <w:r>
        <w:rPr>
          <w:color w:val="000009"/>
          <w:sz w:val="24"/>
          <w:szCs w:val="24"/>
          <w:lang w:val="pt-BR"/>
        </w:rPr>
        <w:t>);</w:t>
      </w:r>
    </w:p>
    <w:p w:rsidR="0086682B" w:rsidRPr="007566F0" w:rsidRDefault="0086682B" w:rsidP="00C23E69">
      <w:pPr>
        <w:pStyle w:val="PargrafodaLista"/>
        <w:numPr>
          <w:ilvl w:val="0"/>
          <w:numId w:val="13"/>
        </w:numPr>
        <w:tabs>
          <w:tab w:val="left" w:pos="709"/>
        </w:tabs>
        <w:spacing w:before="4"/>
        <w:ind w:left="709" w:right="157" w:firstLine="0"/>
        <w:jc w:val="both"/>
        <w:rPr>
          <w:color w:val="000009"/>
          <w:sz w:val="24"/>
          <w:szCs w:val="24"/>
          <w:lang w:val="pt-BR"/>
        </w:rPr>
      </w:pPr>
      <w:r>
        <w:rPr>
          <w:sz w:val="24"/>
          <w:szCs w:val="24"/>
          <w:lang w:val="pt-BR"/>
        </w:rPr>
        <w:t xml:space="preserve">- </w:t>
      </w:r>
      <w:r w:rsidRPr="00375826">
        <w:rPr>
          <w:sz w:val="24"/>
          <w:szCs w:val="24"/>
          <w:lang w:val="pt-BR"/>
        </w:rPr>
        <w:t xml:space="preserve">Cópia do Estatuto Social e </w:t>
      </w:r>
      <w:proofErr w:type="gramStart"/>
      <w:r w:rsidRPr="00375826">
        <w:rPr>
          <w:sz w:val="24"/>
          <w:szCs w:val="24"/>
          <w:lang w:val="pt-BR"/>
        </w:rPr>
        <w:t>suas alterações registrados no Cartório de Registro Civil de Pessoa Jurídica</w:t>
      </w:r>
      <w:proofErr w:type="gramEnd"/>
      <w:r w:rsidRPr="00375826">
        <w:rPr>
          <w:sz w:val="24"/>
          <w:szCs w:val="24"/>
          <w:lang w:val="pt-BR"/>
        </w:rPr>
        <w:t xml:space="preserve"> e eventuais normas de organização interna, em razão do disposto no art. 33 da Lei nº</w:t>
      </w:r>
      <w:r w:rsidRPr="00375826">
        <w:rPr>
          <w:spacing w:val="-28"/>
          <w:sz w:val="24"/>
          <w:szCs w:val="24"/>
          <w:lang w:val="pt-BR"/>
        </w:rPr>
        <w:t xml:space="preserve"> </w:t>
      </w:r>
      <w:r w:rsidRPr="00375826">
        <w:rPr>
          <w:sz w:val="24"/>
          <w:szCs w:val="24"/>
          <w:lang w:val="pt-BR"/>
        </w:rPr>
        <w:t>13.019/2014;</w:t>
      </w:r>
    </w:p>
    <w:p w:rsidR="0086682B" w:rsidRPr="00375826" w:rsidRDefault="0086682B" w:rsidP="00C23E69">
      <w:pPr>
        <w:pStyle w:val="PargrafodaLista"/>
        <w:numPr>
          <w:ilvl w:val="0"/>
          <w:numId w:val="13"/>
        </w:numPr>
        <w:tabs>
          <w:tab w:val="left" w:pos="346"/>
          <w:tab w:val="left" w:pos="709"/>
        </w:tabs>
        <w:spacing w:before="2"/>
        <w:ind w:left="709"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sidRPr="00375826">
        <w:rPr>
          <w:spacing w:val="-18"/>
          <w:sz w:val="24"/>
          <w:szCs w:val="24"/>
          <w:lang w:val="pt-BR"/>
        </w:rPr>
        <w:t xml:space="preserve"> </w:t>
      </w:r>
      <w:r w:rsidRPr="00375826">
        <w:rPr>
          <w:spacing w:val="-3"/>
          <w:sz w:val="24"/>
          <w:szCs w:val="24"/>
          <w:lang w:val="pt-BR"/>
        </w:rPr>
        <w:t>jurídica;</w:t>
      </w:r>
    </w:p>
    <w:p w:rsidR="0086682B" w:rsidRPr="00375826" w:rsidRDefault="0086682B" w:rsidP="00C23E69">
      <w:pPr>
        <w:pStyle w:val="PargrafodaLista"/>
        <w:numPr>
          <w:ilvl w:val="0"/>
          <w:numId w:val="13"/>
        </w:numPr>
        <w:tabs>
          <w:tab w:val="left" w:pos="388"/>
          <w:tab w:val="left" w:pos="709"/>
        </w:tabs>
        <w:spacing w:before="2"/>
        <w:ind w:left="709" w:right="157" w:firstLine="0"/>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Pr="00375826">
        <w:rPr>
          <w:spacing w:val="-4"/>
          <w:sz w:val="24"/>
          <w:szCs w:val="24"/>
          <w:lang w:val="pt-BR"/>
        </w:rPr>
        <w:t xml:space="preserve">Presidente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sidRPr="00375826">
        <w:rPr>
          <w:spacing w:val="-15"/>
          <w:sz w:val="24"/>
          <w:szCs w:val="24"/>
          <w:lang w:val="pt-BR"/>
        </w:rPr>
        <w:t xml:space="preserve"> </w:t>
      </w:r>
      <w:r w:rsidRPr="00375826">
        <w:rPr>
          <w:sz w:val="24"/>
          <w:szCs w:val="24"/>
          <w:lang w:val="pt-BR"/>
        </w:rPr>
        <w:t>civil;</w:t>
      </w:r>
    </w:p>
    <w:p w:rsidR="0086682B" w:rsidRPr="0007566C" w:rsidRDefault="0086682B" w:rsidP="00C23E69">
      <w:pPr>
        <w:pStyle w:val="PargrafodaLista"/>
        <w:numPr>
          <w:ilvl w:val="0"/>
          <w:numId w:val="13"/>
        </w:numPr>
        <w:tabs>
          <w:tab w:val="left" w:pos="472"/>
          <w:tab w:val="left" w:pos="709"/>
        </w:tabs>
        <w:spacing w:before="122"/>
        <w:ind w:left="709" w:right="157" w:firstLine="0"/>
        <w:jc w:val="both"/>
        <w:rPr>
          <w:sz w:val="24"/>
          <w:szCs w:val="24"/>
          <w:lang w:val="pt-BR"/>
        </w:rPr>
      </w:pPr>
      <w:r w:rsidRPr="0007566C">
        <w:rPr>
          <w:b/>
          <w:sz w:val="24"/>
          <w:szCs w:val="24"/>
          <w:lang w:val="pt-BR"/>
        </w:rPr>
        <w:t>–</w:t>
      </w:r>
      <w:r w:rsidRPr="0007566C">
        <w:rPr>
          <w:sz w:val="24"/>
          <w:szCs w:val="24"/>
          <w:lang w:val="pt-BR"/>
        </w:rPr>
        <w:t xml:space="preserve"> 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w:t>
      </w:r>
      <w:r w:rsidR="00304800">
        <w:rPr>
          <w:sz w:val="24"/>
          <w:szCs w:val="24"/>
          <w:lang w:val="pt-BR"/>
        </w:rPr>
        <w:t xml:space="preserve"> – RFB de cada um deles</w:t>
      </w:r>
      <w:r w:rsidRPr="0007566C">
        <w:rPr>
          <w:sz w:val="24"/>
          <w:szCs w:val="24"/>
          <w:lang w:val="pt-BR"/>
        </w:rPr>
        <w:t>;</w:t>
      </w:r>
    </w:p>
    <w:p w:rsidR="0086682B" w:rsidRPr="0086682B" w:rsidRDefault="0086682B" w:rsidP="008D2F2B">
      <w:pPr>
        <w:tabs>
          <w:tab w:val="left" w:pos="390"/>
          <w:tab w:val="left" w:pos="709"/>
        </w:tabs>
        <w:spacing w:before="5"/>
        <w:ind w:left="709" w:right="157"/>
        <w:jc w:val="both"/>
        <w:rPr>
          <w:sz w:val="24"/>
          <w:szCs w:val="24"/>
          <w:lang w:val="pt-BR"/>
        </w:rPr>
      </w:pPr>
      <w:r>
        <w:rPr>
          <w:sz w:val="24"/>
          <w:szCs w:val="24"/>
          <w:lang w:val="pt-BR"/>
        </w:rPr>
        <w:tab/>
      </w:r>
      <w:r w:rsidRPr="00B172FB">
        <w:rPr>
          <w:sz w:val="24"/>
          <w:szCs w:val="24"/>
          <w:lang w:val="pt-BR"/>
        </w:rPr>
        <w:t>VI</w:t>
      </w:r>
      <w:r w:rsidR="00DB783B" w:rsidRPr="00B172FB">
        <w:rPr>
          <w:sz w:val="24"/>
          <w:szCs w:val="24"/>
          <w:lang w:val="pt-BR"/>
        </w:rPr>
        <w:t>I</w:t>
      </w:r>
      <w:r w:rsidRPr="00B172FB">
        <w:rPr>
          <w:sz w:val="24"/>
          <w:szCs w:val="24"/>
          <w:lang w:val="pt-BR"/>
        </w:rPr>
        <w:t>I – Comprovação de que a organização da sociedade civil funciona no endereço por ela</w:t>
      </w:r>
      <w:r w:rsidRPr="00B172FB">
        <w:rPr>
          <w:spacing w:val="-19"/>
          <w:sz w:val="24"/>
          <w:szCs w:val="24"/>
          <w:lang w:val="pt-BR"/>
        </w:rPr>
        <w:t xml:space="preserve"> </w:t>
      </w:r>
      <w:r w:rsidRPr="00B172FB">
        <w:rPr>
          <w:sz w:val="24"/>
          <w:szCs w:val="24"/>
          <w:lang w:val="pt-BR"/>
        </w:rPr>
        <w:t>declarado, emitida pela respectiva Câmara de Vereadores ou Delegacia de Polícia Civil;</w:t>
      </w:r>
    </w:p>
    <w:p w:rsidR="0086682B" w:rsidRPr="00375826" w:rsidRDefault="0086682B" w:rsidP="008D2F2B">
      <w:pPr>
        <w:pStyle w:val="PargrafodaLista"/>
        <w:tabs>
          <w:tab w:val="left" w:pos="390"/>
          <w:tab w:val="left" w:pos="709"/>
        </w:tabs>
        <w:spacing w:before="5"/>
        <w:ind w:left="709" w:right="157" w:firstLine="0"/>
        <w:rPr>
          <w:sz w:val="24"/>
          <w:szCs w:val="24"/>
          <w:lang w:val="pt-BR"/>
        </w:rPr>
      </w:pPr>
    </w:p>
    <w:p w:rsidR="0086682B" w:rsidRPr="0086682B" w:rsidRDefault="0086682B" w:rsidP="008D2F2B">
      <w:pPr>
        <w:tabs>
          <w:tab w:val="left" w:pos="498"/>
          <w:tab w:val="left" w:pos="709"/>
        </w:tabs>
        <w:spacing w:before="2"/>
        <w:ind w:left="709" w:right="157"/>
        <w:jc w:val="both"/>
        <w:rPr>
          <w:color w:val="000009"/>
          <w:sz w:val="24"/>
          <w:szCs w:val="24"/>
          <w:lang w:val="pt-BR"/>
        </w:rPr>
      </w:pPr>
      <w:r>
        <w:rPr>
          <w:b/>
          <w:color w:val="000009"/>
          <w:sz w:val="24"/>
          <w:szCs w:val="24"/>
          <w:lang w:val="pt-BR"/>
        </w:rPr>
        <w:tab/>
      </w:r>
      <w:r w:rsidR="00DB783B">
        <w:rPr>
          <w:color w:val="000009"/>
          <w:sz w:val="24"/>
          <w:szCs w:val="24"/>
          <w:lang w:val="pt-BR"/>
        </w:rPr>
        <w:t xml:space="preserve">IX </w:t>
      </w:r>
      <w:r w:rsidRPr="0086682B">
        <w:rPr>
          <w:b/>
          <w:color w:val="000009"/>
          <w:sz w:val="24"/>
          <w:szCs w:val="24"/>
          <w:lang w:val="pt-BR"/>
        </w:rPr>
        <w:t xml:space="preserve">– </w:t>
      </w:r>
      <w:r w:rsidRPr="0086682B">
        <w:rPr>
          <w:color w:val="000009"/>
          <w:sz w:val="24"/>
          <w:szCs w:val="24"/>
          <w:lang w:val="pt-BR"/>
        </w:rPr>
        <w:t>Comprovante de Inscrição no Cadastro Nacional de Pessoa Jurídica – CNPJ, disponível</w:t>
      </w:r>
      <w:r w:rsidRPr="0086682B">
        <w:rPr>
          <w:color w:val="000009"/>
          <w:spacing w:val="43"/>
          <w:sz w:val="24"/>
          <w:szCs w:val="24"/>
          <w:lang w:val="pt-BR"/>
        </w:rPr>
        <w:t xml:space="preserve"> </w:t>
      </w:r>
      <w:r w:rsidRPr="0086682B">
        <w:rPr>
          <w:color w:val="000009"/>
          <w:sz w:val="24"/>
          <w:szCs w:val="24"/>
          <w:lang w:val="pt-BR"/>
        </w:rPr>
        <w:t>em:</w:t>
      </w:r>
    </w:p>
    <w:p w:rsidR="0086682B" w:rsidRPr="00000D33" w:rsidRDefault="00A5496C" w:rsidP="008D2F2B">
      <w:pPr>
        <w:tabs>
          <w:tab w:val="left" w:pos="709"/>
        </w:tabs>
        <w:spacing w:before="122"/>
        <w:ind w:left="709" w:right="157"/>
        <w:jc w:val="both"/>
        <w:rPr>
          <w:i/>
          <w:sz w:val="24"/>
          <w:szCs w:val="24"/>
          <w:lang w:val="pt-BR"/>
        </w:rPr>
      </w:pPr>
      <w:hyperlink r:id="rId9" w:history="1">
        <w:r w:rsidR="0086682B" w:rsidRPr="00000D33">
          <w:rPr>
            <w:rStyle w:val="Hyperlink"/>
            <w:i/>
            <w:sz w:val="24"/>
            <w:szCs w:val="24"/>
            <w:lang w:val="pt-BR"/>
          </w:rPr>
          <w:t>www.receita.fazenda.gov.br/</w:t>
        </w:r>
      </w:hyperlink>
      <w:r w:rsidR="0086682B" w:rsidRPr="00000D33">
        <w:rPr>
          <w:i/>
          <w:sz w:val="24"/>
          <w:szCs w:val="24"/>
          <w:lang w:val="pt-BR"/>
        </w:rPr>
        <w:t xml:space="preserve"> </w:t>
      </w:r>
    </w:p>
    <w:p w:rsidR="0086682B" w:rsidRPr="0086682B" w:rsidRDefault="0086682B" w:rsidP="008D2F2B">
      <w:pPr>
        <w:tabs>
          <w:tab w:val="left" w:pos="494"/>
          <w:tab w:val="left" w:pos="709"/>
        </w:tabs>
        <w:spacing w:before="120"/>
        <w:ind w:left="709" w:right="157"/>
        <w:jc w:val="both"/>
        <w:rPr>
          <w:color w:val="000009"/>
          <w:sz w:val="24"/>
          <w:szCs w:val="24"/>
          <w:lang w:val="pt-BR"/>
        </w:rPr>
      </w:pPr>
      <w:r>
        <w:rPr>
          <w:color w:val="000009"/>
          <w:sz w:val="24"/>
          <w:szCs w:val="24"/>
          <w:lang w:val="pt-BR"/>
        </w:rPr>
        <w:t xml:space="preserve"> </w:t>
      </w:r>
      <w:r w:rsidRPr="0086682B">
        <w:rPr>
          <w:color w:val="000009"/>
          <w:sz w:val="24"/>
          <w:szCs w:val="24"/>
          <w:lang w:val="pt-BR"/>
        </w:rPr>
        <w:t>Certidão</w:t>
      </w:r>
      <w:r w:rsidRPr="0086682B">
        <w:rPr>
          <w:color w:val="000009"/>
          <w:spacing w:val="27"/>
          <w:sz w:val="24"/>
          <w:szCs w:val="24"/>
          <w:lang w:val="pt-BR"/>
        </w:rPr>
        <w:t xml:space="preserve"> </w:t>
      </w:r>
      <w:r w:rsidRPr="0086682B">
        <w:rPr>
          <w:color w:val="000009"/>
          <w:sz w:val="24"/>
          <w:szCs w:val="24"/>
          <w:lang w:val="pt-BR"/>
        </w:rPr>
        <w:t>negativa</w:t>
      </w:r>
      <w:r w:rsidRPr="0086682B">
        <w:rPr>
          <w:color w:val="000009"/>
          <w:spacing w:val="27"/>
          <w:sz w:val="24"/>
          <w:szCs w:val="24"/>
          <w:lang w:val="pt-BR"/>
        </w:rPr>
        <w:t xml:space="preserve"> </w:t>
      </w:r>
      <w:r w:rsidRPr="0086682B">
        <w:rPr>
          <w:color w:val="000009"/>
          <w:sz w:val="24"/>
          <w:szCs w:val="24"/>
          <w:lang w:val="pt-BR"/>
        </w:rPr>
        <w:t>de</w:t>
      </w:r>
      <w:r w:rsidRPr="0086682B">
        <w:rPr>
          <w:color w:val="000009"/>
          <w:spacing w:val="25"/>
          <w:sz w:val="24"/>
          <w:szCs w:val="24"/>
          <w:lang w:val="pt-BR"/>
        </w:rPr>
        <w:t xml:space="preserve"> </w:t>
      </w:r>
      <w:r w:rsidRPr="0086682B">
        <w:rPr>
          <w:color w:val="000009"/>
          <w:sz w:val="24"/>
          <w:szCs w:val="24"/>
          <w:lang w:val="pt-BR"/>
        </w:rPr>
        <w:t>débitos</w:t>
      </w:r>
      <w:r w:rsidR="009B3453">
        <w:rPr>
          <w:color w:val="000009"/>
          <w:sz w:val="24"/>
          <w:szCs w:val="24"/>
          <w:lang w:val="pt-BR"/>
        </w:rPr>
        <w:t xml:space="preserve"> da </w:t>
      </w:r>
      <w:r w:rsidR="009B3453" w:rsidRPr="0086682B">
        <w:rPr>
          <w:color w:val="000009"/>
          <w:sz w:val="24"/>
          <w:szCs w:val="24"/>
          <w:lang w:val="pt-BR"/>
        </w:rPr>
        <w:t>Prefeitura</w:t>
      </w:r>
      <w:r w:rsidR="009B3453" w:rsidRPr="0086682B">
        <w:rPr>
          <w:color w:val="000009"/>
          <w:spacing w:val="27"/>
          <w:sz w:val="24"/>
          <w:szCs w:val="24"/>
          <w:lang w:val="pt-BR"/>
        </w:rPr>
        <w:t xml:space="preserve"> </w:t>
      </w:r>
      <w:r w:rsidR="009B3453" w:rsidRPr="0086682B">
        <w:rPr>
          <w:color w:val="000009"/>
          <w:sz w:val="24"/>
          <w:szCs w:val="24"/>
          <w:lang w:val="pt-BR"/>
        </w:rPr>
        <w:t>Municipal</w:t>
      </w:r>
      <w:r w:rsidR="009B3453" w:rsidRPr="0086682B">
        <w:rPr>
          <w:color w:val="000009"/>
          <w:spacing w:val="28"/>
          <w:sz w:val="24"/>
          <w:szCs w:val="24"/>
          <w:lang w:val="pt-BR"/>
        </w:rPr>
        <w:t xml:space="preserve"> </w:t>
      </w:r>
      <w:r w:rsidR="009B3453" w:rsidRPr="0086682B">
        <w:rPr>
          <w:color w:val="000009"/>
          <w:sz w:val="24"/>
          <w:szCs w:val="24"/>
          <w:lang w:val="pt-BR"/>
        </w:rPr>
        <w:t>de</w:t>
      </w:r>
      <w:r w:rsidR="009B3453" w:rsidRPr="0086682B">
        <w:rPr>
          <w:color w:val="000009"/>
          <w:spacing w:val="27"/>
          <w:sz w:val="24"/>
          <w:szCs w:val="24"/>
          <w:lang w:val="pt-BR"/>
        </w:rPr>
        <w:t xml:space="preserve"> </w:t>
      </w:r>
      <w:r w:rsidR="009B3453" w:rsidRPr="0086682B">
        <w:rPr>
          <w:color w:val="000009"/>
          <w:sz w:val="24"/>
          <w:szCs w:val="24"/>
          <w:lang w:val="pt-BR"/>
        </w:rPr>
        <w:t>Chapecó</w:t>
      </w:r>
      <w:proofErr w:type="gramStart"/>
      <w:r w:rsidR="009B3453">
        <w:rPr>
          <w:color w:val="000009"/>
          <w:sz w:val="24"/>
          <w:szCs w:val="24"/>
          <w:lang w:val="pt-BR"/>
        </w:rPr>
        <w:t xml:space="preserve">  </w:t>
      </w:r>
      <w:proofErr w:type="gramEnd"/>
      <w:r w:rsidR="009B3453">
        <w:rPr>
          <w:color w:val="000009"/>
          <w:sz w:val="24"/>
          <w:szCs w:val="24"/>
          <w:lang w:val="pt-BR"/>
        </w:rPr>
        <w:t>ou da cidade</w:t>
      </w:r>
      <w:r w:rsidRPr="0086682B">
        <w:rPr>
          <w:color w:val="000009"/>
          <w:spacing w:val="26"/>
          <w:sz w:val="24"/>
          <w:szCs w:val="24"/>
          <w:lang w:val="pt-BR"/>
        </w:rPr>
        <w:t xml:space="preserve"> </w:t>
      </w:r>
      <w:r w:rsidRPr="0086682B">
        <w:rPr>
          <w:color w:val="000009"/>
          <w:sz w:val="24"/>
          <w:szCs w:val="24"/>
          <w:lang w:val="pt-BR"/>
        </w:rPr>
        <w:t>de</w:t>
      </w:r>
      <w:r w:rsidRPr="0086682B">
        <w:rPr>
          <w:color w:val="000009"/>
          <w:spacing w:val="27"/>
          <w:sz w:val="24"/>
          <w:szCs w:val="24"/>
          <w:lang w:val="pt-BR"/>
        </w:rPr>
        <w:t xml:space="preserve"> </w:t>
      </w:r>
      <w:r w:rsidRPr="0086682B">
        <w:rPr>
          <w:color w:val="000009"/>
          <w:sz w:val="24"/>
          <w:szCs w:val="24"/>
          <w:lang w:val="pt-BR"/>
        </w:rPr>
        <w:t>origem,</w:t>
      </w:r>
      <w:r w:rsidR="009B3453">
        <w:rPr>
          <w:color w:val="000009"/>
          <w:spacing w:val="28"/>
          <w:sz w:val="24"/>
          <w:szCs w:val="24"/>
          <w:lang w:val="pt-BR"/>
        </w:rPr>
        <w:t xml:space="preserve"> estando aquela </w:t>
      </w:r>
      <w:r w:rsidRPr="0086682B">
        <w:rPr>
          <w:color w:val="000009"/>
          <w:sz w:val="24"/>
          <w:szCs w:val="24"/>
          <w:lang w:val="pt-BR"/>
        </w:rPr>
        <w:t>disponível</w:t>
      </w:r>
      <w:r w:rsidRPr="0086682B">
        <w:rPr>
          <w:color w:val="000009"/>
          <w:spacing w:val="26"/>
          <w:sz w:val="24"/>
          <w:szCs w:val="24"/>
          <w:lang w:val="pt-BR"/>
        </w:rPr>
        <w:t xml:space="preserve"> </w:t>
      </w:r>
      <w:r w:rsidRPr="0086682B">
        <w:rPr>
          <w:color w:val="000009"/>
          <w:sz w:val="24"/>
          <w:szCs w:val="24"/>
          <w:lang w:val="pt-BR"/>
        </w:rPr>
        <w:t>em:</w:t>
      </w:r>
    </w:p>
    <w:p w:rsidR="0086682B" w:rsidRPr="00000D33" w:rsidRDefault="0086682B" w:rsidP="008D2F2B">
      <w:pPr>
        <w:tabs>
          <w:tab w:val="left" w:pos="709"/>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709" w:right="157"/>
        <w:jc w:val="both"/>
        <w:rPr>
          <w:i/>
          <w:color w:val="000009"/>
          <w:sz w:val="24"/>
          <w:szCs w:val="24"/>
          <w:lang w:val="pt-BR"/>
        </w:rPr>
      </w:pPr>
      <w:r w:rsidRPr="00836EF1">
        <w:rPr>
          <w:lang w:val="pt-BR"/>
        </w:rPr>
        <w:t xml:space="preserve"> </w:t>
      </w:r>
      <w:hyperlink r:id="rId10" w:history="1">
        <w:r w:rsidRPr="00000D33">
          <w:rPr>
            <w:rStyle w:val="Hyperlink"/>
            <w:i/>
            <w:sz w:val="24"/>
            <w:szCs w:val="24"/>
            <w:lang w:val="pt-BR"/>
          </w:rPr>
          <w:t>www.chapeco.sc.gov.br</w:t>
        </w:r>
      </w:hyperlink>
      <w:r w:rsidRPr="00000D33">
        <w:rPr>
          <w:i/>
          <w:color w:val="000009"/>
          <w:sz w:val="24"/>
          <w:szCs w:val="24"/>
          <w:lang w:val="pt-BR"/>
        </w:rPr>
        <w:tab/>
      </w:r>
    </w:p>
    <w:p w:rsidR="0086682B" w:rsidRDefault="0086682B" w:rsidP="008D2F2B">
      <w:pPr>
        <w:pStyle w:val="PargrafodaLista"/>
        <w:tabs>
          <w:tab w:val="left" w:pos="709"/>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709" w:right="157" w:firstLine="0"/>
        <w:rPr>
          <w:color w:val="000009"/>
          <w:sz w:val="24"/>
          <w:szCs w:val="24"/>
          <w:lang w:val="pt-BR"/>
        </w:rPr>
      </w:pPr>
      <w:r>
        <w:rPr>
          <w:color w:val="000009"/>
          <w:sz w:val="24"/>
          <w:szCs w:val="24"/>
          <w:lang w:val="pt-BR"/>
        </w:rPr>
        <w:t xml:space="preserve"> Certidão negativa de débitos Estaduais, disponível em:</w:t>
      </w:r>
    </w:p>
    <w:p w:rsidR="0086682B" w:rsidRPr="00000D33" w:rsidRDefault="0086682B" w:rsidP="008D2F2B">
      <w:pPr>
        <w:pStyle w:val="PargrafodaLista"/>
        <w:tabs>
          <w:tab w:val="left" w:pos="709"/>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709" w:right="157" w:firstLine="0"/>
        <w:rPr>
          <w:i/>
          <w:color w:val="000009"/>
          <w:sz w:val="24"/>
          <w:szCs w:val="24"/>
          <w:lang w:val="pt-BR"/>
        </w:rPr>
      </w:pPr>
      <w:r>
        <w:rPr>
          <w:lang w:val="pt-BR"/>
        </w:rPr>
        <w:lastRenderedPageBreak/>
        <w:t xml:space="preserve"> </w:t>
      </w:r>
      <w:hyperlink r:id="rId11" w:history="1">
        <w:r w:rsidRPr="00000D33">
          <w:rPr>
            <w:rStyle w:val="Hyperlink"/>
            <w:i/>
            <w:sz w:val="24"/>
            <w:szCs w:val="24"/>
            <w:lang w:val="pt-BR"/>
          </w:rPr>
          <w:t>www.sef.sc.gov.br</w:t>
        </w:r>
      </w:hyperlink>
      <w:r w:rsidRPr="00000D33">
        <w:rPr>
          <w:i/>
          <w:color w:val="000009"/>
          <w:sz w:val="24"/>
          <w:szCs w:val="24"/>
          <w:lang w:val="pt-BR"/>
        </w:rPr>
        <w:tab/>
      </w:r>
    </w:p>
    <w:p w:rsidR="0086682B" w:rsidRPr="0007566C" w:rsidRDefault="0086682B" w:rsidP="008D2F2B">
      <w:pPr>
        <w:tabs>
          <w:tab w:val="left" w:pos="578"/>
          <w:tab w:val="left" w:pos="709"/>
        </w:tabs>
        <w:spacing w:before="120"/>
        <w:ind w:left="709" w:right="157"/>
        <w:jc w:val="both"/>
        <w:rPr>
          <w:color w:val="000009"/>
          <w:sz w:val="24"/>
          <w:szCs w:val="24"/>
          <w:lang w:val="pt-BR"/>
        </w:rPr>
      </w:pPr>
      <w:r w:rsidRPr="0007566C">
        <w:rPr>
          <w:color w:val="000009"/>
          <w:sz w:val="24"/>
          <w:szCs w:val="24"/>
          <w:lang w:val="pt-BR"/>
        </w:rPr>
        <w:t>Certidão conjunta de débitos relativos a créditos tributários federais</w:t>
      </w:r>
      <w:r>
        <w:rPr>
          <w:color w:val="000009"/>
          <w:sz w:val="24"/>
          <w:szCs w:val="24"/>
          <w:lang w:val="pt-BR"/>
        </w:rPr>
        <w:t>, INSS</w:t>
      </w:r>
      <w:r w:rsidRPr="0007566C">
        <w:rPr>
          <w:color w:val="000009"/>
          <w:sz w:val="24"/>
          <w:szCs w:val="24"/>
          <w:lang w:val="pt-BR"/>
        </w:rPr>
        <w:t xml:space="preserve"> e à dívida ativa da União, disponível em:</w:t>
      </w:r>
    </w:p>
    <w:p w:rsidR="0086682B" w:rsidRPr="008A6239" w:rsidRDefault="00A5496C" w:rsidP="008D2F2B">
      <w:pPr>
        <w:pStyle w:val="PargrafodaLista"/>
        <w:tabs>
          <w:tab w:val="left" w:pos="709"/>
          <w:tab w:val="left" w:pos="937"/>
          <w:tab w:val="left" w:pos="1471"/>
          <w:tab w:val="left" w:pos="2625"/>
          <w:tab w:val="left" w:pos="3252"/>
          <w:tab w:val="left" w:pos="4731"/>
          <w:tab w:val="left" w:pos="5616"/>
          <w:tab w:val="left" w:pos="6478"/>
          <w:tab w:val="left" w:pos="7105"/>
          <w:tab w:val="left" w:pos="8102"/>
          <w:tab w:val="left" w:pos="9405"/>
        </w:tabs>
        <w:spacing w:before="120"/>
        <w:ind w:left="709" w:right="157" w:firstLine="0"/>
        <w:rPr>
          <w:i/>
          <w:color w:val="0000FF"/>
          <w:sz w:val="24"/>
          <w:szCs w:val="24"/>
          <w:lang w:val="pt-BR"/>
        </w:rPr>
      </w:pPr>
      <w:hyperlink r:id="rId12" w:history="1">
        <w:r w:rsidR="0086682B" w:rsidRPr="008A6239">
          <w:rPr>
            <w:rStyle w:val="Hyperlink"/>
            <w:i/>
            <w:sz w:val="24"/>
            <w:szCs w:val="24"/>
            <w:lang w:val="pt-BR"/>
          </w:rPr>
          <w:t>www.receita.fazenda.gov.br</w:t>
        </w:r>
      </w:hyperlink>
    </w:p>
    <w:p w:rsidR="0086682B" w:rsidRPr="003A7D1A" w:rsidRDefault="003A7D1A" w:rsidP="008D2F2B">
      <w:pPr>
        <w:tabs>
          <w:tab w:val="left" w:pos="709"/>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right="157"/>
        <w:rPr>
          <w:i/>
          <w:color w:val="0000FF"/>
          <w:sz w:val="24"/>
          <w:szCs w:val="24"/>
          <w:lang w:val="pt-BR"/>
        </w:rPr>
      </w:pPr>
      <w:r>
        <w:rPr>
          <w:color w:val="000009"/>
          <w:sz w:val="24"/>
          <w:szCs w:val="24"/>
          <w:lang w:val="pt-BR"/>
        </w:rPr>
        <w:tab/>
      </w:r>
      <w:r w:rsidR="0086682B" w:rsidRPr="003A7D1A">
        <w:rPr>
          <w:color w:val="000009"/>
          <w:sz w:val="24"/>
          <w:szCs w:val="24"/>
          <w:lang w:val="pt-BR"/>
        </w:rPr>
        <w:t>Certidão</w:t>
      </w:r>
      <w:r w:rsidR="0086682B" w:rsidRPr="003A7D1A">
        <w:rPr>
          <w:color w:val="000009"/>
          <w:sz w:val="24"/>
          <w:szCs w:val="24"/>
          <w:lang w:val="pt-BR"/>
        </w:rPr>
        <w:tab/>
        <w:t>de</w:t>
      </w:r>
      <w:r w:rsidR="0086682B" w:rsidRPr="003A7D1A">
        <w:rPr>
          <w:color w:val="000009"/>
          <w:sz w:val="24"/>
          <w:szCs w:val="24"/>
          <w:lang w:val="pt-BR"/>
        </w:rPr>
        <w:tab/>
        <w:t>regularidade</w:t>
      </w:r>
      <w:r w:rsidR="0086682B" w:rsidRPr="003A7D1A">
        <w:rPr>
          <w:color w:val="000009"/>
          <w:sz w:val="24"/>
          <w:szCs w:val="24"/>
          <w:lang w:val="pt-BR"/>
        </w:rPr>
        <w:tab/>
        <w:t>fiscal</w:t>
      </w:r>
      <w:r w:rsidR="0086682B" w:rsidRPr="003A7D1A">
        <w:rPr>
          <w:color w:val="000009"/>
          <w:sz w:val="24"/>
          <w:szCs w:val="24"/>
          <w:lang w:val="pt-BR"/>
        </w:rPr>
        <w:tab/>
        <w:t>junto</w:t>
      </w:r>
      <w:r w:rsidR="0086682B" w:rsidRPr="003A7D1A">
        <w:rPr>
          <w:color w:val="000009"/>
          <w:sz w:val="24"/>
          <w:szCs w:val="24"/>
          <w:lang w:val="pt-BR"/>
        </w:rPr>
        <w:tab/>
        <w:t>ao</w:t>
      </w:r>
      <w:r w:rsidR="0086682B" w:rsidRPr="003A7D1A">
        <w:rPr>
          <w:color w:val="000009"/>
          <w:sz w:val="24"/>
          <w:szCs w:val="24"/>
          <w:lang w:val="pt-BR"/>
        </w:rPr>
        <w:tab/>
        <w:t>FGTS,</w:t>
      </w:r>
      <w:r w:rsidR="0086682B" w:rsidRPr="003A7D1A">
        <w:rPr>
          <w:color w:val="000009"/>
          <w:sz w:val="24"/>
          <w:szCs w:val="24"/>
          <w:lang w:val="pt-BR"/>
        </w:rPr>
        <w:tab/>
        <w:t>disponível</w:t>
      </w:r>
      <w:r w:rsidR="0086682B" w:rsidRPr="003A7D1A">
        <w:rPr>
          <w:color w:val="000009"/>
          <w:sz w:val="24"/>
          <w:szCs w:val="24"/>
          <w:lang w:val="pt-BR"/>
        </w:rPr>
        <w:tab/>
        <w:t>em:</w:t>
      </w:r>
    </w:p>
    <w:p w:rsidR="0086682B" w:rsidRPr="008C040D" w:rsidRDefault="0086682B" w:rsidP="008D2F2B">
      <w:pPr>
        <w:tabs>
          <w:tab w:val="left" w:pos="578"/>
          <w:tab w:val="left" w:pos="709"/>
        </w:tabs>
        <w:spacing w:before="120"/>
        <w:ind w:left="709" w:right="157"/>
        <w:jc w:val="both"/>
        <w:rPr>
          <w:i/>
          <w:sz w:val="24"/>
          <w:szCs w:val="24"/>
          <w:lang w:val="pt-BR"/>
        </w:rPr>
      </w:pPr>
      <w:r w:rsidRPr="004E4BCB">
        <w:rPr>
          <w:lang w:val="pt-BR"/>
        </w:rPr>
        <w:tab/>
        <w:t xml:space="preserve"> </w:t>
      </w:r>
      <w:hyperlink r:id="rId13">
        <w:r w:rsidRPr="008C040D">
          <w:rPr>
            <w:i/>
            <w:color w:val="0000FF"/>
            <w:sz w:val="24"/>
            <w:szCs w:val="24"/>
            <w:lang w:val="pt-BR"/>
          </w:rPr>
          <w:t>https://www.sifge.caixa.gov.br/Cidadao</w:t>
        </w:r>
      </w:hyperlink>
    </w:p>
    <w:p w:rsidR="0086682B" w:rsidRPr="004341EA" w:rsidRDefault="0086682B" w:rsidP="008D2F2B">
      <w:pPr>
        <w:tabs>
          <w:tab w:val="left" w:pos="498"/>
          <w:tab w:val="left" w:pos="709"/>
        </w:tabs>
        <w:spacing w:before="74"/>
        <w:ind w:left="709" w:right="157"/>
        <w:jc w:val="both"/>
        <w:rPr>
          <w:color w:val="000009"/>
          <w:sz w:val="24"/>
          <w:szCs w:val="24"/>
          <w:lang w:val="pt-BR"/>
        </w:rPr>
      </w:pPr>
      <w:r w:rsidRPr="004341EA">
        <w:rPr>
          <w:color w:val="000009"/>
          <w:sz w:val="24"/>
          <w:szCs w:val="24"/>
          <w:lang w:val="pt-BR"/>
        </w:rPr>
        <w:t>Certidão negativa de débitos trabalhistas, disponível</w:t>
      </w:r>
      <w:r w:rsidRPr="004341EA">
        <w:rPr>
          <w:color w:val="000009"/>
          <w:spacing w:val="-7"/>
          <w:sz w:val="24"/>
          <w:szCs w:val="24"/>
          <w:lang w:val="pt-BR"/>
        </w:rPr>
        <w:t xml:space="preserve"> </w:t>
      </w:r>
      <w:r w:rsidRPr="004341EA">
        <w:rPr>
          <w:color w:val="000009"/>
          <w:sz w:val="24"/>
          <w:szCs w:val="24"/>
          <w:lang w:val="pt-BR"/>
        </w:rPr>
        <w:t>em:</w:t>
      </w:r>
    </w:p>
    <w:p w:rsidR="0086682B" w:rsidRDefault="00A5496C" w:rsidP="008D2F2B">
      <w:pPr>
        <w:tabs>
          <w:tab w:val="left" w:pos="709"/>
        </w:tabs>
        <w:spacing w:before="122"/>
        <w:ind w:left="709" w:right="157"/>
        <w:jc w:val="both"/>
        <w:rPr>
          <w:i/>
          <w:color w:val="0000FF"/>
          <w:sz w:val="24"/>
          <w:szCs w:val="24"/>
          <w:lang w:val="pt-BR"/>
        </w:rPr>
      </w:pPr>
      <w:hyperlink r:id="rId14">
        <w:r w:rsidR="0086682B" w:rsidRPr="00375826">
          <w:rPr>
            <w:i/>
            <w:color w:val="0000FF"/>
            <w:sz w:val="24"/>
            <w:szCs w:val="24"/>
            <w:lang w:val="pt-BR"/>
          </w:rPr>
          <w:t>http://www.tst.jus.br/certidao</w:t>
        </w:r>
      </w:hyperlink>
    </w:p>
    <w:p w:rsidR="0086682B" w:rsidRPr="0007566C" w:rsidRDefault="0086682B" w:rsidP="008D2F2B">
      <w:pPr>
        <w:tabs>
          <w:tab w:val="left" w:pos="572"/>
          <w:tab w:val="left" w:pos="709"/>
        </w:tabs>
        <w:spacing w:before="122"/>
        <w:ind w:left="709" w:right="157"/>
        <w:jc w:val="both"/>
        <w:rPr>
          <w:color w:val="000009"/>
          <w:sz w:val="24"/>
          <w:szCs w:val="24"/>
          <w:lang w:val="pt-BR"/>
        </w:rPr>
      </w:pPr>
      <w:r w:rsidRPr="00EA7DD2">
        <w:rPr>
          <w:color w:val="000009"/>
          <w:sz w:val="24"/>
          <w:szCs w:val="24"/>
          <w:lang w:val="pt-BR"/>
        </w:rPr>
        <w:t>X</w:t>
      </w:r>
      <w:r>
        <w:rPr>
          <w:b/>
          <w:color w:val="000009"/>
          <w:sz w:val="24"/>
          <w:szCs w:val="24"/>
          <w:lang w:val="pt-BR"/>
        </w:rPr>
        <w:t xml:space="preserve"> </w:t>
      </w:r>
      <w:r w:rsidRPr="0007566C">
        <w:rPr>
          <w:b/>
          <w:color w:val="000009"/>
          <w:sz w:val="24"/>
          <w:szCs w:val="24"/>
          <w:lang w:val="pt-BR"/>
        </w:rPr>
        <w:t xml:space="preserve">– </w:t>
      </w:r>
      <w:r>
        <w:rPr>
          <w:color w:val="000009"/>
          <w:sz w:val="24"/>
          <w:szCs w:val="24"/>
          <w:lang w:val="pt-BR"/>
        </w:rPr>
        <w:t xml:space="preserve">Declaração </w:t>
      </w:r>
      <w:r w:rsidRPr="0007566C">
        <w:rPr>
          <w:color w:val="000009"/>
          <w:sz w:val="24"/>
          <w:szCs w:val="24"/>
          <w:lang w:val="pt-BR"/>
        </w:rPr>
        <w:t>de que a entidade não financia o projeto com recursos provenientes da lei de incentivo ao esporte, programa federal e programa estadual para os mesmos itens apresentados na previsão de receitas e</w:t>
      </w:r>
      <w:r w:rsidRPr="0007566C">
        <w:rPr>
          <w:color w:val="000009"/>
          <w:spacing w:val="-2"/>
          <w:sz w:val="24"/>
          <w:szCs w:val="24"/>
          <w:lang w:val="pt-BR"/>
        </w:rPr>
        <w:t xml:space="preserve"> </w:t>
      </w:r>
      <w:r w:rsidRPr="0007566C">
        <w:rPr>
          <w:color w:val="000009"/>
          <w:sz w:val="24"/>
          <w:szCs w:val="24"/>
          <w:lang w:val="pt-BR"/>
        </w:rPr>
        <w:t>despesas;</w:t>
      </w:r>
      <w:r w:rsidRPr="0086682B">
        <w:rPr>
          <w:color w:val="000009"/>
          <w:sz w:val="24"/>
          <w:szCs w:val="24"/>
          <w:lang w:val="pt-BR"/>
        </w:rPr>
        <w:t xml:space="preserve"> </w:t>
      </w:r>
      <w:r w:rsidRPr="009C44E9">
        <w:rPr>
          <w:color w:val="000009"/>
          <w:sz w:val="24"/>
          <w:szCs w:val="24"/>
          <w:lang w:val="pt-BR"/>
        </w:rPr>
        <w:t xml:space="preserve">(Anexo </w:t>
      </w:r>
      <w:r w:rsidR="00607F6D">
        <w:rPr>
          <w:color w:val="000009"/>
          <w:sz w:val="24"/>
          <w:szCs w:val="24"/>
          <w:lang w:val="pt-BR"/>
        </w:rPr>
        <w:t>I</w:t>
      </w:r>
      <w:r w:rsidR="00304800">
        <w:rPr>
          <w:color w:val="000009"/>
          <w:sz w:val="24"/>
          <w:szCs w:val="24"/>
          <w:lang w:val="pt-BR"/>
        </w:rPr>
        <w:t>II</w:t>
      </w:r>
      <w:proofErr w:type="gramStart"/>
      <w:r w:rsidR="00304800">
        <w:rPr>
          <w:color w:val="000009"/>
          <w:sz w:val="24"/>
          <w:szCs w:val="24"/>
          <w:lang w:val="pt-BR"/>
        </w:rPr>
        <w:t>)</w:t>
      </w:r>
      <w:proofErr w:type="gramEnd"/>
    </w:p>
    <w:p w:rsidR="0086682B" w:rsidRPr="0007566C" w:rsidRDefault="0086682B" w:rsidP="008D2F2B">
      <w:pPr>
        <w:tabs>
          <w:tab w:val="left" w:pos="528"/>
          <w:tab w:val="left" w:pos="709"/>
        </w:tabs>
        <w:spacing w:before="3"/>
        <w:ind w:left="709" w:right="157"/>
        <w:jc w:val="both"/>
        <w:rPr>
          <w:color w:val="000009"/>
          <w:sz w:val="24"/>
          <w:szCs w:val="24"/>
          <w:lang w:val="pt-BR"/>
        </w:rPr>
      </w:pPr>
      <w:r>
        <w:rPr>
          <w:color w:val="000009"/>
          <w:sz w:val="24"/>
          <w:szCs w:val="24"/>
          <w:lang w:val="pt-BR"/>
        </w:rPr>
        <w:t>X</w:t>
      </w:r>
      <w:r w:rsidR="00DB783B">
        <w:rPr>
          <w:color w:val="000009"/>
          <w:sz w:val="24"/>
          <w:szCs w:val="24"/>
          <w:lang w:val="pt-BR"/>
        </w:rPr>
        <w:t>I</w:t>
      </w:r>
      <w:r>
        <w:rPr>
          <w:color w:val="000009"/>
          <w:sz w:val="24"/>
          <w:szCs w:val="24"/>
          <w:lang w:val="pt-BR"/>
        </w:rPr>
        <w:t xml:space="preserve"> </w:t>
      </w:r>
      <w:r w:rsidRPr="0007566C">
        <w:rPr>
          <w:color w:val="000009"/>
          <w:sz w:val="24"/>
          <w:szCs w:val="24"/>
          <w:lang w:val="pt-BR"/>
        </w:rPr>
        <w:t xml:space="preserve">– Declaração de que a organização da sociedade civil não tenha como dirigente membro de Poder ou do Ministério Público, ou dirigente de órgão ou entidade da administração pública da mesma esfera governamental na qual será celebrado o termo de </w:t>
      </w:r>
      <w:r w:rsidR="00F7630E">
        <w:rPr>
          <w:color w:val="000009"/>
          <w:sz w:val="24"/>
          <w:szCs w:val="24"/>
          <w:lang w:val="pt-BR"/>
        </w:rPr>
        <w:t>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 xml:space="preserve">(Anexo </w:t>
      </w:r>
      <w:r w:rsidR="00383A96">
        <w:rPr>
          <w:color w:val="000009"/>
          <w:sz w:val="24"/>
          <w:szCs w:val="24"/>
          <w:lang w:val="pt-BR"/>
        </w:rPr>
        <w:t>I</w:t>
      </w:r>
      <w:r>
        <w:rPr>
          <w:color w:val="000009"/>
          <w:sz w:val="24"/>
          <w:szCs w:val="24"/>
          <w:lang w:val="pt-BR"/>
        </w:rPr>
        <w:t>V</w:t>
      </w:r>
      <w:r w:rsidRPr="009C44E9">
        <w:rPr>
          <w:color w:val="000009"/>
          <w:sz w:val="24"/>
          <w:szCs w:val="24"/>
          <w:lang w:val="pt-BR"/>
        </w:rPr>
        <w:t>);</w:t>
      </w:r>
    </w:p>
    <w:p w:rsidR="0086682B" w:rsidRPr="0007566C" w:rsidRDefault="0086682B" w:rsidP="008D2F2B">
      <w:pPr>
        <w:tabs>
          <w:tab w:val="left" w:pos="578"/>
          <w:tab w:val="left" w:pos="709"/>
        </w:tabs>
        <w:spacing w:before="3"/>
        <w:ind w:left="709" w:right="157"/>
        <w:jc w:val="both"/>
        <w:rPr>
          <w:color w:val="000009"/>
          <w:sz w:val="24"/>
          <w:szCs w:val="24"/>
          <w:lang w:val="pt-BR"/>
        </w:rPr>
      </w:pPr>
      <w:r>
        <w:rPr>
          <w:color w:val="000009"/>
          <w:sz w:val="24"/>
          <w:szCs w:val="24"/>
          <w:lang w:val="pt-BR"/>
        </w:rPr>
        <w:t>XI</w:t>
      </w:r>
      <w:r w:rsidR="00DB783B">
        <w:rPr>
          <w:color w:val="000009"/>
          <w:sz w:val="24"/>
          <w:szCs w:val="24"/>
          <w:lang w:val="pt-BR"/>
        </w:rPr>
        <w:t>I</w:t>
      </w:r>
      <w:r w:rsidR="00545FEA">
        <w:rPr>
          <w:color w:val="000009"/>
          <w:sz w:val="24"/>
          <w:szCs w:val="24"/>
          <w:lang w:val="pt-BR"/>
        </w:rPr>
        <w:t xml:space="preserve"> </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 xml:space="preserve">(Anexo </w:t>
      </w:r>
      <w:r w:rsidR="00383A96">
        <w:rPr>
          <w:color w:val="000009"/>
          <w:sz w:val="24"/>
          <w:szCs w:val="24"/>
          <w:lang w:val="pt-BR"/>
        </w:rPr>
        <w:t>I</w:t>
      </w:r>
      <w:r>
        <w:rPr>
          <w:color w:val="000009"/>
          <w:sz w:val="24"/>
          <w:szCs w:val="24"/>
          <w:lang w:val="pt-BR"/>
        </w:rPr>
        <w:t>V</w:t>
      </w:r>
      <w:r w:rsidRPr="00ED3145">
        <w:rPr>
          <w:color w:val="000009"/>
          <w:sz w:val="24"/>
          <w:szCs w:val="24"/>
          <w:lang w:val="pt-BR"/>
        </w:rPr>
        <w:t>):</w:t>
      </w:r>
    </w:p>
    <w:p w:rsidR="0086682B" w:rsidRPr="00375826" w:rsidRDefault="0086682B" w:rsidP="00C23E69">
      <w:pPr>
        <w:pStyle w:val="PargrafodaLista"/>
        <w:numPr>
          <w:ilvl w:val="1"/>
          <w:numId w:val="12"/>
        </w:numPr>
        <w:tabs>
          <w:tab w:val="left" w:pos="709"/>
          <w:tab w:val="left" w:pos="1090"/>
        </w:tabs>
        <w:spacing w:before="1"/>
        <w:ind w:left="709" w:right="157" w:firstLine="0"/>
        <w:jc w:val="both"/>
        <w:rPr>
          <w:color w:val="000009"/>
          <w:sz w:val="24"/>
          <w:szCs w:val="24"/>
          <w:lang w:val="pt-BR"/>
        </w:rPr>
      </w:pPr>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Tribunal ou Conselho</w:t>
      </w:r>
      <w:r w:rsidRPr="00375826">
        <w:rPr>
          <w:color w:val="000009"/>
          <w:spacing w:val="-3"/>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Contas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3"/>
          <w:sz w:val="24"/>
          <w:szCs w:val="24"/>
          <w:lang w:val="pt-BR"/>
        </w:rPr>
        <w:t xml:space="preserve"> </w:t>
      </w:r>
      <w:r w:rsidRPr="00375826">
        <w:rPr>
          <w:color w:val="000009"/>
          <w:sz w:val="24"/>
          <w:szCs w:val="24"/>
          <w:lang w:val="pt-BR"/>
        </w:rPr>
        <w:t>qualquer</w:t>
      </w:r>
      <w:r w:rsidRPr="00375826">
        <w:rPr>
          <w:color w:val="000009"/>
          <w:spacing w:val="-4"/>
          <w:sz w:val="24"/>
          <w:szCs w:val="24"/>
          <w:lang w:val="pt-BR"/>
        </w:rPr>
        <w:t xml:space="preserve"> </w:t>
      </w:r>
      <w:r w:rsidRPr="00375826">
        <w:rPr>
          <w:color w:val="000009"/>
          <w:sz w:val="24"/>
          <w:szCs w:val="24"/>
          <w:lang w:val="pt-BR"/>
        </w:rPr>
        <w:t>esfera</w:t>
      </w:r>
      <w:r w:rsidRPr="00375826">
        <w:rPr>
          <w:color w:val="000009"/>
          <w:spacing w:val="-3"/>
          <w:sz w:val="24"/>
          <w:szCs w:val="24"/>
          <w:lang w:val="pt-BR"/>
        </w:rPr>
        <w:t xml:space="preserve">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Federação,</w:t>
      </w:r>
      <w:r w:rsidRPr="00375826">
        <w:rPr>
          <w:color w:val="000009"/>
          <w:spacing w:val="-4"/>
          <w:sz w:val="24"/>
          <w:szCs w:val="24"/>
          <w:lang w:val="pt-BR"/>
        </w:rPr>
        <w:t xml:space="preserve"> </w:t>
      </w:r>
      <w:r w:rsidRPr="00375826">
        <w:rPr>
          <w:color w:val="000009"/>
          <w:sz w:val="24"/>
          <w:szCs w:val="24"/>
          <w:lang w:val="pt-BR"/>
        </w:rPr>
        <w:t>em</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1"/>
          <w:sz w:val="24"/>
          <w:szCs w:val="24"/>
          <w:lang w:val="pt-BR"/>
        </w:rPr>
        <w:t xml:space="preserve"> </w:t>
      </w:r>
      <w:r w:rsidRPr="00375826">
        <w:rPr>
          <w:color w:val="000009"/>
          <w:sz w:val="24"/>
          <w:szCs w:val="24"/>
          <w:lang w:val="pt-BR"/>
        </w:rPr>
        <w:t>irrecorrível,</w:t>
      </w:r>
      <w:r w:rsidRPr="00375826">
        <w:rPr>
          <w:color w:val="000009"/>
          <w:spacing w:val="-4"/>
          <w:sz w:val="24"/>
          <w:szCs w:val="24"/>
          <w:lang w:val="pt-BR"/>
        </w:rPr>
        <w:t xml:space="preserve"> </w:t>
      </w:r>
      <w:r w:rsidRPr="00375826">
        <w:rPr>
          <w:color w:val="000009"/>
          <w:sz w:val="24"/>
          <w:szCs w:val="24"/>
          <w:lang w:val="pt-BR"/>
        </w:rPr>
        <w:t>nos</w:t>
      </w:r>
      <w:r w:rsidRPr="00375826">
        <w:rPr>
          <w:color w:val="000009"/>
          <w:spacing w:val="-2"/>
          <w:sz w:val="24"/>
          <w:szCs w:val="24"/>
          <w:lang w:val="pt-BR"/>
        </w:rPr>
        <w:t xml:space="preserve"> </w:t>
      </w:r>
      <w:r w:rsidRPr="00375826">
        <w:rPr>
          <w:color w:val="000009"/>
          <w:sz w:val="24"/>
          <w:szCs w:val="24"/>
          <w:lang w:val="pt-BR"/>
        </w:rPr>
        <w:t>últimos</w:t>
      </w:r>
      <w:r w:rsidRPr="00375826">
        <w:rPr>
          <w:color w:val="000009"/>
          <w:spacing w:val="-4"/>
          <w:sz w:val="24"/>
          <w:szCs w:val="24"/>
          <w:lang w:val="pt-BR"/>
        </w:rPr>
        <w:t xml:space="preserve"> </w:t>
      </w:r>
      <w:r w:rsidRPr="00375826">
        <w:rPr>
          <w:color w:val="000009"/>
          <w:sz w:val="24"/>
          <w:szCs w:val="24"/>
          <w:lang w:val="pt-BR"/>
        </w:rPr>
        <w:t>8</w:t>
      </w:r>
      <w:r w:rsidRPr="00375826">
        <w:rPr>
          <w:color w:val="000009"/>
          <w:spacing w:val="-3"/>
          <w:sz w:val="24"/>
          <w:szCs w:val="24"/>
          <w:lang w:val="pt-BR"/>
        </w:rPr>
        <w:t xml:space="preserve"> </w:t>
      </w:r>
      <w:r w:rsidRPr="00375826">
        <w:rPr>
          <w:color w:val="000009"/>
          <w:sz w:val="24"/>
          <w:szCs w:val="24"/>
          <w:lang w:val="pt-BR"/>
        </w:rPr>
        <w:t>(oito)</w:t>
      </w:r>
      <w:r w:rsidRPr="00375826">
        <w:rPr>
          <w:color w:val="000009"/>
          <w:spacing w:val="-4"/>
          <w:sz w:val="24"/>
          <w:szCs w:val="24"/>
          <w:lang w:val="pt-BR"/>
        </w:rPr>
        <w:t xml:space="preserve"> </w:t>
      </w:r>
      <w:r w:rsidRPr="00375826">
        <w:rPr>
          <w:color w:val="000009"/>
          <w:sz w:val="24"/>
          <w:szCs w:val="24"/>
          <w:lang w:val="pt-BR"/>
        </w:rPr>
        <w:t>anos;</w:t>
      </w:r>
    </w:p>
    <w:p w:rsidR="0086682B" w:rsidRPr="00375826" w:rsidRDefault="0086682B" w:rsidP="00C23E69">
      <w:pPr>
        <w:pStyle w:val="PargrafodaLista"/>
        <w:numPr>
          <w:ilvl w:val="1"/>
          <w:numId w:val="12"/>
        </w:numPr>
        <w:tabs>
          <w:tab w:val="left" w:pos="709"/>
          <w:tab w:val="left" w:pos="1064"/>
        </w:tabs>
        <w:spacing w:before="1"/>
        <w:ind w:left="709" w:right="157" w:firstLine="0"/>
        <w:jc w:val="both"/>
        <w:rPr>
          <w:color w:val="000009"/>
          <w:sz w:val="24"/>
          <w:szCs w:val="24"/>
          <w:lang w:val="pt-BR"/>
        </w:rPr>
      </w:pPr>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cargo em comissão ou função de confiança, enquanto durar a</w:t>
      </w:r>
      <w:r w:rsidRPr="00375826">
        <w:rPr>
          <w:color w:val="000009"/>
          <w:spacing w:val="-1"/>
          <w:sz w:val="24"/>
          <w:szCs w:val="24"/>
          <w:lang w:val="pt-BR"/>
        </w:rPr>
        <w:t xml:space="preserve"> </w:t>
      </w:r>
      <w:r w:rsidRPr="00375826">
        <w:rPr>
          <w:color w:val="000009"/>
          <w:sz w:val="24"/>
          <w:szCs w:val="24"/>
          <w:lang w:val="pt-BR"/>
        </w:rPr>
        <w:t>inabilitação;</w:t>
      </w:r>
    </w:p>
    <w:p w:rsidR="0086682B" w:rsidRPr="00375826" w:rsidRDefault="0086682B" w:rsidP="00C23E69">
      <w:pPr>
        <w:pStyle w:val="PargrafodaLista"/>
        <w:numPr>
          <w:ilvl w:val="1"/>
          <w:numId w:val="12"/>
        </w:numPr>
        <w:tabs>
          <w:tab w:val="left" w:pos="709"/>
          <w:tab w:val="left" w:pos="1042"/>
        </w:tabs>
        <w:spacing w:before="1"/>
        <w:ind w:left="709" w:right="157" w:firstLine="0"/>
        <w:jc w:val="both"/>
        <w:rPr>
          <w:color w:val="000009"/>
          <w:sz w:val="24"/>
          <w:szCs w:val="24"/>
          <w:lang w:val="pt-BR"/>
        </w:rPr>
      </w:pPr>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enquanto durarem os prazos estabelecidos nos incisos I, II e III do art. 12 da Lei no 8.429, de 2 de junho de</w:t>
      </w:r>
      <w:r w:rsidRPr="00375826">
        <w:rPr>
          <w:color w:val="000009"/>
          <w:spacing w:val="-12"/>
          <w:sz w:val="24"/>
          <w:szCs w:val="24"/>
          <w:lang w:val="pt-BR"/>
        </w:rPr>
        <w:t xml:space="preserve"> </w:t>
      </w:r>
      <w:r w:rsidRPr="00375826">
        <w:rPr>
          <w:color w:val="000009"/>
          <w:sz w:val="24"/>
          <w:szCs w:val="24"/>
          <w:lang w:val="pt-BR"/>
        </w:rPr>
        <w:t>1992.</w:t>
      </w:r>
    </w:p>
    <w:p w:rsidR="0086682B" w:rsidRPr="0007566C" w:rsidRDefault="0086682B" w:rsidP="008D2F2B">
      <w:pPr>
        <w:tabs>
          <w:tab w:val="left" w:pos="709"/>
        </w:tabs>
        <w:spacing w:before="1"/>
        <w:ind w:left="709" w:right="157"/>
        <w:jc w:val="both"/>
        <w:rPr>
          <w:color w:val="000009"/>
          <w:sz w:val="24"/>
          <w:szCs w:val="24"/>
          <w:lang w:val="pt-BR"/>
        </w:rPr>
      </w:pPr>
      <w:r w:rsidRPr="001B7449">
        <w:rPr>
          <w:color w:val="000009"/>
          <w:sz w:val="24"/>
          <w:szCs w:val="24"/>
          <w:lang w:val="pt-BR"/>
        </w:rPr>
        <w:t>X</w:t>
      </w:r>
      <w:r w:rsidR="00F7630E" w:rsidRPr="001B7449">
        <w:rPr>
          <w:color w:val="000009"/>
          <w:sz w:val="24"/>
          <w:szCs w:val="24"/>
          <w:lang w:val="pt-BR"/>
        </w:rPr>
        <w:t>I</w:t>
      </w:r>
      <w:r w:rsidR="00DB783B" w:rsidRPr="001B7449">
        <w:rPr>
          <w:color w:val="000009"/>
          <w:sz w:val="24"/>
          <w:szCs w:val="24"/>
          <w:lang w:val="pt-BR"/>
        </w:rPr>
        <w:t>I</w:t>
      </w:r>
      <w:r w:rsidR="00F7630E" w:rsidRPr="001B7449">
        <w:rPr>
          <w:color w:val="000009"/>
          <w:sz w:val="24"/>
          <w:szCs w:val="24"/>
          <w:lang w:val="pt-BR"/>
        </w:rPr>
        <w:t>I</w:t>
      </w:r>
      <w:r w:rsidR="00545FEA" w:rsidRPr="001B7449">
        <w:rPr>
          <w:color w:val="000009"/>
          <w:sz w:val="24"/>
          <w:szCs w:val="24"/>
          <w:lang w:val="pt-BR"/>
        </w:rPr>
        <w:t xml:space="preserve"> </w:t>
      </w:r>
      <w:r w:rsidRPr="001B7449">
        <w:rPr>
          <w:color w:val="000009"/>
          <w:sz w:val="24"/>
          <w:szCs w:val="24"/>
          <w:lang w:val="pt-BR"/>
        </w:rPr>
        <w:t xml:space="preserve">– Declaração </w:t>
      </w:r>
      <w:r w:rsidR="00F412A1" w:rsidRPr="001B7449">
        <w:rPr>
          <w:color w:val="000009"/>
          <w:sz w:val="24"/>
          <w:szCs w:val="24"/>
          <w:lang w:val="pt-BR"/>
        </w:rPr>
        <w:t>do constante n</w:t>
      </w:r>
      <w:r w:rsidR="00E264C1" w:rsidRPr="001B7449">
        <w:rPr>
          <w:color w:val="000009"/>
          <w:sz w:val="24"/>
          <w:szCs w:val="24"/>
          <w:lang w:val="pt-BR"/>
        </w:rPr>
        <w:t>o item 4.1</w:t>
      </w:r>
      <w:r w:rsidRPr="001B7449">
        <w:rPr>
          <w:color w:val="000009"/>
          <w:sz w:val="24"/>
          <w:szCs w:val="24"/>
          <w:lang w:val="pt-BR"/>
        </w:rPr>
        <w:t>.</w:t>
      </w:r>
    </w:p>
    <w:p w:rsidR="0086682B" w:rsidRPr="0007566C" w:rsidRDefault="0086682B" w:rsidP="008D2F2B">
      <w:pPr>
        <w:tabs>
          <w:tab w:val="left" w:pos="709"/>
        </w:tabs>
        <w:spacing w:before="5"/>
        <w:ind w:left="709" w:right="157"/>
        <w:jc w:val="both"/>
        <w:rPr>
          <w:color w:val="000009"/>
          <w:sz w:val="24"/>
          <w:szCs w:val="24"/>
          <w:lang w:val="pt-BR"/>
        </w:rPr>
      </w:pPr>
      <w:r>
        <w:rPr>
          <w:color w:val="000009"/>
          <w:sz w:val="24"/>
          <w:szCs w:val="24"/>
          <w:lang w:val="pt-BR"/>
        </w:rPr>
        <w:t>X</w:t>
      </w:r>
      <w:r w:rsidR="007D56EC">
        <w:rPr>
          <w:color w:val="000009"/>
          <w:sz w:val="24"/>
          <w:szCs w:val="24"/>
          <w:lang w:val="pt-BR"/>
        </w:rPr>
        <w:t>I</w:t>
      </w:r>
      <w:r w:rsidR="00F7630E">
        <w:rPr>
          <w:color w:val="000009"/>
          <w:sz w:val="24"/>
          <w:szCs w:val="24"/>
          <w:lang w:val="pt-BR"/>
        </w:rPr>
        <w:t>V</w:t>
      </w:r>
      <w:r>
        <w:rPr>
          <w:color w:val="000009"/>
          <w:sz w:val="24"/>
          <w:szCs w:val="24"/>
          <w:lang w:val="pt-BR"/>
        </w:rPr>
        <w:t xml:space="preserve"> </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w:t>
      </w:r>
      <w:proofErr w:type="gramStart"/>
      <w:r w:rsidRPr="0007566C">
        <w:rPr>
          <w:color w:val="000009"/>
          <w:sz w:val="24"/>
          <w:szCs w:val="24"/>
          <w:lang w:val="pt-BR"/>
        </w:rPr>
        <w:t>aquele</w:t>
      </w:r>
      <w:proofErr w:type="gramEnd"/>
      <w:r w:rsidRPr="0007566C">
        <w:rPr>
          <w:color w:val="000009"/>
          <w:sz w:val="24"/>
          <w:szCs w:val="24"/>
          <w:lang w:val="pt-BR"/>
        </w:rPr>
        <w:t xml:space="preserv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Pr="0094413A">
        <w:rPr>
          <w:color w:val="000009"/>
          <w:sz w:val="24"/>
          <w:szCs w:val="24"/>
          <w:lang w:val="pt-BR"/>
        </w:rPr>
        <w:t>(Anexo</w:t>
      </w:r>
      <w:r w:rsidR="00F7630E">
        <w:rPr>
          <w:color w:val="000009"/>
          <w:sz w:val="24"/>
          <w:szCs w:val="24"/>
          <w:lang w:val="pt-BR"/>
        </w:rPr>
        <w:t xml:space="preserve"> </w:t>
      </w:r>
      <w:r w:rsidR="00383A96">
        <w:rPr>
          <w:color w:val="000009"/>
          <w:sz w:val="24"/>
          <w:szCs w:val="24"/>
          <w:lang w:val="pt-BR"/>
        </w:rPr>
        <w:t>I</w:t>
      </w:r>
      <w:r w:rsidR="00C11DE1">
        <w:rPr>
          <w:color w:val="000009"/>
          <w:sz w:val="24"/>
          <w:szCs w:val="24"/>
          <w:lang w:val="pt-BR"/>
        </w:rPr>
        <w:t>V</w:t>
      </w:r>
      <w:r w:rsidRPr="0094413A">
        <w:rPr>
          <w:color w:val="000009"/>
          <w:sz w:val="24"/>
          <w:szCs w:val="24"/>
          <w:lang w:val="pt-BR"/>
        </w:rPr>
        <w:t>);</w:t>
      </w:r>
    </w:p>
    <w:p w:rsidR="0086682B" w:rsidRPr="0007566C" w:rsidRDefault="0086682B" w:rsidP="008D2F2B">
      <w:pPr>
        <w:tabs>
          <w:tab w:val="left" w:pos="644"/>
          <w:tab w:val="left" w:pos="709"/>
        </w:tabs>
        <w:spacing w:before="74"/>
        <w:ind w:left="709" w:right="157"/>
        <w:jc w:val="both"/>
        <w:rPr>
          <w:color w:val="000009"/>
          <w:sz w:val="24"/>
          <w:szCs w:val="24"/>
          <w:lang w:val="pt-BR"/>
        </w:rPr>
      </w:pPr>
      <w:r>
        <w:rPr>
          <w:color w:val="000009"/>
          <w:sz w:val="24"/>
          <w:szCs w:val="24"/>
          <w:lang w:val="pt-BR"/>
        </w:rPr>
        <w:t>X</w:t>
      </w:r>
      <w:r w:rsidR="00F7630E">
        <w:rPr>
          <w:color w:val="000009"/>
          <w:sz w:val="24"/>
          <w:szCs w:val="24"/>
          <w:lang w:val="pt-BR"/>
        </w:rPr>
        <w:t>V</w:t>
      </w:r>
      <w:r>
        <w:rPr>
          <w:color w:val="000009"/>
          <w:sz w:val="24"/>
          <w:szCs w:val="24"/>
          <w:lang w:val="pt-BR"/>
        </w:rPr>
        <w:t xml:space="preserve"> </w:t>
      </w:r>
      <w:r w:rsidRPr="0007566C">
        <w:rPr>
          <w:color w:val="000009"/>
          <w:sz w:val="24"/>
          <w:szCs w:val="24"/>
          <w:lang w:val="pt-BR"/>
        </w:rPr>
        <w:t>–</w:t>
      </w:r>
      <w:r w:rsidRPr="0007566C">
        <w:rPr>
          <w:color w:val="000009"/>
          <w:spacing w:val="-4"/>
          <w:sz w:val="24"/>
          <w:szCs w:val="24"/>
          <w:lang w:val="pt-BR"/>
        </w:rPr>
        <w:t xml:space="preserve"> </w:t>
      </w:r>
      <w:r w:rsidRPr="0007566C">
        <w:rPr>
          <w:color w:val="000009"/>
          <w:sz w:val="24"/>
          <w:szCs w:val="24"/>
          <w:lang w:val="pt-BR"/>
        </w:rPr>
        <w:t>Declaração</w:t>
      </w:r>
      <w:r w:rsidRPr="0007566C">
        <w:rPr>
          <w:color w:val="000009"/>
          <w:spacing w:val="-2"/>
          <w:sz w:val="24"/>
          <w:szCs w:val="24"/>
          <w:lang w:val="pt-BR"/>
        </w:rPr>
        <w:t xml:space="preserve"> </w:t>
      </w:r>
      <w:r w:rsidRPr="0007566C">
        <w:rPr>
          <w:color w:val="000009"/>
          <w:sz w:val="24"/>
          <w:szCs w:val="24"/>
          <w:lang w:val="pt-BR"/>
        </w:rPr>
        <w:t>de</w:t>
      </w:r>
      <w:r w:rsidRPr="0007566C">
        <w:rPr>
          <w:color w:val="000009"/>
          <w:spacing w:val="-6"/>
          <w:sz w:val="24"/>
          <w:szCs w:val="24"/>
          <w:lang w:val="pt-BR"/>
        </w:rPr>
        <w:t xml:space="preserve"> </w:t>
      </w:r>
      <w:r w:rsidRPr="0007566C">
        <w:rPr>
          <w:color w:val="000009"/>
          <w:sz w:val="24"/>
          <w:szCs w:val="24"/>
          <w:lang w:val="pt-BR"/>
        </w:rPr>
        <w:t>que</w:t>
      </w:r>
      <w:r w:rsidRPr="0007566C">
        <w:rPr>
          <w:color w:val="000009"/>
          <w:spacing w:val="-4"/>
          <w:sz w:val="24"/>
          <w:szCs w:val="24"/>
          <w:lang w:val="pt-BR"/>
        </w:rPr>
        <w:t xml:space="preserve"> </w:t>
      </w:r>
      <w:r w:rsidRPr="0007566C">
        <w:rPr>
          <w:color w:val="000009"/>
          <w:sz w:val="24"/>
          <w:szCs w:val="24"/>
          <w:lang w:val="pt-BR"/>
        </w:rPr>
        <w:t>a</w:t>
      </w:r>
      <w:r w:rsidRPr="0007566C">
        <w:rPr>
          <w:color w:val="000009"/>
          <w:spacing w:val="-4"/>
          <w:sz w:val="24"/>
          <w:szCs w:val="24"/>
          <w:lang w:val="pt-BR"/>
        </w:rPr>
        <w:t xml:space="preserve"> </w:t>
      </w:r>
      <w:r w:rsidRPr="0007566C">
        <w:rPr>
          <w:color w:val="000009"/>
          <w:sz w:val="24"/>
          <w:szCs w:val="24"/>
          <w:lang w:val="pt-BR"/>
        </w:rPr>
        <w:t>Organização</w:t>
      </w:r>
      <w:r w:rsidRPr="0007566C">
        <w:rPr>
          <w:color w:val="000009"/>
          <w:spacing w:val="-4"/>
          <w:sz w:val="24"/>
          <w:szCs w:val="24"/>
          <w:lang w:val="pt-BR"/>
        </w:rPr>
        <w:t xml:space="preserve"> </w:t>
      </w:r>
      <w:r w:rsidRPr="0007566C">
        <w:rPr>
          <w:color w:val="000009"/>
          <w:sz w:val="24"/>
          <w:szCs w:val="24"/>
          <w:lang w:val="pt-BR"/>
        </w:rPr>
        <w:t>da</w:t>
      </w:r>
      <w:r w:rsidRPr="0007566C">
        <w:rPr>
          <w:color w:val="000009"/>
          <w:spacing w:val="-4"/>
          <w:sz w:val="24"/>
          <w:szCs w:val="24"/>
          <w:lang w:val="pt-BR"/>
        </w:rPr>
        <w:t xml:space="preserve"> </w:t>
      </w:r>
      <w:r w:rsidRPr="0007566C">
        <w:rPr>
          <w:color w:val="000009"/>
          <w:sz w:val="24"/>
          <w:szCs w:val="24"/>
          <w:lang w:val="pt-BR"/>
        </w:rPr>
        <w:t>Sociedade</w:t>
      </w:r>
      <w:r w:rsidRPr="0007566C">
        <w:rPr>
          <w:color w:val="000009"/>
          <w:spacing w:val="-4"/>
          <w:sz w:val="24"/>
          <w:szCs w:val="24"/>
          <w:lang w:val="pt-BR"/>
        </w:rPr>
        <w:t xml:space="preserve"> </w:t>
      </w:r>
      <w:r w:rsidRPr="0094413A">
        <w:rPr>
          <w:color w:val="000009"/>
          <w:sz w:val="24"/>
          <w:szCs w:val="24"/>
          <w:lang w:val="pt-BR"/>
        </w:rPr>
        <w:t>Civil</w:t>
      </w:r>
      <w:r w:rsidRPr="0094413A">
        <w:rPr>
          <w:color w:val="000009"/>
          <w:spacing w:val="-3"/>
          <w:sz w:val="24"/>
          <w:szCs w:val="24"/>
          <w:lang w:val="pt-BR"/>
        </w:rPr>
        <w:t xml:space="preserve"> </w:t>
      </w:r>
      <w:r w:rsidRPr="0094413A">
        <w:rPr>
          <w:color w:val="000009"/>
          <w:sz w:val="24"/>
          <w:szCs w:val="24"/>
          <w:lang w:val="pt-BR"/>
        </w:rPr>
        <w:t>(Anexo</w:t>
      </w:r>
      <w:r w:rsidRPr="0094413A">
        <w:rPr>
          <w:color w:val="000009"/>
          <w:spacing w:val="-4"/>
          <w:sz w:val="24"/>
          <w:szCs w:val="24"/>
          <w:lang w:val="pt-BR"/>
        </w:rPr>
        <w:t xml:space="preserve"> </w:t>
      </w:r>
      <w:r w:rsidR="00383A96">
        <w:rPr>
          <w:color w:val="000009"/>
          <w:spacing w:val="-4"/>
          <w:sz w:val="24"/>
          <w:szCs w:val="24"/>
          <w:lang w:val="pt-BR"/>
        </w:rPr>
        <w:t>I</w:t>
      </w:r>
      <w:r w:rsidR="00C11DE1">
        <w:rPr>
          <w:color w:val="000009"/>
          <w:spacing w:val="-4"/>
          <w:sz w:val="24"/>
          <w:szCs w:val="24"/>
          <w:lang w:val="pt-BR"/>
        </w:rPr>
        <w:t>V</w:t>
      </w:r>
      <w:r w:rsidRPr="0094413A">
        <w:rPr>
          <w:color w:val="000009"/>
          <w:sz w:val="24"/>
          <w:szCs w:val="24"/>
          <w:lang w:val="pt-BR"/>
        </w:rPr>
        <w:t>):</w:t>
      </w:r>
    </w:p>
    <w:p w:rsidR="0086682B" w:rsidRPr="00375826" w:rsidRDefault="0086682B" w:rsidP="008D2F2B">
      <w:pPr>
        <w:tabs>
          <w:tab w:val="left" w:pos="709"/>
          <w:tab w:val="left" w:pos="1134"/>
        </w:tabs>
        <w:spacing w:before="122"/>
        <w:ind w:left="709"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Não teve as contas rejeitadas pela administração pública nos últimos cinco anos, que não tenham sido sanadas e/ou quitados os débitos, reconsiderada ou revista </w:t>
      </w:r>
      <w:proofErr w:type="gramStart"/>
      <w:r w:rsidRPr="00375826">
        <w:rPr>
          <w:color w:val="000009"/>
          <w:sz w:val="24"/>
          <w:szCs w:val="24"/>
          <w:lang w:val="pt-BR"/>
        </w:rPr>
        <w:t>a</w:t>
      </w:r>
      <w:proofErr w:type="gramEnd"/>
      <w:r w:rsidRPr="00375826">
        <w:rPr>
          <w:color w:val="000009"/>
          <w:sz w:val="24"/>
          <w:szCs w:val="24"/>
          <w:lang w:val="pt-BR"/>
        </w:rPr>
        <w:t xml:space="preserve"> decisão de rejeição, ou ainda a referida decisão esteja pendente de recurso com efeito</w:t>
      </w:r>
      <w:r w:rsidRPr="00375826">
        <w:rPr>
          <w:color w:val="000009"/>
          <w:spacing w:val="-22"/>
          <w:sz w:val="24"/>
          <w:szCs w:val="24"/>
          <w:lang w:val="pt-BR"/>
        </w:rPr>
        <w:t xml:space="preserve"> </w:t>
      </w:r>
      <w:r w:rsidRPr="00375826">
        <w:rPr>
          <w:color w:val="000009"/>
          <w:sz w:val="24"/>
          <w:szCs w:val="24"/>
          <w:lang w:val="pt-BR"/>
        </w:rPr>
        <w:t>suspensivo;</w:t>
      </w:r>
    </w:p>
    <w:p w:rsidR="0086682B" w:rsidRPr="00375826" w:rsidRDefault="0086682B" w:rsidP="008D2F2B">
      <w:pPr>
        <w:tabs>
          <w:tab w:val="left" w:pos="709"/>
          <w:tab w:val="left" w:pos="1088"/>
        </w:tabs>
        <w:spacing w:before="3"/>
        <w:ind w:left="709" w:right="157"/>
        <w:jc w:val="both"/>
        <w:rPr>
          <w:color w:val="000009"/>
          <w:sz w:val="24"/>
          <w:szCs w:val="24"/>
          <w:lang w:val="pt-BR"/>
        </w:rPr>
      </w:pPr>
      <w:r w:rsidRPr="00375826">
        <w:rPr>
          <w:color w:val="000009"/>
          <w:sz w:val="24"/>
          <w:szCs w:val="24"/>
          <w:lang w:val="pt-BR"/>
        </w:rPr>
        <w:t xml:space="preserve">b) 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do artigo 39, da Lei Federal nº 13.019/2014, nem está em cumprimento de penalidade passível de impedimento de celebração de</w:t>
      </w:r>
      <w:r w:rsidRPr="00375826">
        <w:rPr>
          <w:color w:val="000009"/>
          <w:spacing w:val="-5"/>
          <w:sz w:val="24"/>
          <w:szCs w:val="24"/>
          <w:lang w:val="pt-BR"/>
        </w:rPr>
        <w:t xml:space="preserve"> </w:t>
      </w:r>
      <w:r w:rsidRPr="00375826">
        <w:rPr>
          <w:color w:val="000009"/>
          <w:sz w:val="24"/>
          <w:szCs w:val="24"/>
          <w:lang w:val="pt-BR"/>
        </w:rPr>
        <w:t>parcerias;</w:t>
      </w:r>
    </w:p>
    <w:p w:rsidR="0086682B" w:rsidRPr="00A13D8B" w:rsidRDefault="0086682B" w:rsidP="008D2F2B">
      <w:pPr>
        <w:tabs>
          <w:tab w:val="left" w:pos="709"/>
          <w:tab w:val="left" w:pos="1082"/>
        </w:tabs>
        <w:spacing w:before="5"/>
        <w:ind w:left="709" w:right="157"/>
        <w:jc w:val="both"/>
        <w:rPr>
          <w:color w:val="000009"/>
          <w:sz w:val="24"/>
          <w:szCs w:val="24"/>
          <w:lang w:val="pt-BR"/>
        </w:rPr>
      </w:pPr>
      <w:r>
        <w:rPr>
          <w:color w:val="000009"/>
          <w:sz w:val="24"/>
          <w:szCs w:val="24"/>
          <w:lang w:val="pt-BR"/>
        </w:rPr>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sidRPr="00A13D8B">
        <w:rPr>
          <w:color w:val="000009"/>
          <w:spacing w:val="-4"/>
          <w:sz w:val="24"/>
          <w:szCs w:val="24"/>
          <w:lang w:val="pt-BR"/>
        </w:rPr>
        <w:t xml:space="preserve"> </w:t>
      </w:r>
      <w:r w:rsidRPr="00A13D8B">
        <w:rPr>
          <w:color w:val="000009"/>
          <w:sz w:val="24"/>
          <w:szCs w:val="24"/>
          <w:lang w:val="pt-BR"/>
        </w:rPr>
        <w:t>qualquer</w:t>
      </w:r>
      <w:r w:rsidRPr="00A13D8B">
        <w:rPr>
          <w:color w:val="000009"/>
          <w:spacing w:val="-4"/>
          <w:sz w:val="24"/>
          <w:szCs w:val="24"/>
          <w:lang w:val="pt-BR"/>
        </w:rPr>
        <w:t xml:space="preserve"> </w:t>
      </w:r>
      <w:r w:rsidRPr="00A13D8B">
        <w:rPr>
          <w:color w:val="000009"/>
          <w:sz w:val="24"/>
          <w:szCs w:val="24"/>
          <w:lang w:val="pt-BR"/>
        </w:rPr>
        <w:t>esfera</w:t>
      </w:r>
      <w:r w:rsidRPr="00A13D8B">
        <w:rPr>
          <w:color w:val="000009"/>
          <w:spacing w:val="-4"/>
          <w:sz w:val="24"/>
          <w:szCs w:val="24"/>
          <w:lang w:val="pt-BR"/>
        </w:rPr>
        <w:t xml:space="preserve"> </w:t>
      </w:r>
      <w:r w:rsidRPr="00A13D8B">
        <w:rPr>
          <w:color w:val="000009"/>
          <w:sz w:val="24"/>
          <w:szCs w:val="24"/>
          <w:lang w:val="pt-BR"/>
        </w:rPr>
        <w:t>da</w:t>
      </w:r>
      <w:r w:rsidRPr="00A13D8B">
        <w:rPr>
          <w:color w:val="000009"/>
          <w:spacing w:val="-4"/>
          <w:sz w:val="24"/>
          <w:szCs w:val="24"/>
          <w:lang w:val="pt-BR"/>
        </w:rPr>
        <w:t xml:space="preserve"> </w:t>
      </w:r>
      <w:r w:rsidRPr="00A13D8B">
        <w:rPr>
          <w:color w:val="000009"/>
          <w:sz w:val="24"/>
          <w:szCs w:val="24"/>
          <w:lang w:val="pt-BR"/>
        </w:rPr>
        <w:t>Federação,</w:t>
      </w:r>
      <w:r w:rsidRPr="00A13D8B">
        <w:rPr>
          <w:color w:val="000009"/>
          <w:spacing w:val="-5"/>
          <w:sz w:val="24"/>
          <w:szCs w:val="24"/>
          <w:lang w:val="pt-BR"/>
        </w:rPr>
        <w:t xml:space="preserve"> </w:t>
      </w:r>
      <w:r w:rsidRPr="00A13D8B">
        <w:rPr>
          <w:color w:val="000009"/>
          <w:sz w:val="24"/>
          <w:szCs w:val="24"/>
          <w:lang w:val="pt-BR"/>
        </w:rPr>
        <w:t>em</w:t>
      </w:r>
      <w:r w:rsidRPr="00A13D8B">
        <w:rPr>
          <w:color w:val="000009"/>
          <w:spacing w:val="-6"/>
          <w:sz w:val="24"/>
          <w:szCs w:val="24"/>
          <w:lang w:val="pt-BR"/>
        </w:rPr>
        <w:t xml:space="preserve"> </w:t>
      </w:r>
      <w:r w:rsidRPr="00A13D8B">
        <w:rPr>
          <w:color w:val="000009"/>
          <w:sz w:val="24"/>
          <w:szCs w:val="24"/>
          <w:lang w:val="pt-BR"/>
        </w:rPr>
        <w:t>decisão</w:t>
      </w:r>
      <w:r w:rsidRPr="00A13D8B">
        <w:rPr>
          <w:color w:val="000009"/>
          <w:spacing w:val="-4"/>
          <w:sz w:val="24"/>
          <w:szCs w:val="24"/>
          <w:lang w:val="pt-BR"/>
        </w:rPr>
        <w:t xml:space="preserve"> </w:t>
      </w:r>
      <w:r w:rsidRPr="00A13D8B">
        <w:rPr>
          <w:color w:val="000009"/>
          <w:sz w:val="24"/>
          <w:szCs w:val="24"/>
          <w:lang w:val="pt-BR"/>
        </w:rPr>
        <w:t>irrecorrível</w:t>
      </w:r>
      <w:r w:rsidRPr="00A13D8B">
        <w:rPr>
          <w:color w:val="000009"/>
          <w:spacing w:val="-5"/>
          <w:sz w:val="24"/>
          <w:szCs w:val="24"/>
          <w:lang w:val="pt-BR"/>
        </w:rPr>
        <w:t xml:space="preserve"> </w:t>
      </w:r>
      <w:r w:rsidRPr="00A13D8B">
        <w:rPr>
          <w:color w:val="000009"/>
          <w:sz w:val="24"/>
          <w:szCs w:val="24"/>
          <w:lang w:val="pt-BR"/>
        </w:rPr>
        <w:t>nos</w:t>
      </w:r>
      <w:r w:rsidRPr="00A13D8B">
        <w:rPr>
          <w:color w:val="000009"/>
          <w:spacing w:val="-5"/>
          <w:sz w:val="24"/>
          <w:szCs w:val="24"/>
          <w:lang w:val="pt-BR"/>
        </w:rPr>
        <w:t xml:space="preserve"> </w:t>
      </w:r>
      <w:r w:rsidRPr="00A13D8B">
        <w:rPr>
          <w:color w:val="000009"/>
          <w:sz w:val="24"/>
          <w:szCs w:val="24"/>
          <w:lang w:val="pt-BR"/>
        </w:rPr>
        <w:t>últimos</w:t>
      </w:r>
      <w:r w:rsidRPr="00A13D8B">
        <w:rPr>
          <w:color w:val="000009"/>
          <w:spacing w:val="-4"/>
          <w:sz w:val="24"/>
          <w:szCs w:val="24"/>
          <w:lang w:val="pt-BR"/>
        </w:rPr>
        <w:t xml:space="preserve"> </w:t>
      </w:r>
      <w:r w:rsidRPr="00A13D8B">
        <w:rPr>
          <w:color w:val="000009"/>
          <w:sz w:val="24"/>
          <w:szCs w:val="24"/>
          <w:lang w:val="pt-BR"/>
        </w:rPr>
        <w:t>08</w:t>
      </w:r>
      <w:r w:rsidRPr="00A13D8B">
        <w:rPr>
          <w:color w:val="000009"/>
          <w:spacing w:val="-6"/>
          <w:sz w:val="24"/>
          <w:szCs w:val="24"/>
          <w:lang w:val="pt-BR"/>
        </w:rPr>
        <w:t xml:space="preserve"> </w:t>
      </w:r>
      <w:r w:rsidRPr="00A13D8B">
        <w:rPr>
          <w:color w:val="000009"/>
          <w:sz w:val="24"/>
          <w:szCs w:val="24"/>
          <w:lang w:val="pt-BR"/>
        </w:rPr>
        <w:t>(oito)</w:t>
      </w:r>
      <w:r w:rsidRPr="00A13D8B">
        <w:rPr>
          <w:color w:val="000009"/>
          <w:spacing w:val="-5"/>
          <w:sz w:val="24"/>
          <w:szCs w:val="24"/>
          <w:lang w:val="pt-BR"/>
        </w:rPr>
        <w:t xml:space="preserve"> </w:t>
      </w:r>
      <w:r>
        <w:rPr>
          <w:color w:val="000009"/>
          <w:sz w:val="24"/>
          <w:szCs w:val="24"/>
          <w:lang w:val="pt-BR"/>
        </w:rPr>
        <w:t>anos;</w:t>
      </w:r>
    </w:p>
    <w:p w:rsidR="0086682B" w:rsidRDefault="003A0DA5" w:rsidP="008D2F2B">
      <w:pPr>
        <w:tabs>
          <w:tab w:val="left" w:pos="709"/>
          <w:tab w:val="left" w:pos="800"/>
        </w:tabs>
        <w:ind w:left="709" w:right="157"/>
        <w:jc w:val="both"/>
        <w:rPr>
          <w:color w:val="000009"/>
          <w:sz w:val="24"/>
          <w:szCs w:val="24"/>
          <w:lang w:val="pt-BR"/>
        </w:rPr>
      </w:pPr>
      <w:r>
        <w:rPr>
          <w:color w:val="000009"/>
          <w:sz w:val="24"/>
          <w:szCs w:val="24"/>
          <w:lang w:val="pt-BR"/>
        </w:rPr>
        <w:t>XVI -</w:t>
      </w:r>
      <w:r w:rsidR="0086682B">
        <w:rPr>
          <w:color w:val="000009"/>
          <w:sz w:val="24"/>
          <w:szCs w:val="24"/>
          <w:lang w:val="pt-BR"/>
        </w:rPr>
        <w:t xml:space="preserve"> Declaração de que a organização da sociedade civil não emprega menor de 18 </w:t>
      </w:r>
      <w:r w:rsidR="0086682B">
        <w:rPr>
          <w:color w:val="000009"/>
          <w:sz w:val="24"/>
          <w:szCs w:val="24"/>
          <w:lang w:val="pt-BR"/>
        </w:rPr>
        <w:lastRenderedPageBreak/>
        <w:t>(dezoito) anos em trabalho noturno, perigoso ou insalubre e não emprega menor de 16 (dezesseis) anos, salvo na condição de aprendiz (</w:t>
      </w:r>
      <w:r w:rsidR="0086682B" w:rsidRPr="005F35DE">
        <w:rPr>
          <w:color w:val="000009"/>
          <w:sz w:val="24"/>
          <w:szCs w:val="24"/>
          <w:lang w:val="pt-BR"/>
        </w:rPr>
        <w:t xml:space="preserve">Anexo </w:t>
      </w:r>
      <w:r w:rsidR="00383A96">
        <w:rPr>
          <w:color w:val="000009"/>
          <w:sz w:val="24"/>
          <w:szCs w:val="24"/>
          <w:lang w:val="pt-BR"/>
        </w:rPr>
        <w:t>IV</w:t>
      </w:r>
      <w:r w:rsidR="0086682B" w:rsidRPr="005F35DE">
        <w:rPr>
          <w:color w:val="000009"/>
          <w:sz w:val="24"/>
          <w:szCs w:val="24"/>
          <w:lang w:val="pt-BR"/>
        </w:rPr>
        <w:t>);</w:t>
      </w:r>
    </w:p>
    <w:p w:rsidR="0086682B" w:rsidRDefault="003A0DA5" w:rsidP="008D2F2B">
      <w:pPr>
        <w:tabs>
          <w:tab w:val="left" w:pos="709"/>
          <w:tab w:val="left" w:pos="800"/>
        </w:tabs>
        <w:ind w:left="709" w:right="157"/>
        <w:jc w:val="both"/>
        <w:rPr>
          <w:color w:val="000009"/>
          <w:sz w:val="24"/>
          <w:szCs w:val="24"/>
          <w:lang w:val="pt-BR"/>
        </w:rPr>
      </w:pPr>
      <w:r>
        <w:rPr>
          <w:color w:val="000009"/>
          <w:sz w:val="24"/>
          <w:szCs w:val="24"/>
          <w:lang w:val="pt-BR"/>
        </w:rPr>
        <w:t>XVI</w:t>
      </w:r>
      <w:r w:rsidR="00DB783B">
        <w:rPr>
          <w:color w:val="000009"/>
          <w:sz w:val="24"/>
          <w:szCs w:val="24"/>
          <w:lang w:val="pt-BR"/>
        </w:rPr>
        <w:t>I</w:t>
      </w:r>
      <w:r>
        <w:rPr>
          <w:color w:val="000009"/>
          <w:sz w:val="24"/>
          <w:szCs w:val="24"/>
          <w:lang w:val="pt-BR"/>
        </w:rPr>
        <w:t xml:space="preserve"> -</w:t>
      </w:r>
      <w:r w:rsidR="0086682B">
        <w:rPr>
          <w:color w:val="000009"/>
          <w:sz w:val="24"/>
          <w:szCs w:val="24"/>
          <w:lang w:val="pt-BR"/>
        </w:rPr>
        <w:t xml:space="preserve"> D</w:t>
      </w:r>
      <w:r w:rsidR="0086682B" w:rsidRPr="00375826">
        <w:rPr>
          <w:color w:val="000009"/>
          <w:sz w:val="24"/>
          <w:szCs w:val="24"/>
          <w:lang w:val="pt-BR"/>
        </w:rPr>
        <w:t xml:space="preserve">eclaração de que a </w:t>
      </w:r>
      <w:r w:rsidR="0086682B" w:rsidRPr="00375826">
        <w:rPr>
          <w:color w:val="000009"/>
          <w:spacing w:val="-3"/>
          <w:sz w:val="24"/>
          <w:szCs w:val="24"/>
          <w:lang w:val="pt-BR"/>
        </w:rPr>
        <w:t xml:space="preserve">organização </w:t>
      </w:r>
      <w:r w:rsidR="0086682B"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0086682B" w:rsidRPr="00DC0D90">
        <w:rPr>
          <w:color w:val="000009"/>
          <w:sz w:val="24"/>
          <w:szCs w:val="24"/>
          <w:lang w:val="pt-BR"/>
        </w:rPr>
        <w:t xml:space="preserve">apresentados (Anexo </w:t>
      </w:r>
      <w:r w:rsidR="00383A96">
        <w:rPr>
          <w:color w:val="000009"/>
          <w:sz w:val="24"/>
          <w:szCs w:val="24"/>
          <w:lang w:val="pt-BR"/>
        </w:rPr>
        <w:t>V</w:t>
      </w:r>
      <w:r w:rsidR="0086682B" w:rsidRPr="00DC0D90">
        <w:rPr>
          <w:color w:val="000009"/>
          <w:sz w:val="24"/>
          <w:szCs w:val="24"/>
          <w:lang w:val="pt-BR"/>
        </w:rPr>
        <w:t>).</w:t>
      </w:r>
    </w:p>
    <w:p w:rsidR="0086682B" w:rsidRPr="00607F6D" w:rsidRDefault="0086682B" w:rsidP="008D2F2B">
      <w:pPr>
        <w:pStyle w:val="Corpodetexto"/>
        <w:tabs>
          <w:tab w:val="left" w:pos="709"/>
        </w:tabs>
        <w:ind w:left="709" w:right="157"/>
        <w:jc w:val="both"/>
        <w:rPr>
          <w:sz w:val="24"/>
          <w:szCs w:val="24"/>
          <w:lang w:val="pt-BR"/>
        </w:rPr>
      </w:pPr>
      <w:r w:rsidRPr="00607F6D">
        <w:rPr>
          <w:sz w:val="24"/>
          <w:szCs w:val="24"/>
          <w:lang w:val="pt-BR"/>
        </w:rPr>
        <w:t>X</w:t>
      </w:r>
      <w:r w:rsidR="00DB783B" w:rsidRPr="00607F6D">
        <w:rPr>
          <w:sz w:val="24"/>
          <w:szCs w:val="24"/>
          <w:lang w:val="pt-BR"/>
        </w:rPr>
        <w:t>I</w:t>
      </w:r>
      <w:r w:rsidR="007D56EC">
        <w:rPr>
          <w:sz w:val="24"/>
          <w:szCs w:val="24"/>
          <w:lang w:val="pt-BR"/>
        </w:rPr>
        <w:t>II</w:t>
      </w:r>
      <w:r w:rsidRPr="00607F6D">
        <w:rPr>
          <w:sz w:val="24"/>
          <w:szCs w:val="24"/>
          <w:lang w:val="pt-BR"/>
        </w:rPr>
        <w:t xml:space="preserve"> – Alvará de localização 2018.</w:t>
      </w:r>
    </w:p>
    <w:p w:rsidR="00A36C0C" w:rsidRDefault="003A0DA5" w:rsidP="008D2F2B">
      <w:pPr>
        <w:pStyle w:val="Corpodetexto"/>
        <w:tabs>
          <w:tab w:val="left" w:pos="709"/>
        </w:tabs>
        <w:ind w:left="709" w:right="157"/>
        <w:jc w:val="both"/>
        <w:rPr>
          <w:sz w:val="24"/>
          <w:szCs w:val="24"/>
          <w:lang w:val="pt-BR"/>
        </w:rPr>
      </w:pPr>
      <w:r w:rsidRPr="00607F6D">
        <w:rPr>
          <w:sz w:val="24"/>
          <w:szCs w:val="24"/>
          <w:lang w:val="pt-BR"/>
        </w:rPr>
        <w:t>X</w:t>
      </w:r>
      <w:r w:rsidR="007D56EC">
        <w:rPr>
          <w:sz w:val="24"/>
          <w:szCs w:val="24"/>
          <w:lang w:val="pt-BR"/>
        </w:rPr>
        <w:t>I</w:t>
      </w:r>
      <w:r w:rsidRPr="00607F6D">
        <w:rPr>
          <w:sz w:val="24"/>
          <w:szCs w:val="24"/>
          <w:lang w:val="pt-BR"/>
        </w:rPr>
        <w:t>X</w:t>
      </w:r>
      <w:r w:rsidR="00A36C0C" w:rsidRPr="00607F6D">
        <w:rPr>
          <w:sz w:val="24"/>
          <w:szCs w:val="24"/>
          <w:lang w:val="pt-BR"/>
        </w:rPr>
        <w:t xml:space="preserve"> – Atestado de capacidade Técnica emitido pela Confederação</w:t>
      </w:r>
      <w:r w:rsidRPr="00607F6D">
        <w:rPr>
          <w:sz w:val="24"/>
          <w:szCs w:val="24"/>
          <w:lang w:val="pt-BR"/>
        </w:rPr>
        <w:t xml:space="preserve"> Brasileira de Atletismo (</w:t>
      </w:r>
      <w:proofErr w:type="gramStart"/>
      <w:r w:rsidRPr="00607F6D">
        <w:rPr>
          <w:sz w:val="24"/>
          <w:szCs w:val="24"/>
          <w:lang w:val="pt-BR"/>
        </w:rPr>
        <w:t>CBAt</w:t>
      </w:r>
      <w:proofErr w:type="gramEnd"/>
      <w:r w:rsidRPr="00607F6D">
        <w:rPr>
          <w:sz w:val="24"/>
          <w:szCs w:val="24"/>
          <w:lang w:val="pt-BR"/>
        </w:rPr>
        <w:t xml:space="preserve">), </w:t>
      </w:r>
      <w:r w:rsidR="00A36C0C" w:rsidRPr="00607F6D">
        <w:rPr>
          <w:sz w:val="24"/>
          <w:szCs w:val="24"/>
          <w:lang w:val="pt-BR"/>
        </w:rPr>
        <w:t xml:space="preserve">pela Federação Catarinense de Atletismo </w:t>
      </w:r>
      <w:r w:rsidRPr="00607F6D">
        <w:rPr>
          <w:sz w:val="24"/>
          <w:szCs w:val="24"/>
          <w:lang w:val="pt-BR"/>
        </w:rPr>
        <w:t xml:space="preserve">ou outra organização equivalente </w:t>
      </w:r>
      <w:r w:rsidR="00A36C0C" w:rsidRPr="00607F6D">
        <w:rPr>
          <w:sz w:val="24"/>
          <w:szCs w:val="24"/>
          <w:lang w:val="pt-BR"/>
        </w:rPr>
        <w:t xml:space="preserve">para a realização e organização de </w:t>
      </w:r>
      <w:r w:rsidR="00625930">
        <w:rPr>
          <w:sz w:val="24"/>
          <w:szCs w:val="24"/>
          <w:lang w:val="pt-BR"/>
        </w:rPr>
        <w:t xml:space="preserve">Meia </w:t>
      </w:r>
      <w:r w:rsidR="00A36C0C" w:rsidRPr="00607F6D">
        <w:rPr>
          <w:sz w:val="24"/>
          <w:szCs w:val="24"/>
          <w:lang w:val="pt-BR"/>
        </w:rPr>
        <w:t>Maratona.</w:t>
      </w:r>
      <w:r w:rsidR="00A36C0C">
        <w:rPr>
          <w:sz w:val="24"/>
          <w:szCs w:val="24"/>
          <w:lang w:val="pt-BR"/>
        </w:rPr>
        <w:t xml:space="preserve"> </w:t>
      </w:r>
    </w:p>
    <w:p w:rsidR="0086682B" w:rsidRDefault="0086682B" w:rsidP="008D2F2B">
      <w:pPr>
        <w:pStyle w:val="Corpodetexto"/>
        <w:tabs>
          <w:tab w:val="left" w:pos="709"/>
        </w:tabs>
        <w:ind w:left="709" w:right="157"/>
        <w:jc w:val="both"/>
        <w:rPr>
          <w:sz w:val="24"/>
          <w:szCs w:val="24"/>
          <w:lang w:val="pt-BR"/>
        </w:rPr>
      </w:pPr>
    </w:p>
    <w:p w:rsidR="0086682B" w:rsidRPr="00375826" w:rsidRDefault="0086682B" w:rsidP="007511C6">
      <w:pPr>
        <w:pStyle w:val="Corpodetexto"/>
        <w:tabs>
          <w:tab w:val="left" w:pos="709"/>
        </w:tabs>
        <w:spacing w:before="131"/>
        <w:ind w:left="709" w:right="159"/>
        <w:jc w:val="both"/>
        <w:rPr>
          <w:sz w:val="24"/>
          <w:szCs w:val="24"/>
          <w:lang w:val="pt-BR"/>
        </w:rPr>
      </w:pPr>
      <w:r w:rsidRPr="00375826">
        <w:rPr>
          <w:b/>
          <w:color w:val="000009"/>
          <w:sz w:val="24"/>
          <w:szCs w:val="24"/>
          <w:lang w:val="pt-BR"/>
        </w:rPr>
        <w:t xml:space="preserve">Parágrafo único: </w:t>
      </w:r>
      <w:r w:rsidRPr="00375826">
        <w:rPr>
          <w:color w:val="000009"/>
          <w:sz w:val="24"/>
          <w:szCs w:val="24"/>
          <w:lang w:val="pt-BR"/>
        </w:rPr>
        <w:t xml:space="preserve">Todas as declarações de que trata o presente artigo deverão ser subscritas pelo(s) representante(s)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EE6335" w:rsidRDefault="001E4C21" w:rsidP="00C23E69">
      <w:pPr>
        <w:pStyle w:val="PargrafodaLista"/>
        <w:numPr>
          <w:ilvl w:val="0"/>
          <w:numId w:val="7"/>
        </w:numPr>
        <w:tabs>
          <w:tab w:val="left" w:pos="1129"/>
        </w:tabs>
        <w:spacing w:before="214"/>
        <w:ind w:hanging="424"/>
        <w:rPr>
          <w:b/>
        </w:rPr>
      </w:pPr>
      <w:r>
        <w:rPr>
          <w:b/>
        </w:rPr>
        <w:t>CONDIÇÕES PARA APRESENTAÇÃO DE DOCUMENTOS PARA</w:t>
      </w:r>
      <w:r>
        <w:rPr>
          <w:b/>
          <w:spacing w:val="-10"/>
        </w:rPr>
        <w:t xml:space="preserve"> </w:t>
      </w:r>
      <w:r>
        <w:rPr>
          <w:b/>
        </w:rPr>
        <w:t>HABILITAÇÃO</w:t>
      </w:r>
    </w:p>
    <w:p w:rsidR="00EE6335" w:rsidRDefault="00610D01" w:rsidP="00610D01">
      <w:pPr>
        <w:tabs>
          <w:tab w:val="left" w:pos="709"/>
          <w:tab w:val="left" w:pos="1093"/>
        </w:tabs>
        <w:spacing w:before="203"/>
        <w:ind w:left="709" w:right="443" w:hanging="567"/>
        <w:jc w:val="both"/>
      </w:pPr>
      <w:r>
        <w:tab/>
      </w:r>
      <w:r w:rsidR="00AF3600">
        <w:t>9.1</w:t>
      </w:r>
      <w:r w:rsidR="001E4C21">
        <w:tab/>
        <w:t>Os documentos poderão ser apresentados em original, ou por qualquer processo de cópia autenticada, ou cópia simples acompanhada dos originais e</w:t>
      </w:r>
      <w:r w:rsidR="001E4C21" w:rsidRPr="00AF3600">
        <w:rPr>
          <w:spacing w:val="-12"/>
        </w:rPr>
        <w:t xml:space="preserve"> </w:t>
      </w:r>
      <w:r w:rsidR="001E4C21">
        <w:t>rubricados</w:t>
      </w:r>
      <w:r w:rsidR="000C1C17">
        <w:t xml:space="preserve"> por servidor público</w:t>
      </w:r>
      <w:r w:rsidR="001E4C21">
        <w:t>.</w:t>
      </w:r>
    </w:p>
    <w:p w:rsidR="00EE6335" w:rsidRDefault="00610D01" w:rsidP="00610D01">
      <w:pPr>
        <w:tabs>
          <w:tab w:val="left" w:pos="709"/>
          <w:tab w:val="left" w:pos="1129"/>
        </w:tabs>
        <w:ind w:left="709" w:right="447" w:hanging="567"/>
        <w:jc w:val="both"/>
      </w:pPr>
      <w:r>
        <w:tab/>
      </w:r>
      <w:r w:rsidR="00AF3600">
        <w:t>9.2</w:t>
      </w:r>
      <w:r w:rsidR="001E4C21">
        <w:tab/>
        <w:t xml:space="preserve">A validade dos documentos será conferida e, no caso da data de qualquer documento solicitado estar vencida, a(s) empresa(s) será (ao) </w:t>
      </w:r>
      <w:proofErr w:type="gramStart"/>
      <w:r w:rsidR="001E4C21">
        <w:t>INABILITADA</w:t>
      </w:r>
      <w:proofErr w:type="gramEnd"/>
      <w:r w:rsidR="001E4C21">
        <w:t>(S). Ressalvados na</w:t>
      </w:r>
      <w:r w:rsidR="001E4C21" w:rsidRPr="00AF3600">
        <w:rPr>
          <w:spacing w:val="13"/>
        </w:rPr>
        <w:t xml:space="preserve"> </w:t>
      </w:r>
      <w:r w:rsidR="001E4C21">
        <w:t>hipótese</w:t>
      </w:r>
      <w:r w:rsidR="00AF3600">
        <w:t xml:space="preserve"> </w:t>
      </w:r>
      <w:r w:rsidR="001E4C21">
        <w:t>de os documentos estarem disponíveis na internet.</w:t>
      </w:r>
    </w:p>
    <w:p w:rsidR="00EE6335" w:rsidRDefault="001E4C21" w:rsidP="00C23E69">
      <w:pPr>
        <w:pStyle w:val="PargrafodaLista"/>
        <w:numPr>
          <w:ilvl w:val="2"/>
          <w:numId w:val="14"/>
        </w:numPr>
        <w:tabs>
          <w:tab w:val="left" w:pos="1129"/>
        </w:tabs>
        <w:ind w:right="444" w:hanging="11"/>
      </w:pPr>
      <w:r>
        <w:t>Os documentos exigidos para habilitação deverão estar dentro de seus prazos de validade. Os documentos que não constarem em seu texto o prazo de validade deverão ser apresentados com expedição máxima de 03 (três) meses a contar da data de sua</w:t>
      </w:r>
      <w:r w:rsidRPr="00AF3600">
        <w:rPr>
          <w:spacing w:val="-34"/>
        </w:rPr>
        <w:t xml:space="preserve"> </w:t>
      </w:r>
      <w:r>
        <w:t>emissão.</w:t>
      </w:r>
    </w:p>
    <w:p w:rsidR="00EE6335" w:rsidRDefault="00EE6335">
      <w:pPr>
        <w:pStyle w:val="Corpodetexto"/>
        <w:rPr>
          <w:sz w:val="24"/>
        </w:rPr>
      </w:pPr>
    </w:p>
    <w:p w:rsidR="00EE6335" w:rsidRDefault="00EE6335">
      <w:pPr>
        <w:pStyle w:val="Corpodetexto"/>
        <w:spacing w:before="9"/>
        <w:rPr>
          <w:sz w:val="19"/>
        </w:rPr>
      </w:pPr>
    </w:p>
    <w:p w:rsidR="00EE6335" w:rsidRDefault="001E4C21" w:rsidP="00C23E69">
      <w:pPr>
        <w:pStyle w:val="Ttulo2"/>
        <w:numPr>
          <w:ilvl w:val="0"/>
          <w:numId w:val="7"/>
        </w:numPr>
        <w:tabs>
          <w:tab w:val="left" w:pos="1129"/>
        </w:tabs>
        <w:ind w:hanging="424"/>
      </w:pPr>
      <w:r>
        <w:t>DO PROCEDIMENTO E DO</w:t>
      </w:r>
      <w:r>
        <w:rPr>
          <w:spacing w:val="-1"/>
        </w:rPr>
        <w:t xml:space="preserve"> </w:t>
      </w:r>
      <w:r>
        <w:t>JULGAMENTO</w:t>
      </w:r>
    </w:p>
    <w:p w:rsidR="00EE6335" w:rsidRDefault="002B56E8" w:rsidP="002B56E8">
      <w:pPr>
        <w:pStyle w:val="Corpodetexto"/>
        <w:spacing w:before="4"/>
        <w:ind w:left="641" w:right="216" w:hanging="74"/>
        <w:jc w:val="both"/>
      </w:pPr>
      <w:r>
        <w:t>10</w:t>
      </w:r>
      <w:r w:rsidR="001E4C21">
        <w:t xml:space="preserve">.1 No horário e local indicado no </w:t>
      </w:r>
      <w:r w:rsidR="008F2528">
        <w:t>item 4.6</w:t>
      </w:r>
      <w:proofErr w:type="gramStart"/>
      <w:r w:rsidR="001E4C21">
        <w:t>, será</w:t>
      </w:r>
      <w:proofErr w:type="gramEnd"/>
      <w:r w:rsidR="001E4C21">
        <w:t xml:space="preserve"> abe</w:t>
      </w:r>
      <w:r w:rsidR="008F2528">
        <w:t>rta a sessão iniciando-se com o</w:t>
      </w:r>
      <w:r w:rsidR="001E4C21">
        <w:t xml:space="preserve"> recebimento dos envelopes das interessadas em participar do</w:t>
      </w:r>
      <w:r w:rsidR="001E4C21">
        <w:rPr>
          <w:spacing w:val="-5"/>
        </w:rPr>
        <w:t xml:space="preserve"> </w:t>
      </w:r>
      <w:r w:rsidR="001E4C21">
        <w:t>certame.</w:t>
      </w:r>
    </w:p>
    <w:p w:rsidR="00EE6335" w:rsidRDefault="001E4C21" w:rsidP="00C23E69">
      <w:pPr>
        <w:pStyle w:val="PargrafodaLista"/>
        <w:numPr>
          <w:ilvl w:val="1"/>
          <w:numId w:val="15"/>
        </w:numPr>
        <w:tabs>
          <w:tab w:val="left" w:pos="1129"/>
        </w:tabs>
        <w:spacing w:before="200"/>
        <w:ind w:left="641" w:right="219" w:hanging="74"/>
      </w:pPr>
      <w:r>
        <w:t>Uma vez iniciada a abertura do primeiro envelope “Documentos”, não serão admitidos novos participantes no</w:t>
      </w:r>
      <w:r w:rsidRPr="002B56E8">
        <w:rPr>
          <w:spacing w:val="-3"/>
        </w:rPr>
        <w:t xml:space="preserve"> </w:t>
      </w:r>
      <w:r>
        <w:t>certame.</w:t>
      </w:r>
    </w:p>
    <w:p w:rsidR="00EE6335" w:rsidRDefault="001E4C21" w:rsidP="00C23E69">
      <w:pPr>
        <w:pStyle w:val="PargrafodaLista"/>
        <w:numPr>
          <w:ilvl w:val="1"/>
          <w:numId w:val="15"/>
        </w:numPr>
        <w:tabs>
          <w:tab w:val="left" w:pos="1129"/>
        </w:tabs>
        <w:spacing w:before="200"/>
        <w:ind w:left="641" w:right="216" w:hanging="74"/>
      </w:pPr>
      <w:r>
        <w:t xml:space="preserve">Aberto o envelope nº 01 – DOCUMENTAÇÃO pela Comissão </w:t>
      </w:r>
      <w:r w:rsidR="0055334B">
        <w:t>do</w:t>
      </w:r>
      <w:r>
        <w:t xml:space="preserve"> Chamamento Público</w:t>
      </w:r>
      <w:r w:rsidR="0055334B">
        <w:t>,</w:t>
      </w:r>
      <w:r>
        <w:t xml:space="preserve"> esta efetuará a conferência documental de cada </w:t>
      </w:r>
      <w:r w:rsidR="0055334B">
        <w:t>Organização da Sociedade Civil</w:t>
      </w:r>
      <w:r>
        <w:t xml:space="preserve"> interessada sendo passível de INABILITAÇÃO E DESCLASSIFICAÇÃO na falta ou validade de algum item proposto neste</w:t>
      </w:r>
      <w:r w:rsidRPr="002B56E8">
        <w:rPr>
          <w:spacing w:val="-1"/>
        </w:rPr>
        <w:t xml:space="preserve"> </w:t>
      </w:r>
      <w:r>
        <w:t>edital.</w:t>
      </w:r>
    </w:p>
    <w:p w:rsidR="00EE6335" w:rsidRDefault="001E4C21" w:rsidP="00C23E69">
      <w:pPr>
        <w:pStyle w:val="PargrafodaLista"/>
        <w:numPr>
          <w:ilvl w:val="1"/>
          <w:numId w:val="15"/>
        </w:numPr>
        <w:tabs>
          <w:tab w:val="left" w:pos="1129"/>
        </w:tabs>
        <w:spacing w:before="199"/>
        <w:ind w:left="641" w:right="223" w:hanging="74"/>
      </w:pPr>
      <w:r>
        <w:t>Após a conferência de todos os envelopes de todas as empresas será aberto o envelope nº 02 – PROPOSTAS das empresas</w:t>
      </w:r>
      <w:r>
        <w:rPr>
          <w:spacing w:val="-7"/>
        </w:rPr>
        <w:t xml:space="preserve"> </w:t>
      </w:r>
      <w:r>
        <w:t>HABILITADAS.</w:t>
      </w:r>
    </w:p>
    <w:p w:rsidR="00EE6335" w:rsidRDefault="001E4C21" w:rsidP="00C23E69">
      <w:pPr>
        <w:pStyle w:val="PargrafodaLista"/>
        <w:numPr>
          <w:ilvl w:val="1"/>
          <w:numId w:val="15"/>
        </w:numPr>
        <w:tabs>
          <w:tab w:val="left" w:pos="1129"/>
        </w:tabs>
        <w:spacing w:before="202" w:line="252" w:lineRule="exact"/>
        <w:ind w:left="641" w:hanging="74"/>
      </w:pPr>
      <w:r>
        <w:t>Dentro do envelope 02 (PROPOSTAS) deve</w:t>
      </w:r>
      <w:r>
        <w:rPr>
          <w:spacing w:val="-1"/>
        </w:rPr>
        <w:t xml:space="preserve"> </w:t>
      </w:r>
      <w:r>
        <w:t>conter:</w:t>
      </w:r>
    </w:p>
    <w:p w:rsidR="008F2528" w:rsidRDefault="008F2528" w:rsidP="00C23E69">
      <w:pPr>
        <w:pStyle w:val="PargrafodaLista"/>
        <w:numPr>
          <w:ilvl w:val="2"/>
          <w:numId w:val="15"/>
        </w:numPr>
        <w:tabs>
          <w:tab w:val="left" w:pos="1129"/>
        </w:tabs>
        <w:spacing w:before="202" w:line="252" w:lineRule="exact"/>
        <w:ind w:hanging="305"/>
      </w:pPr>
      <w:r>
        <w:t>Plano de Trabalho</w:t>
      </w:r>
    </w:p>
    <w:p w:rsidR="00EE6335" w:rsidRDefault="001E4C21" w:rsidP="00C23E69">
      <w:pPr>
        <w:pStyle w:val="PargrafodaLista"/>
        <w:numPr>
          <w:ilvl w:val="2"/>
          <w:numId w:val="15"/>
        </w:numPr>
        <w:tabs>
          <w:tab w:val="left" w:pos="1134"/>
        </w:tabs>
        <w:spacing w:line="252" w:lineRule="exact"/>
        <w:ind w:hanging="305"/>
      </w:pPr>
      <w:r>
        <w:t xml:space="preserve">Projeto para </w:t>
      </w:r>
      <w:r w:rsidR="002B56E8">
        <w:t xml:space="preserve">Meia </w:t>
      </w:r>
      <w:r>
        <w:t xml:space="preserve">Maratona de </w:t>
      </w:r>
      <w:r w:rsidR="002B56E8">
        <w:t>Chapecó</w:t>
      </w:r>
      <w:r w:rsidRPr="002B56E8">
        <w:rPr>
          <w:spacing w:val="-11"/>
        </w:rPr>
        <w:t xml:space="preserve"> </w:t>
      </w:r>
      <w:r>
        <w:t>201</w:t>
      </w:r>
      <w:r w:rsidR="002B56E8">
        <w:t>9</w:t>
      </w:r>
      <w:r>
        <w:t>;</w:t>
      </w:r>
    </w:p>
    <w:p w:rsidR="00EE6335" w:rsidRDefault="001E4C21" w:rsidP="00C23E69">
      <w:pPr>
        <w:pStyle w:val="PargrafodaLista"/>
        <w:numPr>
          <w:ilvl w:val="2"/>
          <w:numId w:val="15"/>
        </w:numPr>
        <w:tabs>
          <w:tab w:val="left" w:pos="1134"/>
        </w:tabs>
        <w:spacing w:before="2" w:line="252" w:lineRule="exact"/>
        <w:ind w:hanging="305"/>
        <w:jc w:val="left"/>
      </w:pPr>
      <w:r>
        <w:t>Comprovações das qualificações mínimas exigidas</w:t>
      </w:r>
      <w:r w:rsidR="002B56E8">
        <w:t>,</w:t>
      </w:r>
      <w:r>
        <w:t xml:space="preserve"> conforme </w:t>
      </w:r>
      <w:r w:rsidR="0021006F">
        <w:t>item 10.8</w:t>
      </w:r>
      <w:r>
        <w:t>;</w:t>
      </w:r>
    </w:p>
    <w:p w:rsidR="00EE6335" w:rsidRDefault="00EE6335" w:rsidP="002B56E8">
      <w:pPr>
        <w:pStyle w:val="Corpodetexto"/>
        <w:spacing w:before="2"/>
        <w:ind w:left="641" w:hanging="74"/>
      </w:pPr>
    </w:p>
    <w:p w:rsidR="00EE6335" w:rsidRDefault="001E4C21" w:rsidP="00C23E69">
      <w:pPr>
        <w:pStyle w:val="PargrafodaLista"/>
        <w:numPr>
          <w:ilvl w:val="1"/>
          <w:numId w:val="15"/>
        </w:numPr>
        <w:tabs>
          <w:tab w:val="left" w:pos="1129"/>
        </w:tabs>
        <w:spacing w:line="237" w:lineRule="auto"/>
        <w:ind w:left="641" w:right="223" w:hanging="74"/>
      </w:pPr>
      <w:r>
        <w:t xml:space="preserve">A Comissão procederá </w:t>
      </w:r>
      <w:r w:rsidR="002B56E8">
        <w:t>à</w:t>
      </w:r>
      <w:r>
        <w:t xml:space="preserve"> abertura dos envelopes contendo as propostas e realizará o julgamento </w:t>
      </w:r>
      <w:r>
        <w:rPr>
          <w:b/>
        </w:rPr>
        <w:t>por lote único</w:t>
      </w:r>
      <w:r>
        <w:t>, para realização integral dos</w:t>
      </w:r>
      <w:r>
        <w:rPr>
          <w:spacing w:val="-3"/>
        </w:rPr>
        <w:t xml:space="preserve"> </w:t>
      </w:r>
      <w:r>
        <w:t>eventos.</w:t>
      </w:r>
    </w:p>
    <w:p w:rsidR="00EE6335" w:rsidRDefault="001E4C21" w:rsidP="00C23E69">
      <w:pPr>
        <w:pStyle w:val="PargrafodaLista"/>
        <w:numPr>
          <w:ilvl w:val="1"/>
          <w:numId w:val="15"/>
        </w:numPr>
        <w:tabs>
          <w:tab w:val="left" w:pos="1129"/>
        </w:tabs>
        <w:spacing w:before="203"/>
        <w:ind w:right="219" w:firstLine="71"/>
      </w:pPr>
      <w:r>
        <w:t xml:space="preserve">A análise das propostas pela Comissão de Chamamento Público visará à verificação do </w:t>
      </w:r>
      <w:r>
        <w:lastRenderedPageBreak/>
        <w:t>atendimento das condições estabelecidas neste edital e seus anexos, sendo desclassificadas as propostas:</w:t>
      </w:r>
    </w:p>
    <w:p w:rsidR="00EE6335" w:rsidRDefault="001E4C21" w:rsidP="00C23E69">
      <w:pPr>
        <w:pStyle w:val="PargrafodaLista"/>
        <w:numPr>
          <w:ilvl w:val="0"/>
          <w:numId w:val="4"/>
        </w:numPr>
        <w:tabs>
          <w:tab w:val="left" w:pos="1431"/>
        </w:tabs>
        <w:spacing w:before="201" w:line="253" w:lineRule="exact"/>
        <w:ind w:hanging="283"/>
      </w:pPr>
      <w:r>
        <w:t>Cujo objeto não atenda as especificações, prazos e condições fixados no</w:t>
      </w:r>
      <w:r>
        <w:rPr>
          <w:spacing w:val="-8"/>
        </w:rPr>
        <w:t xml:space="preserve"> </w:t>
      </w:r>
      <w:r>
        <w:t>Edital;</w:t>
      </w:r>
    </w:p>
    <w:p w:rsidR="00EE6335" w:rsidRDefault="001E4C21" w:rsidP="00C23E69">
      <w:pPr>
        <w:pStyle w:val="PargrafodaLista"/>
        <w:numPr>
          <w:ilvl w:val="0"/>
          <w:numId w:val="4"/>
        </w:numPr>
        <w:tabs>
          <w:tab w:val="left" w:pos="1431"/>
        </w:tabs>
        <w:ind w:right="222" w:hanging="283"/>
        <w:jc w:val="both"/>
        <w:rPr>
          <w:b/>
        </w:rPr>
      </w:pPr>
      <w:r>
        <w:t xml:space="preserve">Que apresentem propostas com quantidade inferior ao mínimo determinado no presente neste edital, e que não contemplem as exigências técnicas do projeto para realização e execução da </w:t>
      </w:r>
      <w:r w:rsidR="001732E7" w:rsidRPr="001732E7">
        <w:rPr>
          <w:b/>
        </w:rPr>
        <w:t>MEIA</w:t>
      </w:r>
      <w:r w:rsidR="001732E7">
        <w:t xml:space="preserve"> </w:t>
      </w:r>
      <w:r>
        <w:rPr>
          <w:b/>
        </w:rPr>
        <w:t xml:space="preserve">MARATONA DE </w:t>
      </w:r>
      <w:r w:rsidR="001732E7">
        <w:rPr>
          <w:b/>
        </w:rPr>
        <w:t>CHAPECÓ</w:t>
      </w:r>
      <w:r>
        <w:rPr>
          <w:b/>
        </w:rPr>
        <w:t xml:space="preserve"> – 2019.</w:t>
      </w:r>
    </w:p>
    <w:p w:rsidR="00EE6335" w:rsidRDefault="00EE6335">
      <w:pPr>
        <w:pStyle w:val="Corpodetexto"/>
        <w:spacing w:before="10"/>
        <w:rPr>
          <w:b/>
          <w:sz w:val="32"/>
        </w:rPr>
      </w:pPr>
    </w:p>
    <w:p w:rsidR="00EE6335" w:rsidRDefault="001E4C21" w:rsidP="00C23E69">
      <w:pPr>
        <w:pStyle w:val="PargrafodaLista"/>
        <w:numPr>
          <w:ilvl w:val="1"/>
          <w:numId w:val="15"/>
        </w:numPr>
        <w:tabs>
          <w:tab w:val="left" w:pos="1129"/>
        </w:tabs>
        <w:ind w:left="1128" w:hanging="566"/>
      </w:pPr>
      <w:r>
        <w:t>O julgamento dos critérios de análise dos projetos será da seguinte</w:t>
      </w:r>
      <w:r>
        <w:rPr>
          <w:spacing w:val="-11"/>
        </w:rPr>
        <w:t xml:space="preserve"> </w:t>
      </w:r>
      <w:r>
        <w:t>forma:</w:t>
      </w:r>
    </w:p>
    <w:p w:rsidR="00EE6335" w:rsidRDefault="0021006F" w:rsidP="0061669C">
      <w:pPr>
        <w:pStyle w:val="Ttulo2"/>
        <w:spacing w:before="199"/>
        <w:ind w:left="1134"/>
        <w:jc w:val="both"/>
      </w:pPr>
      <w:r>
        <w:rPr>
          <w:u w:val="thick"/>
        </w:rPr>
        <w:t>Critérios de análise dos projetos</w:t>
      </w:r>
      <w:r w:rsidR="000E0C13">
        <w:rPr>
          <w:u w:val="thick"/>
        </w:rPr>
        <w:t xml:space="preserve"> </w:t>
      </w:r>
    </w:p>
    <w:p w:rsidR="00EE6335" w:rsidRDefault="001E4C21" w:rsidP="00C23E69">
      <w:pPr>
        <w:pStyle w:val="PargrafodaLista"/>
        <w:numPr>
          <w:ilvl w:val="0"/>
          <w:numId w:val="3"/>
        </w:numPr>
        <w:tabs>
          <w:tab w:val="left" w:pos="2199"/>
        </w:tabs>
        <w:spacing w:before="3"/>
        <w:ind w:left="1134"/>
        <w:jc w:val="both"/>
      </w:pPr>
      <w:r>
        <w:t>Qualificação Técnica do Projeto nos critérios solicitados pela</w:t>
      </w:r>
      <w:r>
        <w:rPr>
          <w:spacing w:val="-13"/>
        </w:rPr>
        <w:t xml:space="preserve"> </w:t>
      </w:r>
      <w:r>
        <w:t>CBAT;</w:t>
      </w:r>
      <w:r w:rsidR="000E0C13">
        <w:t xml:space="preserve"> (</w:t>
      </w:r>
      <w:proofErr w:type="gramStart"/>
      <w:r w:rsidR="000E0C13">
        <w:t>3</w:t>
      </w:r>
      <w:proofErr w:type="gramEnd"/>
      <w:r w:rsidR="000E0C13">
        <w:t xml:space="preserve"> pontos)</w:t>
      </w:r>
    </w:p>
    <w:p w:rsidR="00EE6335" w:rsidRDefault="0021006F" w:rsidP="00C23E69">
      <w:pPr>
        <w:pStyle w:val="PargrafodaLista"/>
        <w:numPr>
          <w:ilvl w:val="0"/>
          <w:numId w:val="3"/>
        </w:numPr>
        <w:tabs>
          <w:tab w:val="left" w:pos="2199"/>
        </w:tabs>
        <w:ind w:left="1134" w:right="221"/>
        <w:jc w:val="both"/>
      </w:pPr>
      <w:r>
        <w:t xml:space="preserve">Organização de </w:t>
      </w:r>
      <w:r w:rsidR="009616A8">
        <w:t xml:space="preserve">maior quantidade de </w:t>
      </w:r>
      <w:r w:rsidR="001479FB">
        <w:t xml:space="preserve">meia </w:t>
      </w:r>
      <w:r>
        <w:t>maratona</w:t>
      </w:r>
      <w:r w:rsidR="001479FB">
        <w:t>s</w:t>
      </w:r>
      <w:r>
        <w:t xml:space="preserve"> anteriores, nos últimos </w:t>
      </w:r>
      <w:proofErr w:type="gramStart"/>
      <w:r>
        <w:t>2</w:t>
      </w:r>
      <w:proofErr w:type="gramEnd"/>
      <w:r>
        <w:t xml:space="preserve"> anos</w:t>
      </w:r>
      <w:r w:rsidR="001E4C21">
        <w:t>;</w:t>
      </w:r>
      <w:r w:rsidR="000E0C13">
        <w:t xml:space="preserve"> (3 pontos)</w:t>
      </w:r>
    </w:p>
    <w:p w:rsidR="0021006F" w:rsidRDefault="009616A8" w:rsidP="00C23E69">
      <w:pPr>
        <w:pStyle w:val="PargrafodaLista"/>
        <w:numPr>
          <w:ilvl w:val="0"/>
          <w:numId w:val="3"/>
        </w:numPr>
        <w:tabs>
          <w:tab w:val="left" w:pos="2199"/>
        </w:tabs>
        <w:spacing w:before="186"/>
        <w:ind w:left="1134"/>
        <w:jc w:val="both"/>
      </w:pPr>
      <w:r>
        <w:t xml:space="preserve">Apresentação do </w:t>
      </w:r>
      <w:r w:rsidR="0021006F">
        <w:t>P</w:t>
      </w:r>
      <w:r w:rsidR="001E4C21">
        <w:t xml:space="preserve">lano de mídia e </w:t>
      </w:r>
      <w:r>
        <w:t>publicidade</w:t>
      </w:r>
      <w:r w:rsidR="001E4C21">
        <w:t>;</w:t>
      </w:r>
      <w:r w:rsidR="000E0C13">
        <w:t xml:space="preserve"> (</w:t>
      </w:r>
      <w:proofErr w:type="gramStart"/>
      <w:r w:rsidR="000E0C13">
        <w:t>2</w:t>
      </w:r>
      <w:proofErr w:type="gramEnd"/>
      <w:r w:rsidR="000E0C13">
        <w:t xml:space="preserve"> pontos)</w:t>
      </w:r>
    </w:p>
    <w:p w:rsidR="00BD2AF6" w:rsidRDefault="00BD2AF6" w:rsidP="00C23E69">
      <w:pPr>
        <w:pStyle w:val="PargrafodaLista"/>
        <w:numPr>
          <w:ilvl w:val="0"/>
          <w:numId w:val="3"/>
        </w:numPr>
        <w:tabs>
          <w:tab w:val="left" w:pos="851"/>
          <w:tab w:val="left" w:pos="1134"/>
        </w:tabs>
        <w:spacing w:before="202"/>
        <w:ind w:left="709" w:right="303" w:firstLine="0"/>
        <w:jc w:val="both"/>
      </w:pPr>
      <w:r>
        <w:t>Maior número de inserções em rádio para divulgação da Meia Maratona de Chapecó 2019; (02 pontos</w:t>
      </w:r>
      <w:proofErr w:type="gramStart"/>
      <w:r>
        <w:t>)</w:t>
      </w:r>
      <w:proofErr w:type="gramEnd"/>
    </w:p>
    <w:p w:rsidR="00BD2AF6" w:rsidRDefault="00BD2AF6" w:rsidP="00C23E69">
      <w:pPr>
        <w:pStyle w:val="PargrafodaLista"/>
        <w:numPr>
          <w:ilvl w:val="0"/>
          <w:numId w:val="3"/>
        </w:numPr>
        <w:tabs>
          <w:tab w:val="left" w:pos="851"/>
          <w:tab w:val="left" w:pos="1134"/>
        </w:tabs>
        <w:spacing w:before="202"/>
        <w:ind w:left="709" w:right="303" w:firstLine="0"/>
        <w:jc w:val="both"/>
      </w:pPr>
      <w:r>
        <w:t>Maior número de inserções em TV aberta para divulgação da Meia Maratona de Chapecó 2019, neste item será pontuado com 02 (dois)</w:t>
      </w:r>
      <w:r w:rsidRPr="00BD2AF6">
        <w:rPr>
          <w:spacing w:val="-6"/>
        </w:rPr>
        <w:t xml:space="preserve"> </w:t>
      </w:r>
      <w:r>
        <w:t>pontos;</w:t>
      </w:r>
    </w:p>
    <w:p w:rsidR="00EE6335" w:rsidRDefault="00BD2AF6" w:rsidP="00C23E69">
      <w:pPr>
        <w:pStyle w:val="PargrafodaLista"/>
        <w:numPr>
          <w:ilvl w:val="0"/>
          <w:numId w:val="3"/>
        </w:numPr>
        <w:tabs>
          <w:tab w:val="left" w:pos="2199"/>
        </w:tabs>
        <w:ind w:left="1134"/>
        <w:jc w:val="both"/>
      </w:pPr>
      <w:r>
        <w:t xml:space="preserve">Maior </w:t>
      </w:r>
      <w:r w:rsidR="001E4C21">
        <w:t>Formação da equipe técnica, com apresentação de currículo</w:t>
      </w:r>
      <w:r w:rsidR="001E4C21">
        <w:rPr>
          <w:spacing w:val="-8"/>
        </w:rPr>
        <w:t xml:space="preserve"> </w:t>
      </w:r>
      <w:r w:rsidR="001E4C21">
        <w:t>individual;</w:t>
      </w:r>
      <w:r w:rsidR="000E0C13">
        <w:t xml:space="preserve"> (</w:t>
      </w:r>
      <w:proofErr w:type="gramStart"/>
      <w:r w:rsidR="000E0C13">
        <w:t>2</w:t>
      </w:r>
      <w:proofErr w:type="gramEnd"/>
      <w:r w:rsidR="000E0C13">
        <w:t xml:space="preserve"> pontos)</w:t>
      </w:r>
    </w:p>
    <w:p w:rsidR="00EE6335" w:rsidRDefault="001E4C21" w:rsidP="00C23E69">
      <w:pPr>
        <w:pStyle w:val="PargrafodaLista"/>
        <w:numPr>
          <w:ilvl w:val="0"/>
          <w:numId w:val="3"/>
        </w:numPr>
        <w:tabs>
          <w:tab w:val="left" w:pos="2198"/>
          <w:tab w:val="left" w:pos="2199"/>
        </w:tabs>
        <w:spacing w:before="2"/>
        <w:ind w:left="1134"/>
        <w:jc w:val="both"/>
      </w:pPr>
      <w:r>
        <w:t>Informação e qualificação da infraestrutura a ser</w:t>
      </w:r>
      <w:r>
        <w:rPr>
          <w:spacing w:val="-9"/>
        </w:rPr>
        <w:t xml:space="preserve"> </w:t>
      </w:r>
      <w:r w:rsidR="000E0C13">
        <w:t>utilizada; (</w:t>
      </w:r>
      <w:proofErr w:type="gramStart"/>
      <w:r w:rsidR="00BD2AF6">
        <w:t>1</w:t>
      </w:r>
      <w:proofErr w:type="gramEnd"/>
      <w:r w:rsidR="000E0C13">
        <w:t xml:space="preserve"> ponto)</w:t>
      </w:r>
    </w:p>
    <w:p w:rsidR="000E0C13" w:rsidRDefault="000E0C13" w:rsidP="00C23E69">
      <w:pPr>
        <w:pStyle w:val="PargrafodaLista"/>
        <w:numPr>
          <w:ilvl w:val="0"/>
          <w:numId w:val="3"/>
        </w:numPr>
        <w:tabs>
          <w:tab w:val="left" w:pos="2198"/>
          <w:tab w:val="left" w:pos="2199"/>
        </w:tabs>
        <w:spacing w:before="2"/>
        <w:ind w:left="1134"/>
        <w:jc w:val="both"/>
      </w:pPr>
      <w:r>
        <w:t>Menor taxa cobra</w:t>
      </w:r>
      <w:r w:rsidR="00BD2AF6">
        <w:t>da dos atletas participantes; (</w:t>
      </w:r>
      <w:proofErr w:type="gramStart"/>
      <w:r w:rsidR="00BD2AF6">
        <w:t>2</w:t>
      </w:r>
      <w:proofErr w:type="gramEnd"/>
      <w:r>
        <w:t xml:space="preserve"> ponto</w:t>
      </w:r>
      <w:r w:rsidR="00BD2AF6">
        <w:t>s</w:t>
      </w:r>
      <w:r>
        <w:t>)</w:t>
      </w:r>
    </w:p>
    <w:p w:rsidR="000E0C13" w:rsidRDefault="000E0C13" w:rsidP="00C23E69">
      <w:pPr>
        <w:pStyle w:val="PargrafodaLista"/>
        <w:numPr>
          <w:ilvl w:val="0"/>
          <w:numId w:val="3"/>
        </w:numPr>
        <w:tabs>
          <w:tab w:val="left" w:pos="2198"/>
          <w:tab w:val="left" w:pos="2199"/>
        </w:tabs>
        <w:spacing w:before="2"/>
        <w:ind w:left="1134"/>
      </w:pPr>
      <w:r>
        <w:t>Premiação proposta. (</w:t>
      </w:r>
      <w:proofErr w:type="gramStart"/>
      <w:r>
        <w:t>1</w:t>
      </w:r>
      <w:proofErr w:type="gramEnd"/>
      <w:r>
        <w:t xml:space="preserve"> ponto)</w:t>
      </w:r>
    </w:p>
    <w:p w:rsidR="00EE6335" w:rsidRDefault="00EE6335" w:rsidP="0021006F">
      <w:pPr>
        <w:pStyle w:val="Corpodetexto"/>
        <w:spacing w:before="9"/>
        <w:jc w:val="both"/>
        <w:rPr>
          <w:sz w:val="21"/>
        </w:rPr>
      </w:pPr>
    </w:p>
    <w:p w:rsidR="00EE6335" w:rsidRDefault="0021006F" w:rsidP="0061669C">
      <w:pPr>
        <w:pStyle w:val="Ttulo2"/>
        <w:tabs>
          <w:tab w:val="left" w:pos="1712"/>
        </w:tabs>
        <w:ind w:left="709" w:right="305"/>
        <w:jc w:val="both"/>
      </w:pPr>
      <w:r>
        <w:rPr>
          <w:u w:val="thick"/>
        </w:rPr>
        <w:t>10.8.1</w:t>
      </w:r>
      <w:r w:rsidR="001E4C21">
        <w:rPr>
          <w:u w:val="thick"/>
        </w:rPr>
        <w:t xml:space="preserve">A proponente que não possuir um ou mais itens de exigência </w:t>
      </w:r>
      <w:proofErr w:type="gramStart"/>
      <w:r w:rsidR="001E4C21">
        <w:rPr>
          <w:u w:val="thick"/>
        </w:rPr>
        <w:t>mínima listados</w:t>
      </w:r>
      <w:proofErr w:type="gramEnd"/>
      <w:r w:rsidR="001E4C21">
        <w:rPr>
          <w:u w:val="thick"/>
        </w:rPr>
        <w:t xml:space="preserve"> acima estará</w:t>
      </w:r>
      <w:r w:rsidR="001E4C21">
        <w:rPr>
          <w:spacing w:val="-4"/>
          <w:u w:val="thick"/>
        </w:rPr>
        <w:t xml:space="preserve"> </w:t>
      </w:r>
      <w:r w:rsidR="001E4C21">
        <w:rPr>
          <w:u w:val="thick"/>
        </w:rPr>
        <w:t>DESCLASSIFICADA.</w:t>
      </w:r>
    </w:p>
    <w:p w:rsidR="00EE6335" w:rsidRDefault="001E4C21" w:rsidP="00C23E69">
      <w:pPr>
        <w:pStyle w:val="PargrafodaLista"/>
        <w:numPr>
          <w:ilvl w:val="2"/>
          <w:numId w:val="20"/>
        </w:numPr>
        <w:tabs>
          <w:tab w:val="left" w:pos="1134"/>
        </w:tabs>
        <w:spacing w:before="192"/>
        <w:ind w:right="305" w:hanging="11"/>
      </w:pPr>
      <w:r>
        <w:t>Caso duas ou mais empresas empatarem na pontuação classificatória será considerada</w:t>
      </w:r>
      <w:r w:rsidR="007870DE">
        <w:t xml:space="preserve"> vencedora a ganhadora do item d</w:t>
      </w:r>
      <w:r>
        <w:t xml:space="preserve">, se ainda houver empate, será considerado a ganhadora do item </w:t>
      </w:r>
      <w:r w:rsidR="007870DE">
        <w:t>e</w:t>
      </w:r>
      <w:r>
        <w:t>;</w:t>
      </w:r>
    </w:p>
    <w:p w:rsidR="00EE6335" w:rsidRDefault="001E4C21" w:rsidP="00C23E69">
      <w:pPr>
        <w:pStyle w:val="PargrafodaLista"/>
        <w:numPr>
          <w:ilvl w:val="1"/>
          <w:numId w:val="20"/>
        </w:numPr>
        <w:tabs>
          <w:tab w:val="left" w:pos="1129"/>
        </w:tabs>
        <w:spacing w:before="200"/>
        <w:ind w:left="709" w:right="217" w:firstLine="0"/>
      </w:pPr>
      <w:r>
        <w:t>O julgamento e a classificação das propostas são atos executivos da Comissão que, em consequência, reserva-se ao direito de classificar as propostas de acordo com este</w:t>
      </w:r>
      <w:r>
        <w:rPr>
          <w:spacing w:val="-15"/>
        </w:rPr>
        <w:t xml:space="preserve"> </w:t>
      </w:r>
      <w:r>
        <w:t>edital.</w:t>
      </w:r>
    </w:p>
    <w:p w:rsidR="00EE6335" w:rsidRDefault="001E4C21" w:rsidP="00C23E69">
      <w:pPr>
        <w:pStyle w:val="PargrafodaLista"/>
        <w:numPr>
          <w:ilvl w:val="1"/>
          <w:numId w:val="20"/>
        </w:numPr>
        <w:tabs>
          <w:tab w:val="left" w:pos="1129"/>
        </w:tabs>
        <w:spacing w:before="200"/>
        <w:ind w:left="709" w:right="213" w:firstLine="0"/>
      </w:pPr>
      <w:r>
        <w:t xml:space="preserve">Concluído o julgamento das propostas, a Comissão de Chamamento Público elaborará relatório </w:t>
      </w:r>
      <w:r w:rsidR="00D962BB">
        <w:t>contendo a classificação pela</w:t>
      </w:r>
      <w:r>
        <w:t xml:space="preserve"> ordem numérica dos</w:t>
      </w:r>
      <w:r>
        <w:rPr>
          <w:spacing w:val="-4"/>
        </w:rPr>
        <w:t xml:space="preserve"> </w:t>
      </w:r>
      <w:r>
        <w:t>projetos.</w:t>
      </w:r>
    </w:p>
    <w:p w:rsidR="00EE6335" w:rsidRDefault="001E4C21" w:rsidP="00C23E69">
      <w:pPr>
        <w:pStyle w:val="PargrafodaLista"/>
        <w:numPr>
          <w:ilvl w:val="1"/>
          <w:numId w:val="20"/>
        </w:numPr>
        <w:tabs>
          <w:tab w:val="left" w:pos="1129"/>
        </w:tabs>
        <w:spacing w:before="186"/>
        <w:ind w:left="709" w:right="213" w:firstLine="0"/>
      </w:pPr>
      <w:r>
        <w:t>Após analisados e validados pela Comissão de Chamamento Público com membros as propostas serão</w:t>
      </w:r>
      <w:r>
        <w:rPr>
          <w:spacing w:val="-2"/>
        </w:rPr>
        <w:t xml:space="preserve"> </w:t>
      </w:r>
      <w:r>
        <w:t>homologadas.</w:t>
      </w:r>
    </w:p>
    <w:p w:rsidR="00EE6335" w:rsidRDefault="001E4C21" w:rsidP="00C23E69">
      <w:pPr>
        <w:pStyle w:val="PargrafodaLista"/>
        <w:numPr>
          <w:ilvl w:val="1"/>
          <w:numId w:val="20"/>
        </w:numPr>
        <w:tabs>
          <w:tab w:val="left" w:pos="1129"/>
        </w:tabs>
        <w:spacing w:before="199"/>
        <w:ind w:left="709" w:right="213" w:firstLine="0"/>
      </w:pPr>
      <w:r>
        <w:t xml:space="preserve">Não caberá desistência das propostas, salvo por motivo justo decorrente de fato superveniente comprovado e desde que aceito pela Comissão </w:t>
      </w:r>
      <w:r w:rsidR="00EF68C2">
        <w:t>de</w:t>
      </w:r>
      <w:r>
        <w:t xml:space="preserve"> julgamento de Chamamento </w:t>
      </w:r>
      <w:proofErr w:type="gramStart"/>
      <w:r>
        <w:t>Público</w:t>
      </w:r>
      <w:proofErr w:type="gramEnd"/>
    </w:p>
    <w:p w:rsidR="00EE6335" w:rsidRDefault="00AF0312" w:rsidP="00AF0312">
      <w:pPr>
        <w:pStyle w:val="PargrafodaLista"/>
        <w:tabs>
          <w:tab w:val="left" w:pos="1129"/>
        </w:tabs>
        <w:spacing w:before="201"/>
        <w:ind w:left="709" w:right="222" w:firstLine="0"/>
      </w:pPr>
      <w:r>
        <w:t xml:space="preserve">10.12.1 </w:t>
      </w:r>
      <w:r w:rsidR="001E4C21">
        <w:t>A proponente que deixar de apresentar quaisquer dos documentos exigidos no envelope “Documentos de Habilitação”, ou os apresentar em desacordo com o estabelecido neste regulamento ou com irregularidades, não será considerado para participação neste Chamamento Público, não se admitindo complementação posterior à</w:t>
      </w:r>
      <w:r w:rsidR="001E4C21">
        <w:rPr>
          <w:spacing w:val="-6"/>
        </w:rPr>
        <w:t xml:space="preserve"> </w:t>
      </w:r>
      <w:r w:rsidR="001E4C21">
        <w:t>sessão.</w:t>
      </w:r>
    </w:p>
    <w:p w:rsidR="00EE6335" w:rsidRDefault="001E4C21" w:rsidP="00C23E69">
      <w:pPr>
        <w:pStyle w:val="PargrafodaLista"/>
        <w:numPr>
          <w:ilvl w:val="1"/>
          <w:numId w:val="20"/>
        </w:numPr>
        <w:tabs>
          <w:tab w:val="left" w:pos="1129"/>
        </w:tabs>
        <w:spacing w:before="200"/>
        <w:ind w:left="709" w:right="219" w:firstLine="0"/>
      </w:pPr>
      <w:r>
        <w:t xml:space="preserve">É facultada a Comissão ou à autoridade competente, em qualquer fase do Chamamento </w:t>
      </w:r>
      <w:r>
        <w:lastRenderedPageBreak/>
        <w:t>Público, a promoção de diligência destinada a esclarecer ou a complementar sua instrução, vedada à inclusão posterior de documento ou informação que deveria constar originalmente da proposta/documentação.</w:t>
      </w:r>
    </w:p>
    <w:p w:rsidR="00EE6335" w:rsidRDefault="001E4C21" w:rsidP="00C23E69">
      <w:pPr>
        <w:pStyle w:val="PargrafodaLista"/>
        <w:numPr>
          <w:ilvl w:val="1"/>
          <w:numId w:val="20"/>
        </w:numPr>
        <w:tabs>
          <w:tab w:val="left" w:pos="1129"/>
        </w:tabs>
        <w:spacing w:before="200"/>
        <w:ind w:left="709" w:right="224" w:firstLine="0"/>
      </w:pPr>
      <w:r>
        <w:t xml:space="preserve">Constatado o atendimento dos requisitos de habilitação previstos neste Edital, a </w:t>
      </w:r>
      <w:r w:rsidR="002905C6">
        <w:t>OSC</w:t>
      </w:r>
      <w:r>
        <w:t xml:space="preserve"> será habilitada e declarada vencedora do</w:t>
      </w:r>
      <w:r>
        <w:rPr>
          <w:spacing w:val="-2"/>
        </w:rPr>
        <w:t xml:space="preserve"> </w:t>
      </w:r>
      <w:r>
        <w:t>certame.</w:t>
      </w:r>
    </w:p>
    <w:p w:rsidR="00EE6335" w:rsidRDefault="001E4C21" w:rsidP="00C23E69">
      <w:pPr>
        <w:pStyle w:val="PargrafodaLista"/>
        <w:numPr>
          <w:ilvl w:val="1"/>
          <w:numId w:val="20"/>
        </w:numPr>
        <w:tabs>
          <w:tab w:val="left" w:pos="1129"/>
        </w:tabs>
        <w:spacing w:before="202"/>
        <w:ind w:left="709" w:right="219" w:firstLine="0"/>
      </w:pPr>
      <w:r>
        <w:t xml:space="preserve">Se a proposta não for aceitável, ou se a </w:t>
      </w:r>
      <w:r w:rsidR="002905C6">
        <w:t>OSC</w:t>
      </w:r>
      <w:r>
        <w:t xml:space="preserve"> desatender as exigências para a habilitação, a Comissão examinará as propostas subsequentes e verificará as condições de habilitação e, assim sucessivamente, até a apuração de uma oferta aceitável de participante</w:t>
      </w:r>
      <w:r>
        <w:rPr>
          <w:spacing w:val="-14"/>
        </w:rPr>
        <w:t xml:space="preserve"> </w:t>
      </w:r>
      <w:r>
        <w:t>habilitada.</w:t>
      </w:r>
    </w:p>
    <w:p w:rsidR="00EE6335" w:rsidRDefault="00EE6335" w:rsidP="00AF0312">
      <w:pPr>
        <w:pStyle w:val="Corpodetexto"/>
        <w:ind w:left="709"/>
        <w:rPr>
          <w:sz w:val="24"/>
        </w:rPr>
      </w:pPr>
    </w:p>
    <w:p w:rsidR="00EE6335" w:rsidRDefault="00EE6335">
      <w:pPr>
        <w:pStyle w:val="Corpodetexto"/>
        <w:spacing w:before="6"/>
        <w:rPr>
          <w:sz w:val="32"/>
        </w:rPr>
      </w:pPr>
    </w:p>
    <w:p w:rsidR="00EE6335" w:rsidRDefault="001E4C21" w:rsidP="00C23E69">
      <w:pPr>
        <w:pStyle w:val="Ttulo2"/>
        <w:numPr>
          <w:ilvl w:val="0"/>
          <w:numId w:val="7"/>
        </w:numPr>
        <w:tabs>
          <w:tab w:val="left" w:pos="1129"/>
        </w:tabs>
        <w:jc w:val="both"/>
      </w:pPr>
      <w:r>
        <w:t>BOLETINS DE ESCLARECIMENTOS E</w:t>
      </w:r>
      <w:r>
        <w:rPr>
          <w:spacing w:val="-2"/>
        </w:rPr>
        <w:t xml:space="preserve"> </w:t>
      </w:r>
      <w:r>
        <w:t>COMUNICADOS</w:t>
      </w:r>
    </w:p>
    <w:p w:rsidR="00EE6335" w:rsidRDefault="00015C53" w:rsidP="006426FF">
      <w:pPr>
        <w:tabs>
          <w:tab w:val="left" w:pos="1110"/>
        </w:tabs>
        <w:spacing w:before="4"/>
        <w:ind w:left="709" w:right="441"/>
        <w:jc w:val="both"/>
      </w:pPr>
      <w:r>
        <w:t>11.1</w:t>
      </w:r>
      <w:r w:rsidR="001E4C21">
        <w:tab/>
        <w:t xml:space="preserve">É obrigação única e exclusiva das </w:t>
      </w:r>
      <w:r>
        <w:t>OSC’s</w:t>
      </w:r>
      <w:r w:rsidR="001E4C21">
        <w:t xml:space="preserve"> interessadas, o acompanhamento dos comunicados e boletins de esclarecimentos emitidos pela Comissão. Não serão aceitas reclamações alegando que os comunicados e os boletins de esclarecimentos não foram encaminhados.</w:t>
      </w:r>
    </w:p>
    <w:p w:rsidR="00EE6335" w:rsidRDefault="00EE6335" w:rsidP="004E66F7">
      <w:pPr>
        <w:pStyle w:val="Corpodetexto"/>
        <w:jc w:val="both"/>
        <w:rPr>
          <w:sz w:val="24"/>
        </w:rPr>
      </w:pPr>
    </w:p>
    <w:p w:rsidR="00EE6335" w:rsidRDefault="00EE6335">
      <w:pPr>
        <w:pStyle w:val="Corpodetexto"/>
        <w:spacing w:before="5"/>
        <w:rPr>
          <w:sz w:val="21"/>
        </w:rPr>
      </w:pPr>
    </w:p>
    <w:p w:rsidR="00EE6335" w:rsidRDefault="001E4C21" w:rsidP="00C23E69">
      <w:pPr>
        <w:pStyle w:val="Ttulo2"/>
        <w:numPr>
          <w:ilvl w:val="0"/>
          <w:numId w:val="7"/>
        </w:numPr>
        <w:tabs>
          <w:tab w:val="left" w:pos="1172"/>
        </w:tabs>
        <w:ind w:left="1171" w:hanging="391"/>
        <w:jc w:val="both"/>
      </w:pPr>
      <w:r>
        <w:t>IMPUGNAÇÃO E</w:t>
      </w:r>
      <w:r>
        <w:rPr>
          <w:spacing w:val="1"/>
        </w:rPr>
        <w:t xml:space="preserve"> </w:t>
      </w:r>
      <w:r>
        <w:t>RECURSOS</w:t>
      </w:r>
    </w:p>
    <w:p w:rsidR="00EE6335" w:rsidRDefault="001E4C21" w:rsidP="00C23E69">
      <w:pPr>
        <w:pStyle w:val="PargrafodaLista"/>
        <w:numPr>
          <w:ilvl w:val="1"/>
          <w:numId w:val="16"/>
        </w:numPr>
        <w:tabs>
          <w:tab w:val="left" w:pos="1237"/>
        </w:tabs>
        <w:spacing w:before="76" w:line="244" w:lineRule="auto"/>
        <w:ind w:left="709" w:right="449" w:firstLine="0"/>
      </w:pPr>
      <w:r>
        <w:t>Das decisões proferidas pela Comissão caberá recurso por parte dos participantes deste</w:t>
      </w:r>
      <w:r w:rsidR="004E66F7">
        <w:t xml:space="preserve"> Chamamento Público</w:t>
      </w:r>
      <w:r>
        <w:t>.</w:t>
      </w:r>
    </w:p>
    <w:p w:rsidR="00EE6335" w:rsidRDefault="001E4C21" w:rsidP="00C23E69">
      <w:pPr>
        <w:pStyle w:val="PargrafodaLista"/>
        <w:numPr>
          <w:ilvl w:val="1"/>
          <w:numId w:val="16"/>
        </w:numPr>
        <w:tabs>
          <w:tab w:val="left" w:pos="1208"/>
        </w:tabs>
        <w:ind w:left="709" w:right="442" w:firstLine="0"/>
      </w:pPr>
      <w:r>
        <w:t>O recurso a que se refere este item deverá ser interposto</w:t>
      </w:r>
      <w:r w:rsidR="004E66F7">
        <w:t>, diretamente junto à Comissão de Julgamento,</w:t>
      </w:r>
      <w:r>
        <w:t xml:space="preserve"> no prazo de 05 (cinco) dias úteis contados da data de divulgação da decisão da Comissão. A interposição de recurso será comunicado aos demais participantes, que poderão impugná-lo no prazo de 05 (cinco) dias úteis.</w:t>
      </w:r>
    </w:p>
    <w:p w:rsidR="00EE6335" w:rsidRDefault="001E4C21" w:rsidP="00C23E69">
      <w:pPr>
        <w:pStyle w:val="PargrafodaLista"/>
        <w:numPr>
          <w:ilvl w:val="1"/>
          <w:numId w:val="16"/>
        </w:numPr>
        <w:tabs>
          <w:tab w:val="left" w:pos="1251"/>
        </w:tabs>
        <w:spacing w:before="186"/>
        <w:ind w:left="709" w:right="450" w:firstLine="0"/>
      </w:pPr>
      <w:r>
        <w:t>O recurso recebido na fase de proposta e habilitação terá efeito</w:t>
      </w:r>
      <w:r w:rsidRPr="004E66F7">
        <w:rPr>
          <w:spacing w:val="53"/>
        </w:rPr>
        <w:t xml:space="preserve"> </w:t>
      </w:r>
      <w:r>
        <w:t>suspensivo. Os demais</w:t>
      </w:r>
      <w:r w:rsidR="004E66F7">
        <w:t xml:space="preserve"> serão </w:t>
      </w:r>
      <w:r>
        <w:t>recebidos sem efeito suspensivo, porém a autoridade competente poderá</w:t>
      </w:r>
      <w:r w:rsidR="004E66F7">
        <w:t>,</w:t>
      </w:r>
      <w:r>
        <w:t xml:space="preserve"> por razões de interesse público, atribuir eficácia suspensiva ao mesmo.</w:t>
      </w:r>
    </w:p>
    <w:p w:rsidR="00EE6335" w:rsidRDefault="001E4C21" w:rsidP="00C23E69">
      <w:pPr>
        <w:pStyle w:val="PargrafodaLista"/>
        <w:numPr>
          <w:ilvl w:val="1"/>
          <w:numId w:val="16"/>
        </w:numPr>
        <w:tabs>
          <w:tab w:val="left" w:pos="1194"/>
        </w:tabs>
        <w:spacing w:line="247" w:lineRule="exact"/>
        <w:ind w:left="709" w:firstLine="0"/>
        <w:jc w:val="left"/>
      </w:pPr>
      <w:r>
        <w:t>Os recursos interpostos fora do prazo não serão</w:t>
      </w:r>
      <w:r>
        <w:rPr>
          <w:spacing w:val="-20"/>
        </w:rPr>
        <w:t xml:space="preserve"> </w:t>
      </w:r>
      <w:r>
        <w:t>conhecidos.</w:t>
      </w:r>
    </w:p>
    <w:p w:rsidR="00EE6335" w:rsidRDefault="001E4C21" w:rsidP="00C23E69">
      <w:pPr>
        <w:pStyle w:val="PargrafodaLista"/>
        <w:numPr>
          <w:ilvl w:val="1"/>
          <w:numId w:val="16"/>
        </w:numPr>
        <w:tabs>
          <w:tab w:val="left" w:pos="1199"/>
        </w:tabs>
        <w:spacing w:before="2"/>
        <w:ind w:left="709" w:right="439" w:firstLine="6"/>
      </w:pPr>
      <w:r>
        <w:t xml:space="preserve">O(s) recurso(s) e </w:t>
      </w:r>
      <w:proofErr w:type="gramStart"/>
      <w:r>
        <w:t>impugnação(</w:t>
      </w:r>
      <w:proofErr w:type="gramEnd"/>
      <w:r>
        <w:t xml:space="preserve">ões) deverá(ão) ser protocolado(s) na </w:t>
      </w:r>
      <w:r w:rsidR="004E66F7">
        <w:t>SECRETARIA DE ESPORTES, JUVENTUDE E LAZER,</w:t>
      </w:r>
      <w:r>
        <w:t xml:space="preserve"> em tempo hábil, aos cuidados do Presidente da Comissão de Chamamento Público.</w:t>
      </w:r>
    </w:p>
    <w:p w:rsidR="00EE6335" w:rsidRDefault="001E4C21" w:rsidP="00C23E69">
      <w:pPr>
        <w:pStyle w:val="PargrafodaLista"/>
        <w:numPr>
          <w:ilvl w:val="1"/>
          <w:numId w:val="16"/>
        </w:numPr>
        <w:tabs>
          <w:tab w:val="left" w:pos="1194"/>
        </w:tabs>
        <w:spacing w:before="4"/>
        <w:ind w:left="709" w:right="452" w:firstLine="6"/>
      </w:pPr>
      <w:r>
        <w:t>É facultado a qualquer proponente formular reclamações e impugnações no transcurso das sessões dos procedimentos seletivos para que constem em ata da</w:t>
      </w:r>
      <w:r>
        <w:rPr>
          <w:spacing w:val="-24"/>
        </w:rPr>
        <w:t xml:space="preserve"> </w:t>
      </w:r>
      <w:r>
        <w:t>sessão.</w:t>
      </w:r>
    </w:p>
    <w:p w:rsidR="00EE6335" w:rsidRDefault="00EE6335" w:rsidP="006426FF">
      <w:pPr>
        <w:pStyle w:val="Corpodetexto"/>
        <w:ind w:left="709"/>
        <w:rPr>
          <w:sz w:val="20"/>
        </w:rPr>
      </w:pPr>
    </w:p>
    <w:p w:rsidR="00EE6335" w:rsidRDefault="00EE6335" w:rsidP="006426FF">
      <w:pPr>
        <w:pStyle w:val="Corpodetexto"/>
        <w:spacing w:before="8"/>
        <w:ind w:left="709"/>
        <w:rPr>
          <w:sz w:val="15"/>
        </w:rPr>
      </w:pPr>
    </w:p>
    <w:p w:rsidR="00EE6335" w:rsidRDefault="001E4C21" w:rsidP="00C23E69">
      <w:pPr>
        <w:pStyle w:val="Ttulo2"/>
        <w:numPr>
          <w:ilvl w:val="0"/>
          <w:numId w:val="7"/>
        </w:numPr>
        <w:tabs>
          <w:tab w:val="left" w:pos="1218"/>
        </w:tabs>
        <w:spacing w:before="94"/>
        <w:ind w:left="709" w:firstLine="0"/>
      </w:pPr>
      <w:r>
        <w:t>HOMOLOGAÇÃO</w:t>
      </w:r>
    </w:p>
    <w:p w:rsidR="00EE6335" w:rsidRDefault="001E4C21" w:rsidP="006426FF">
      <w:pPr>
        <w:pStyle w:val="Corpodetexto"/>
        <w:spacing w:before="3"/>
        <w:ind w:left="709" w:right="214"/>
        <w:jc w:val="both"/>
      </w:pPr>
      <w:r>
        <w:t>Homologado o resultado prolatado pela Comissão de Chamamento Público</w:t>
      </w:r>
      <w:r w:rsidR="004E66F7">
        <w:t>, a OSC</w:t>
      </w:r>
      <w:r>
        <w:t xml:space="preserve"> vencedora será convidada, por escrito, para comparecer em data, hora e local que forem indicados, para a Assinatura do Termo de </w:t>
      </w:r>
      <w:r w:rsidR="004E66F7">
        <w:t>Colaboraçaõ da</w:t>
      </w:r>
      <w:r>
        <w:rPr>
          <w:spacing w:val="-29"/>
        </w:rPr>
        <w:t xml:space="preserve"> </w:t>
      </w:r>
      <w:r>
        <w:t>Parceria.</w:t>
      </w:r>
    </w:p>
    <w:p w:rsidR="00EE6335" w:rsidRDefault="00EE6335" w:rsidP="006426FF">
      <w:pPr>
        <w:pStyle w:val="Corpodetexto"/>
        <w:ind w:left="709"/>
        <w:rPr>
          <w:sz w:val="24"/>
        </w:rPr>
      </w:pPr>
    </w:p>
    <w:p w:rsidR="00EE6335" w:rsidRDefault="001E4C21" w:rsidP="00C23E69">
      <w:pPr>
        <w:pStyle w:val="Ttulo2"/>
        <w:numPr>
          <w:ilvl w:val="0"/>
          <w:numId w:val="7"/>
        </w:numPr>
        <w:tabs>
          <w:tab w:val="left" w:pos="1129"/>
        </w:tabs>
        <w:ind w:left="709" w:firstLine="0"/>
      </w:pPr>
      <w:r>
        <w:t xml:space="preserve">TERMO DE </w:t>
      </w:r>
      <w:r w:rsidR="00B529A1">
        <w:t>COLABORAÇÃO</w:t>
      </w:r>
    </w:p>
    <w:p w:rsidR="004E66F7" w:rsidRDefault="001E4C21" w:rsidP="00C23E69">
      <w:pPr>
        <w:pStyle w:val="PargrafodaLista"/>
        <w:numPr>
          <w:ilvl w:val="1"/>
          <w:numId w:val="17"/>
        </w:numPr>
        <w:tabs>
          <w:tab w:val="left" w:pos="851"/>
        </w:tabs>
        <w:spacing w:before="199"/>
        <w:ind w:left="709" w:right="318" w:firstLine="0"/>
      </w:pPr>
      <w:r>
        <w:t xml:space="preserve">A </w:t>
      </w:r>
      <w:r w:rsidR="004E66F7">
        <w:t>OSC vencedora</w:t>
      </w:r>
      <w:r>
        <w:t xml:space="preserve"> deverá comparecer à Prefeitura Municipal de </w:t>
      </w:r>
      <w:r w:rsidR="004E66F7">
        <w:t>Chapecó,</w:t>
      </w:r>
      <w:r>
        <w:t xml:space="preserve"> para a assinatura do Termo de </w:t>
      </w:r>
      <w:r w:rsidR="00FD0B70">
        <w:t>Colaboração</w:t>
      </w:r>
      <w:r>
        <w:t>, conforme Minuta em anexo, dentro do prazo de 05 (cinco) dias úteis consecutivos, a contar da data d</w:t>
      </w:r>
      <w:r w:rsidR="006426FF">
        <w:t>e sua convocação, sob a pena de</w:t>
      </w:r>
      <w:r>
        <w:t xml:space="preserve"> decair do direito a ser organizadora da </w:t>
      </w:r>
      <w:r w:rsidR="004E66F7">
        <w:t xml:space="preserve">Meia </w:t>
      </w:r>
      <w:r>
        <w:t xml:space="preserve">Maratona de </w:t>
      </w:r>
      <w:r w:rsidR="004E66F7">
        <w:t>Chapecó.</w:t>
      </w:r>
    </w:p>
    <w:p w:rsidR="00EE6335" w:rsidRDefault="004E66F7" w:rsidP="00C23E69">
      <w:pPr>
        <w:pStyle w:val="PargrafodaLista"/>
        <w:numPr>
          <w:ilvl w:val="1"/>
          <w:numId w:val="17"/>
        </w:numPr>
        <w:tabs>
          <w:tab w:val="left" w:pos="709"/>
        </w:tabs>
        <w:spacing w:before="199"/>
        <w:ind w:left="709" w:right="318" w:firstLine="0"/>
      </w:pPr>
      <w:r>
        <w:t xml:space="preserve"> </w:t>
      </w:r>
      <w:r w:rsidR="001E4C21">
        <w:t xml:space="preserve">A não assinatura do termo de </w:t>
      </w:r>
      <w:r>
        <w:t>colaboração</w:t>
      </w:r>
      <w:r w:rsidR="001E4C21">
        <w:t xml:space="preserve"> </w:t>
      </w:r>
      <w:r>
        <w:t>por parte da OSC</w:t>
      </w:r>
      <w:r w:rsidR="001E4C21">
        <w:t xml:space="preserve">, por qualquer motivo, </w:t>
      </w:r>
      <w:r w:rsidR="001E4C21">
        <w:lastRenderedPageBreak/>
        <w:t xml:space="preserve">dentro do prazo estabelecido, implicará em sua eliminação, sendo facultado ao Município de </w:t>
      </w:r>
      <w:r>
        <w:t>Chapecó,</w:t>
      </w:r>
      <w:r w:rsidR="001E4C21">
        <w:t xml:space="preserve"> o chamamento por ordem de classificação, quando houver</w:t>
      </w:r>
      <w:r w:rsidR="00FF1892">
        <w:t>,</w:t>
      </w:r>
      <w:r w:rsidR="001E4C21">
        <w:t xml:space="preserve"> das demais </w:t>
      </w:r>
      <w:r w:rsidR="00FF1892">
        <w:t>OSC’s</w:t>
      </w:r>
      <w:r w:rsidR="001E4C21">
        <w:t xml:space="preserve"> para a assinatura do Termo de </w:t>
      </w:r>
      <w:r w:rsidR="00FF1892">
        <w:t>Colaboração</w:t>
      </w:r>
      <w:r w:rsidR="001E4C21">
        <w:t>, em igual prazo e nas mesmas condições propostas pelo primeiro</w:t>
      </w:r>
      <w:r w:rsidR="001E4C21" w:rsidRPr="004E66F7">
        <w:rPr>
          <w:spacing w:val="-22"/>
        </w:rPr>
        <w:t xml:space="preserve"> </w:t>
      </w:r>
      <w:r w:rsidR="001E4C21">
        <w:t>classificado.</w:t>
      </w:r>
    </w:p>
    <w:p w:rsidR="00EE6335" w:rsidRDefault="001E4C21" w:rsidP="00C23E69">
      <w:pPr>
        <w:pStyle w:val="PargrafodaLista"/>
        <w:numPr>
          <w:ilvl w:val="1"/>
          <w:numId w:val="17"/>
        </w:numPr>
        <w:tabs>
          <w:tab w:val="left" w:pos="709"/>
        </w:tabs>
        <w:spacing w:before="2"/>
        <w:ind w:left="709" w:right="326" w:firstLine="0"/>
      </w:pPr>
      <w:r>
        <w:t xml:space="preserve">Farão parte integrante do Termo de </w:t>
      </w:r>
      <w:r w:rsidR="00FF1892">
        <w:t>Colaboração</w:t>
      </w:r>
      <w:r>
        <w:t xml:space="preserve">, independentemente de transição, as instruções contidas neste edital, os documentos nele referenciados, além da proposta apresentada pela </w:t>
      </w:r>
      <w:r w:rsidR="00FF1892">
        <w:t>OSC</w:t>
      </w:r>
      <w:r>
        <w:rPr>
          <w:spacing w:val="-21"/>
        </w:rPr>
        <w:t xml:space="preserve"> </w:t>
      </w:r>
      <w:r>
        <w:t>vencedora.</w:t>
      </w:r>
    </w:p>
    <w:p w:rsidR="00EE6335" w:rsidRDefault="001E4C21" w:rsidP="00C23E69">
      <w:pPr>
        <w:pStyle w:val="PargrafodaLista"/>
        <w:numPr>
          <w:ilvl w:val="1"/>
          <w:numId w:val="17"/>
        </w:numPr>
        <w:tabs>
          <w:tab w:val="left" w:pos="426"/>
          <w:tab w:val="left" w:pos="709"/>
        </w:tabs>
        <w:spacing w:before="5" w:line="242" w:lineRule="auto"/>
        <w:ind w:left="709" w:right="324" w:firstLine="0"/>
      </w:pPr>
      <w:r>
        <w:t xml:space="preserve">O prazo de vigência do Termo de </w:t>
      </w:r>
      <w:r w:rsidR="00FF1892">
        <w:t>Colaboração</w:t>
      </w:r>
      <w:r>
        <w:t xml:space="preserve"> será </w:t>
      </w:r>
      <w:r w:rsidR="009151BC">
        <w:t>da data da assinatura do termo até 30/06/2019.</w:t>
      </w:r>
    </w:p>
    <w:p w:rsidR="00EE6335" w:rsidRDefault="001E4C21" w:rsidP="00C23E69">
      <w:pPr>
        <w:pStyle w:val="PargrafodaLista"/>
        <w:numPr>
          <w:ilvl w:val="1"/>
          <w:numId w:val="17"/>
        </w:numPr>
        <w:tabs>
          <w:tab w:val="left" w:pos="426"/>
          <w:tab w:val="left" w:pos="709"/>
        </w:tabs>
        <w:spacing w:before="186" w:line="248" w:lineRule="exact"/>
        <w:ind w:left="709" w:firstLine="0"/>
        <w:jc w:val="left"/>
      </w:pPr>
      <w:r>
        <w:t>O</w:t>
      </w:r>
      <w:r w:rsidRPr="00EF3BDB">
        <w:rPr>
          <w:spacing w:val="29"/>
        </w:rPr>
        <w:t xml:space="preserve"> </w:t>
      </w:r>
      <w:r>
        <w:t>MUNICÍPIO</w:t>
      </w:r>
      <w:r w:rsidRPr="00EF3BDB">
        <w:rPr>
          <w:spacing w:val="27"/>
        </w:rPr>
        <w:t xml:space="preserve"> </w:t>
      </w:r>
      <w:r>
        <w:t>se</w:t>
      </w:r>
      <w:r w:rsidRPr="00EF3BDB">
        <w:rPr>
          <w:spacing w:val="28"/>
        </w:rPr>
        <w:t xml:space="preserve"> </w:t>
      </w:r>
      <w:r>
        <w:t>reserva</w:t>
      </w:r>
      <w:r w:rsidRPr="00EF3BDB">
        <w:rPr>
          <w:spacing w:val="28"/>
        </w:rPr>
        <w:t xml:space="preserve"> </w:t>
      </w:r>
      <w:r>
        <w:t>o</w:t>
      </w:r>
      <w:r w:rsidRPr="00EF3BDB">
        <w:rPr>
          <w:spacing w:val="28"/>
        </w:rPr>
        <w:t xml:space="preserve"> </w:t>
      </w:r>
      <w:r>
        <w:t>direito</w:t>
      </w:r>
      <w:r w:rsidRPr="00EF3BDB">
        <w:rPr>
          <w:spacing w:val="28"/>
        </w:rPr>
        <w:t xml:space="preserve"> </w:t>
      </w:r>
      <w:r>
        <w:t>de</w:t>
      </w:r>
      <w:r w:rsidRPr="00EF3BDB">
        <w:rPr>
          <w:spacing w:val="25"/>
        </w:rPr>
        <w:t xml:space="preserve"> </w:t>
      </w:r>
      <w:r>
        <w:t>rejeitar</w:t>
      </w:r>
      <w:r w:rsidRPr="00EF3BDB">
        <w:rPr>
          <w:spacing w:val="26"/>
        </w:rPr>
        <w:t xml:space="preserve"> </w:t>
      </w:r>
      <w:r>
        <w:t>no</w:t>
      </w:r>
      <w:r w:rsidRPr="00EF3BDB">
        <w:rPr>
          <w:spacing w:val="28"/>
        </w:rPr>
        <w:t xml:space="preserve"> </w:t>
      </w:r>
      <w:r>
        <w:t>todo</w:t>
      </w:r>
      <w:r w:rsidRPr="00EF3BDB">
        <w:rPr>
          <w:spacing w:val="28"/>
        </w:rPr>
        <w:t xml:space="preserve"> </w:t>
      </w:r>
      <w:r>
        <w:t>ou</w:t>
      </w:r>
      <w:r w:rsidRPr="00EF3BDB">
        <w:rPr>
          <w:spacing w:val="28"/>
        </w:rPr>
        <w:t xml:space="preserve"> </w:t>
      </w:r>
      <w:r>
        <w:t>em</w:t>
      </w:r>
      <w:r w:rsidRPr="00EF3BDB">
        <w:rPr>
          <w:spacing w:val="29"/>
        </w:rPr>
        <w:t xml:space="preserve"> </w:t>
      </w:r>
      <w:r>
        <w:t>parte</w:t>
      </w:r>
      <w:r w:rsidRPr="00EF3BDB">
        <w:rPr>
          <w:spacing w:val="25"/>
        </w:rPr>
        <w:t xml:space="preserve"> </w:t>
      </w:r>
      <w:r>
        <w:t>o</w:t>
      </w:r>
      <w:r w:rsidRPr="00EF3BDB">
        <w:rPr>
          <w:spacing w:val="28"/>
        </w:rPr>
        <w:t xml:space="preserve"> </w:t>
      </w:r>
      <w:r>
        <w:t>serviço</w:t>
      </w:r>
      <w:r w:rsidRPr="00EF3BDB">
        <w:rPr>
          <w:spacing w:val="28"/>
        </w:rPr>
        <w:t xml:space="preserve"> </w:t>
      </w:r>
      <w:r>
        <w:t>prestado,</w:t>
      </w:r>
      <w:r w:rsidRPr="00EF3BDB">
        <w:rPr>
          <w:spacing w:val="29"/>
        </w:rPr>
        <w:t xml:space="preserve"> </w:t>
      </w:r>
      <w:r>
        <w:t>se</w:t>
      </w:r>
      <w:r w:rsidR="00EF3BDB">
        <w:t xml:space="preserve"> </w:t>
      </w:r>
      <w:r>
        <w:t>estiver em desacordo com as es</w:t>
      </w:r>
      <w:r w:rsidR="00EF3BDB">
        <w:t xml:space="preserve">pecificações do presente Edital. </w:t>
      </w:r>
    </w:p>
    <w:p w:rsidR="00EE6335" w:rsidRDefault="001E4C21" w:rsidP="00C23E69">
      <w:pPr>
        <w:pStyle w:val="PargrafodaLista"/>
        <w:numPr>
          <w:ilvl w:val="1"/>
          <w:numId w:val="17"/>
        </w:numPr>
        <w:tabs>
          <w:tab w:val="left" w:pos="426"/>
          <w:tab w:val="left" w:pos="709"/>
        </w:tabs>
        <w:spacing w:before="6" w:line="244" w:lineRule="auto"/>
        <w:ind w:left="709" w:right="329" w:firstLine="0"/>
      </w:pPr>
      <w:r>
        <w:t>O inadimplemento de qualquer cláusula do contrato de parceria poderá ser motivo de sua imediata rescisão, independentemente de notificação ou interpelação judicial ou</w:t>
      </w:r>
      <w:r>
        <w:rPr>
          <w:spacing w:val="-45"/>
        </w:rPr>
        <w:t xml:space="preserve"> </w:t>
      </w:r>
      <w:r>
        <w:t>extrajudicial</w:t>
      </w:r>
      <w:r w:rsidR="00EF3BDB">
        <w:t>, especialmente quando a OSC</w:t>
      </w:r>
      <w:r>
        <w:t>:</w:t>
      </w:r>
    </w:p>
    <w:p w:rsidR="00EE6335" w:rsidRDefault="001E4C21" w:rsidP="00C23E69">
      <w:pPr>
        <w:pStyle w:val="PargrafodaLista"/>
        <w:numPr>
          <w:ilvl w:val="2"/>
          <w:numId w:val="17"/>
        </w:numPr>
        <w:tabs>
          <w:tab w:val="left" w:pos="709"/>
          <w:tab w:val="left" w:pos="1232"/>
        </w:tabs>
        <w:spacing w:line="244" w:lineRule="exact"/>
        <w:ind w:left="709" w:firstLine="0"/>
        <w:jc w:val="left"/>
      </w:pPr>
      <w:proofErr w:type="gramStart"/>
      <w:r>
        <w:t>não</w:t>
      </w:r>
      <w:proofErr w:type="gramEnd"/>
      <w:r>
        <w:t xml:space="preserve"> cumprir as obrigações</w:t>
      </w:r>
      <w:r>
        <w:rPr>
          <w:spacing w:val="-11"/>
        </w:rPr>
        <w:t xml:space="preserve"> </w:t>
      </w:r>
      <w:r>
        <w:t>assumidas;</w:t>
      </w:r>
    </w:p>
    <w:p w:rsidR="00EE6335" w:rsidRDefault="001E4C21" w:rsidP="00C23E69">
      <w:pPr>
        <w:pStyle w:val="PargrafodaLista"/>
        <w:numPr>
          <w:ilvl w:val="2"/>
          <w:numId w:val="17"/>
        </w:numPr>
        <w:tabs>
          <w:tab w:val="left" w:pos="709"/>
          <w:tab w:val="left" w:pos="1232"/>
        </w:tabs>
        <w:spacing w:line="251" w:lineRule="exact"/>
        <w:ind w:left="709" w:firstLine="0"/>
        <w:jc w:val="left"/>
      </w:pPr>
      <w:proofErr w:type="gramStart"/>
      <w:r>
        <w:t>falir</w:t>
      </w:r>
      <w:proofErr w:type="gramEnd"/>
      <w:r>
        <w:t>;</w:t>
      </w:r>
    </w:p>
    <w:p w:rsidR="00EE6335" w:rsidRDefault="001E4C21" w:rsidP="00C23E69">
      <w:pPr>
        <w:pStyle w:val="PargrafodaLista"/>
        <w:numPr>
          <w:ilvl w:val="2"/>
          <w:numId w:val="17"/>
        </w:numPr>
        <w:tabs>
          <w:tab w:val="left" w:pos="709"/>
        </w:tabs>
        <w:spacing w:before="2" w:line="242" w:lineRule="auto"/>
        <w:ind w:left="709" w:right="339" w:firstLine="0"/>
      </w:pPr>
      <w:proofErr w:type="gramStart"/>
      <w:r>
        <w:t>transferir</w:t>
      </w:r>
      <w:proofErr w:type="gramEnd"/>
      <w:r>
        <w:t xml:space="preserve"> o contrato a terceiros, no todo ou em partes, sem a prévia e expressa anuência do</w:t>
      </w:r>
      <w:r w:rsidRPr="00EF3BDB">
        <w:rPr>
          <w:spacing w:val="-8"/>
        </w:rPr>
        <w:t xml:space="preserve"> </w:t>
      </w:r>
      <w:r>
        <w:t>Município;</w:t>
      </w:r>
    </w:p>
    <w:p w:rsidR="00EE6335" w:rsidRDefault="001E4C21" w:rsidP="00C23E69">
      <w:pPr>
        <w:pStyle w:val="PargrafodaLista"/>
        <w:numPr>
          <w:ilvl w:val="2"/>
          <w:numId w:val="17"/>
        </w:numPr>
        <w:tabs>
          <w:tab w:val="left" w:pos="709"/>
          <w:tab w:val="left" w:pos="1232"/>
        </w:tabs>
        <w:spacing w:line="249" w:lineRule="exact"/>
        <w:ind w:left="709" w:firstLine="0"/>
        <w:jc w:val="left"/>
      </w:pPr>
      <w:proofErr w:type="gramStart"/>
      <w:r>
        <w:t>interromper</w:t>
      </w:r>
      <w:proofErr w:type="gramEnd"/>
      <w:r>
        <w:t xml:space="preserve"> o fornecimento dos bens sem justo motivo aceito pelo</w:t>
      </w:r>
      <w:r>
        <w:rPr>
          <w:spacing w:val="-34"/>
        </w:rPr>
        <w:t xml:space="preserve"> </w:t>
      </w:r>
      <w:r>
        <w:t>Município</w:t>
      </w:r>
      <w:r w:rsidR="00EF3BDB">
        <w:t>;</w:t>
      </w:r>
    </w:p>
    <w:p w:rsidR="00B529A1" w:rsidRDefault="00B529A1" w:rsidP="00462DBF">
      <w:pPr>
        <w:pStyle w:val="PargrafodaLista"/>
        <w:tabs>
          <w:tab w:val="left" w:pos="709"/>
          <w:tab w:val="left" w:pos="1232"/>
        </w:tabs>
        <w:spacing w:line="249" w:lineRule="exact"/>
        <w:ind w:left="709" w:firstLine="0"/>
        <w:jc w:val="left"/>
      </w:pPr>
    </w:p>
    <w:p w:rsidR="00B529A1" w:rsidRDefault="00B529A1" w:rsidP="003D3D61">
      <w:pPr>
        <w:tabs>
          <w:tab w:val="left" w:pos="709"/>
          <w:tab w:val="left" w:pos="1212"/>
          <w:tab w:val="left" w:pos="1213"/>
        </w:tabs>
        <w:spacing w:before="1"/>
        <w:ind w:left="709" w:right="328"/>
        <w:jc w:val="both"/>
      </w:pPr>
      <w:r>
        <w:t>14.7</w:t>
      </w:r>
      <w:r w:rsidRPr="00B529A1">
        <w:t xml:space="preserve"> </w:t>
      </w:r>
      <w:r>
        <w:t>Poderá ainda o Contrato de Parceria ser rescindido por qualquer uma das partes, a qualquer tempo, observadas as seguintes</w:t>
      </w:r>
      <w:r w:rsidRPr="00B529A1">
        <w:rPr>
          <w:spacing w:val="-18"/>
        </w:rPr>
        <w:t xml:space="preserve"> </w:t>
      </w:r>
      <w:r>
        <w:t>condições:</w:t>
      </w:r>
    </w:p>
    <w:p w:rsidR="00B529A1" w:rsidRDefault="00B529A1" w:rsidP="00462DBF">
      <w:pPr>
        <w:tabs>
          <w:tab w:val="left" w:pos="709"/>
          <w:tab w:val="left" w:pos="1212"/>
          <w:tab w:val="left" w:pos="1213"/>
        </w:tabs>
        <w:spacing w:before="1"/>
        <w:ind w:left="709" w:right="328"/>
      </w:pPr>
    </w:p>
    <w:p w:rsidR="00EE6335" w:rsidRDefault="00B529A1" w:rsidP="00462DBF">
      <w:pPr>
        <w:tabs>
          <w:tab w:val="left" w:pos="709"/>
          <w:tab w:val="left" w:pos="1232"/>
        </w:tabs>
        <w:ind w:left="709" w:right="321"/>
        <w:jc w:val="both"/>
      </w:pPr>
      <w:r>
        <w:t>14.7.1</w:t>
      </w:r>
      <w:r w:rsidR="001E4C21">
        <w:tab/>
        <w:t>Na hipótese do Município solicitar a rescisão, deverá efetuar comunicação por escrito, com antecedência de 30 dias à PROPONENTE, não cabendo à PROPONENTE qualquer outra compensação ou indenização, seja a que título</w:t>
      </w:r>
      <w:r w:rsidR="001E4C21" w:rsidRPr="00B529A1">
        <w:rPr>
          <w:spacing w:val="-20"/>
        </w:rPr>
        <w:t xml:space="preserve"> </w:t>
      </w:r>
      <w:r w:rsidR="001E4C21">
        <w:t>for;</w:t>
      </w:r>
    </w:p>
    <w:p w:rsidR="00EE6335" w:rsidRDefault="00B529A1" w:rsidP="00462DBF">
      <w:pPr>
        <w:tabs>
          <w:tab w:val="left" w:pos="709"/>
          <w:tab w:val="left" w:pos="1232"/>
        </w:tabs>
        <w:ind w:left="709" w:right="330"/>
        <w:jc w:val="both"/>
      </w:pPr>
      <w:r>
        <w:t>14.7.2</w:t>
      </w:r>
      <w:r w:rsidR="001E4C21">
        <w:tab/>
        <w:t>Na hipótese de a PROPONENTE solicitar a rescisão, deverá continuar fornecendo os bens a que se comprometeu por período a ser estipulado pelo Município a contar da data do recebimento da solicitação de</w:t>
      </w:r>
      <w:r w:rsidR="001E4C21" w:rsidRPr="00B529A1">
        <w:rPr>
          <w:spacing w:val="-15"/>
        </w:rPr>
        <w:t xml:space="preserve"> </w:t>
      </w:r>
      <w:r w:rsidR="001E4C21">
        <w:t>rescisão.</w:t>
      </w:r>
    </w:p>
    <w:p w:rsidR="00EE6335" w:rsidRDefault="00EE6335" w:rsidP="00462DBF">
      <w:pPr>
        <w:pStyle w:val="Corpodetexto"/>
        <w:tabs>
          <w:tab w:val="left" w:pos="709"/>
        </w:tabs>
        <w:ind w:left="709"/>
        <w:rPr>
          <w:sz w:val="24"/>
        </w:rPr>
      </w:pPr>
    </w:p>
    <w:p w:rsidR="00EE6335" w:rsidRDefault="00EE6335" w:rsidP="00462DBF">
      <w:pPr>
        <w:pStyle w:val="Corpodetexto"/>
        <w:tabs>
          <w:tab w:val="left" w:pos="709"/>
        </w:tabs>
        <w:spacing w:before="9"/>
        <w:ind w:left="709"/>
        <w:rPr>
          <w:sz w:val="19"/>
        </w:rPr>
      </w:pPr>
    </w:p>
    <w:p w:rsidR="00EE6335" w:rsidRDefault="001E4C21" w:rsidP="00462DBF">
      <w:pPr>
        <w:pStyle w:val="Ttulo2"/>
        <w:tabs>
          <w:tab w:val="left" w:pos="709"/>
        </w:tabs>
        <w:ind w:left="709"/>
      </w:pPr>
      <w:r>
        <w:t>A PROPONENTE OBRIGAR-SE-Á:</w:t>
      </w:r>
    </w:p>
    <w:p w:rsidR="00EE6335" w:rsidRDefault="001E4C21" w:rsidP="00C23E69">
      <w:pPr>
        <w:pStyle w:val="PargrafodaLista"/>
        <w:numPr>
          <w:ilvl w:val="0"/>
          <w:numId w:val="21"/>
        </w:numPr>
        <w:tabs>
          <w:tab w:val="left" w:pos="709"/>
          <w:tab w:val="left" w:pos="1232"/>
        </w:tabs>
        <w:spacing w:before="1"/>
        <w:ind w:right="327"/>
      </w:pPr>
      <w:r>
        <w:t xml:space="preserve">Organizar e realizar o evento conforme a proposta apresentada, mediante assinatura de </w:t>
      </w:r>
      <w:r w:rsidR="00E72AAD">
        <w:t>Termo de Colaboração</w:t>
      </w:r>
      <w:r>
        <w:t>.</w:t>
      </w:r>
    </w:p>
    <w:p w:rsidR="00EE6335" w:rsidRDefault="00A7343D" w:rsidP="00C23E69">
      <w:pPr>
        <w:pStyle w:val="PargrafodaLista"/>
        <w:numPr>
          <w:ilvl w:val="0"/>
          <w:numId w:val="21"/>
        </w:numPr>
        <w:tabs>
          <w:tab w:val="left" w:pos="709"/>
          <w:tab w:val="left" w:pos="1251"/>
        </w:tabs>
        <w:spacing w:before="11"/>
        <w:ind w:right="330"/>
      </w:pPr>
      <w:proofErr w:type="gramStart"/>
      <w:r>
        <w:t>II .</w:t>
      </w:r>
      <w:proofErr w:type="gramEnd"/>
      <w:r w:rsidR="001E4C21">
        <w:t>Assumir integral e exclusivamente toda a responsabilidade no que diz respeito às obrigações fiscais, trabalhistas, previdenciár</w:t>
      </w:r>
      <w:r w:rsidR="00E72AAD">
        <w:t xml:space="preserve">ias e todos os demais encargos </w:t>
      </w:r>
      <w:r w:rsidR="001E4C21">
        <w:t>que porventura venham a incidir sobre o objeto deste</w:t>
      </w:r>
      <w:r w:rsidR="001E4C21" w:rsidRPr="00A7343D">
        <w:rPr>
          <w:spacing w:val="-20"/>
        </w:rPr>
        <w:t xml:space="preserve"> </w:t>
      </w:r>
      <w:r w:rsidR="001E4C21">
        <w:t>instrumento.</w:t>
      </w:r>
    </w:p>
    <w:p w:rsidR="00EE6335" w:rsidRDefault="001E4C21" w:rsidP="00C23E69">
      <w:pPr>
        <w:pStyle w:val="PargrafodaLista"/>
        <w:numPr>
          <w:ilvl w:val="0"/>
          <w:numId w:val="21"/>
        </w:numPr>
        <w:tabs>
          <w:tab w:val="left" w:pos="709"/>
          <w:tab w:val="left" w:pos="1251"/>
        </w:tabs>
        <w:ind w:right="327"/>
      </w:pPr>
      <w:r>
        <w:t xml:space="preserve">Assumir integral responsabilidade pelos danos que causar ao MUNICÍPIO ou a terceiros, por si ou por seus sucessores e representantes na entrega do objeto deste termo de </w:t>
      </w:r>
      <w:r w:rsidR="00E72AAD">
        <w:t>parceria</w:t>
      </w:r>
      <w:r>
        <w:t>, isentando o MUNICÍPIO de toda e qualquer reclamação que possa surgir em decorrência dos</w:t>
      </w:r>
      <w:r w:rsidRPr="00A7343D">
        <w:rPr>
          <w:spacing w:val="-10"/>
        </w:rPr>
        <w:t xml:space="preserve"> </w:t>
      </w:r>
      <w:r>
        <w:t>mesmos.</w:t>
      </w:r>
    </w:p>
    <w:p w:rsidR="00EE6335" w:rsidRDefault="001E4C21" w:rsidP="00C23E69">
      <w:pPr>
        <w:pStyle w:val="PargrafodaLista"/>
        <w:numPr>
          <w:ilvl w:val="0"/>
          <w:numId w:val="21"/>
        </w:numPr>
        <w:tabs>
          <w:tab w:val="left" w:pos="709"/>
          <w:tab w:val="left" w:pos="1251"/>
        </w:tabs>
        <w:ind w:right="373"/>
      </w:pPr>
      <w:r>
        <w:t xml:space="preserve">Cumprir integralmente as condições estabelecidas no Edital de Chamamento Público nº </w:t>
      </w:r>
      <w:r w:rsidR="00E72AAD">
        <w:t>001/2019</w:t>
      </w:r>
      <w:r>
        <w:t xml:space="preserve">, no </w:t>
      </w:r>
      <w:r w:rsidR="00E72AAD">
        <w:t>Termo de Colaboração</w:t>
      </w:r>
      <w:r>
        <w:t>, e seus</w:t>
      </w:r>
      <w:r w:rsidRPr="00A7343D">
        <w:rPr>
          <w:spacing w:val="-17"/>
        </w:rPr>
        <w:t xml:space="preserve"> </w:t>
      </w:r>
      <w:r>
        <w:t>anexos.</w:t>
      </w:r>
    </w:p>
    <w:p w:rsidR="00EE6335" w:rsidRDefault="001E4C21" w:rsidP="00C23E69">
      <w:pPr>
        <w:pStyle w:val="PargrafodaLista"/>
        <w:numPr>
          <w:ilvl w:val="0"/>
          <w:numId w:val="21"/>
        </w:numPr>
        <w:tabs>
          <w:tab w:val="left" w:pos="709"/>
          <w:tab w:val="left" w:pos="1251"/>
        </w:tabs>
        <w:spacing w:before="5"/>
        <w:ind w:right="323"/>
      </w:pPr>
      <w:r>
        <w:t>Fornecer os itens de acordo com as especificações constantes no presente instrumento, dentro da validade e em perfeitas condições de</w:t>
      </w:r>
      <w:r w:rsidRPr="00A7343D">
        <w:rPr>
          <w:spacing w:val="-22"/>
        </w:rPr>
        <w:t xml:space="preserve"> </w:t>
      </w:r>
      <w:r>
        <w:t>uso.</w:t>
      </w:r>
    </w:p>
    <w:p w:rsidR="00EE6335" w:rsidRDefault="001E4C21" w:rsidP="00C23E69">
      <w:pPr>
        <w:pStyle w:val="PargrafodaLista"/>
        <w:numPr>
          <w:ilvl w:val="0"/>
          <w:numId w:val="21"/>
        </w:numPr>
        <w:tabs>
          <w:tab w:val="left" w:pos="709"/>
          <w:tab w:val="left" w:pos="1248"/>
          <w:tab w:val="left" w:pos="1249"/>
        </w:tabs>
        <w:spacing w:before="5"/>
      </w:pPr>
      <w:r>
        <w:t>Respeitar e cumprir as normas de segurança e montagem dos</w:t>
      </w:r>
      <w:r w:rsidRPr="00A7343D">
        <w:rPr>
          <w:spacing w:val="-25"/>
        </w:rPr>
        <w:t xml:space="preserve"> </w:t>
      </w:r>
      <w:r>
        <w:t>equipamentos.</w:t>
      </w:r>
    </w:p>
    <w:p w:rsidR="00EE6335" w:rsidRDefault="001E4C21" w:rsidP="00C23E69">
      <w:pPr>
        <w:pStyle w:val="PargrafodaLista"/>
        <w:numPr>
          <w:ilvl w:val="0"/>
          <w:numId w:val="21"/>
        </w:numPr>
        <w:tabs>
          <w:tab w:val="left" w:pos="709"/>
          <w:tab w:val="left" w:pos="1251"/>
        </w:tabs>
        <w:spacing w:before="4"/>
        <w:ind w:right="324"/>
      </w:pPr>
      <w:r>
        <w:t xml:space="preserve">As estruturas utilizadas no evento deverão ser desmontadas no prazo de 10 horas após a finalização dos eventos </w:t>
      </w:r>
      <w:r w:rsidR="00492012">
        <w:t xml:space="preserve">da </w:t>
      </w:r>
      <w:r w:rsidR="00492012" w:rsidRPr="00A7343D">
        <w:rPr>
          <w:b/>
        </w:rPr>
        <w:t>MEIA</w:t>
      </w:r>
      <w:r w:rsidR="00492012">
        <w:t xml:space="preserve"> </w:t>
      </w:r>
      <w:r w:rsidRPr="00A7343D">
        <w:rPr>
          <w:b/>
        </w:rPr>
        <w:t xml:space="preserve">MARATONA DE </w:t>
      </w:r>
      <w:r w:rsidR="00492012" w:rsidRPr="00A7343D">
        <w:rPr>
          <w:b/>
        </w:rPr>
        <w:t>CHAPECÓ</w:t>
      </w:r>
      <w:r w:rsidRPr="00A7343D">
        <w:rPr>
          <w:b/>
        </w:rPr>
        <w:t xml:space="preserve"> 2019, </w:t>
      </w:r>
      <w:r>
        <w:t>sob pena de não</w:t>
      </w:r>
      <w:proofErr w:type="gramStart"/>
      <w:r>
        <w:t xml:space="preserve">  </w:t>
      </w:r>
      <w:proofErr w:type="gramEnd"/>
      <w:r>
        <w:t xml:space="preserve">poder mais participar de Chamamentos Públicos no Município de </w:t>
      </w:r>
      <w:r w:rsidR="00492012">
        <w:t>Chapecó</w:t>
      </w:r>
      <w:r>
        <w:t xml:space="preserve"> para  organização e execução de eventos esportivos e de</w:t>
      </w:r>
      <w:r w:rsidRPr="00A7343D">
        <w:rPr>
          <w:spacing w:val="-21"/>
        </w:rPr>
        <w:t xml:space="preserve"> </w:t>
      </w:r>
      <w:r>
        <w:t>lazer.</w:t>
      </w:r>
    </w:p>
    <w:p w:rsidR="00EE6335" w:rsidRPr="002F31C8" w:rsidRDefault="002F31C8" w:rsidP="00C23E69">
      <w:pPr>
        <w:pStyle w:val="PargrafodaLista"/>
        <w:numPr>
          <w:ilvl w:val="0"/>
          <w:numId w:val="21"/>
        </w:numPr>
        <w:tabs>
          <w:tab w:val="left" w:pos="709"/>
          <w:tab w:val="left" w:pos="1251"/>
        </w:tabs>
        <w:ind w:right="325"/>
      </w:pPr>
      <w:r w:rsidRPr="002F31C8">
        <w:lastRenderedPageBreak/>
        <w:t>Submeter o evento ao órgao de trânsito competente, para fins de autorização e organização do evento</w:t>
      </w:r>
      <w:r w:rsidR="001E4C21" w:rsidRPr="002F31C8">
        <w:t>.</w:t>
      </w:r>
    </w:p>
    <w:p w:rsidR="00EE6335" w:rsidRDefault="001E4C21" w:rsidP="00C23E69">
      <w:pPr>
        <w:pStyle w:val="PargrafodaLista"/>
        <w:numPr>
          <w:ilvl w:val="0"/>
          <w:numId w:val="21"/>
        </w:numPr>
        <w:tabs>
          <w:tab w:val="left" w:pos="709"/>
          <w:tab w:val="left" w:pos="1250"/>
          <w:tab w:val="left" w:pos="1251"/>
        </w:tabs>
        <w:spacing w:before="186" w:line="251" w:lineRule="exact"/>
      </w:pPr>
      <w:r>
        <w:t xml:space="preserve">Efetuar a limpeza do percurso da prova e Praça </w:t>
      </w:r>
      <w:r w:rsidR="00492012">
        <w:t>Coronel Bertaso</w:t>
      </w:r>
      <w:r>
        <w:t>, local de saída</w:t>
      </w:r>
      <w:r w:rsidRPr="00A7343D">
        <w:rPr>
          <w:spacing w:val="5"/>
        </w:rPr>
        <w:t xml:space="preserve"> </w:t>
      </w:r>
      <w:r>
        <w:t>e</w:t>
      </w:r>
      <w:r w:rsidR="003D3D61">
        <w:t xml:space="preserve"> </w:t>
      </w:r>
      <w:r>
        <w:t>chegada do evento.</w:t>
      </w:r>
    </w:p>
    <w:p w:rsidR="00EE6335" w:rsidRDefault="001E4C21" w:rsidP="00C23E69">
      <w:pPr>
        <w:pStyle w:val="PargrafodaLista"/>
        <w:numPr>
          <w:ilvl w:val="0"/>
          <w:numId w:val="21"/>
        </w:numPr>
        <w:tabs>
          <w:tab w:val="left" w:pos="709"/>
          <w:tab w:val="left" w:pos="1248"/>
          <w:tab w:val="left" w:pos="1249"/>
        </w:tabs>
        <w:spacing w:line="251" w:lineRule="exact"/>
      </w:pPr>
      <w:r>
        <w:t>Contratar empresa de segurança e pagamento de seguro dos</w:t>
      </w:r>
      <w:r w:rsidRPr="007B220C">
        <w:rPr>
          <w:spacing w:val="-34"/>
        </w:rPr>
        <w:t xml:space="preserve"> </w:t>
      </w:r>
      <w:r>
        <w:t>participantes.</w:t>
      </w:r>
    </w:p>
    <w:p w:rsidR="00EE6335" w:rsidRDefault="001E4C21" w:rsidP="00C23E69">
      <w:pPr>
        <w:pStyle w:val="PargrafodaLista"/>
        <w:numPr>
          <w:ilvl w:val="0"/>
          <w:numId w:val="21"/>
        </w:numPr>
        <w:tabs>
          <w:tab w:val="left" w:pos="709"/>
          <w:tab w:val="left" w:pos="1248"/>
          <w:tab w:val="left" w:pos="1249"/>
        </w:tabs>
        <w:spacing w:before="2"/>
      </w:pPr>
      <w:r>
        <w:t>Oficializar o evento perante os órgãos</w:t>
      </w:r>
      <w:r w:rsidRPr="007B220C">
        <w:rPr>
          <w:spacing w:val="-15"/>
        </w:rPr>
        <w:t xml:space="preserve"> </w:t>
      </w:r>
      <w:r>
        <w:t>responsáveis.</w:t>
      </w:r>
    </w:p>
    <w:p w:rsidR="00EE6335" w:rsidRDefault="001E4C21" w:rsidP="00C23E69">
      <w:pPr>
        <w:pStyle w:val="PargrafodaLista"/>
        <w:numPr>
          <w:ilvl w:val="0"/>
          <w:numId w:val="21"/>
        </w:numPr>
        <w:tabs>
          <w:tab w:val="left" w:pos="709"/>
          <w:tab w:val="left" w:pos="1310"/>
          <w:tab w:val="left" w:pos="1311"/>
        </w:tabs>
        <w:spacing w:before="1" w:line="252" w:lineRule="exact"/>
      </w:pPr>
      <w:r>
        <w:t xml:space="preserve">Seguir integralmente as normas </w:t>
      </w:r>
      <w:r w:rsidR="00FE753A">
        <w:t xml:space="preserve">da </w:t>
      </w:r>
      <w:r>
        <w:t>Confederação Brasileira de</w:t>
      </w:r>
      <w:r w:rsidRPr="007B220C">
        <w:rPr>
          <w:spacing w:val="-24"/>
        </w:rPr>
        <w:t xml:space="preserve"> </w:t>
      </w:r>
      <w:r>
        <w:t>Atletismo</w:t>
      </w:r>
      <w:r w:rsidR="00FE753A">
        <w:t xml:space="preserve"> e da Federação Catarinense de Atletismo</w:t>
      </w:r>
      <w:r>
        <w:t>.</w:t>
      </w:r>
    </w:p>
    <w:p w:rsidR="00EE6335" w:rsidRDefault="001E4C21" w:rsidP="00C23E69">
      <w:pPr>
        <w:pStyle w:val="PargrafodaLista"/>
        <w:numPr>
          <w:ilvl w:val="0"/>
          <w:numId w:val="21"/>
        </w:numPr>
        <w:tabs>
          <w:tab w:val="left" w:pos="709"/>
          <w:tab w:val="left" w:pos="1251"/>
        </w:tabs>
        <w:spacing w:before="2"/>
        <w:ind w:right="329"/>
      </w:pPr>
      <w:r>
        <w:t>O “kit do atleta” deverá ser composto minimamente com 01 (uma) camiseta alusiva ao evento (própria para a prática da modalidade), 01 (um) numeral de peito e 01 chip de cronometragem</w:t>
      </w:r>
      <w:r w:rsidRPr="007B220C">
        <w:rPr>
          <w:spacing w:val="-2"/>
        </w:rPr>
        <w:t xml:space="preserve"> </w:t>
      </w:r>
      <w:r>
        <w:t>descartável.</w:t>
      </w:r>
    </w:p>
    <w:p w:rsidR="00EE6335" w:rsidRDefault="001E4C21" w:rsidP="00C23E69">
      <w:pPr>
        <w:pStyle w:val="PargrafodaLista"/>
        <w:numPr>
          <w:ilvl w:val="0"/>
          <w:numId w:val="21"/>
        </w:numPr>
        <w:tabs>
          <w:tab w:val="left" w:pos="709"/>
          <w:tab w:val="left" w:pos="1251"/>
        </w:tabs>
        <w:spacing w:before="2"/>
        <w:ind w:right="329"/>
      </w:pPr>
      <w:r>
        <w:t>Apresentar projeto técnico estrutural com especificação da infraestrutura que será utilizada, e todos os serviços que serão prestados durante o</w:t>
      </w:r>
      <w:r w:rsidRPr="007B220C">
        <w:rPr>
          <w:spacing w:val="-23"/>
        </w:rPr>
        <w:t xml:space="preserve"> </w:t>
      </w:r>
      <w:r>
        <w:t>evento.</w:t>
      </w:r>
    </w:p>
    <w:p w:rsidR="00EE6335" w:rsidRDefault="001E4C21" w:rsidP="00C23E69">
      <w:pPr>
        <w:pStyle w:val="PargrafodaLista"/>
        <w:numPr>
          <w:ilvl w:val="0"/>
          <w:numId w:val="21"/>
        </w:numPr>
        <w:tabs>
          <w:tab w:val="left" w:pos="709"/>
          <w:tab w:val="left" w:pos="1352"/>
        </w:tabs>
        <w:ind w:left="1134" w:right="447"/>
      </w:pPr>
      <w:r>
        <w:t>Efetuar a desmontagem das estruturas fornecidas e fazer o recolhimento total de todos os materiais utilizados durante a realização do evento no prazo de 10 (dez) horas após o término do</w:t>
      </w:r>
      <w:r w:rsidRPr="007B220C">
        <w:rPr>
          <w:spacing w:val="-12"/>
        </w:rPr>
        <w:t xml:space="preserve"> </w:t>
      </w:r>
      <w:r>
        <w:t>evento.</w:t>
      </w:r>
    </w:p>
    <w:p w:rsidR="00EE6335" w:rsidRDefault="001E4C21" w:rsidP="00C23E69">
      <w:pPr>
        <w:pStyle w:val="PargrafodaLista"/>
        <w:numPr>
          <w:ilvl w:val="0"/>
          <w:numId w:val="21"/>
        </w:numPr>
        <w:tabs>
          <w:tab w:val="left" w:pos="709"/>
          <w:tab w:val="left" w:pos="1349"/>
          <w:tab w:val="left" w:pos="1350"/>
        </w:tabs>
        <w:spacing w:line="250" w:lineRule="exact"/>
      </w:pPr>
      <w:r>
        <w:t>Pagamento da Taxa do</w:t>
      </w:r>
      <w:r w:rsidRPr="007B220C">
        <w:rPr>
          <w:spacing w:val="-13"/>
        </w:rPr>
        <w:t xml:space="preserve"> </w:t>
      </w:r>
      <w:proofErr w:type="gramStart"/>
      <w:r>
        <w:t>ECAD</w:t>
      </w:r>
      <w:r w:rsidR="00A7343D">
        <w:t>,</w:t>
      </w:r>
      <w:proofErr w:type="gramEnd"/>
      <w:r w:rsidR="00A7343D">
        <w:t>s e for o caso.</w:t>
      </w:r>
    </w:p>
    <w:p w:rsidR="00EE6335" w:rsidRDefault="001E4C21" w:rsidP="00C23E69">
      <w:pPr>
        <w:pStyle w:val="PargrafodaLista"/>
        <w:numPr>
          <w:ilvl w:val="0"/>
          <w:numId w:val="21"/>
        </w:numPr>
        <w:tabs>
          <w:tab w:val="left" w:pos="709"/>
          <w:tab w:val="left" w:pos="1352"/>
        </w:tabs>
        <w:spacing w:before="3"/>
        <w:ind w:left="1134" w:right="449"/>
      </w:pPr>
      <w:r>
        <w:t xml:space="preserve">Estar ciente que as pessoas que venham a executar os serviços decorrentes deste instrumento, </w:t>
      </w:r>
      <w:proofErr w:type="gramStart"/>
      <w:r>
        <w:t>possuirão</w:t>
      </w:r>
      <w:proofErr w:type="gramEnd"/>
      <w:r>
        <w:t xml:space="preserve"> vínculo empregatício exclusivamente com a PROPONENTE sendo esta titular responsável pelos direitos, obrigações e ações decorrentes, pagamentos dos salários e demais vantagens, recolhimento de todas as obrigações sociais e tributos pertinentes, indenização por quaisquer acidentes de que seus empregados possam ser vítimas, quando em serviço, na forma expressa e considerada nos artigos 3º e 6º do regulamento de Seguro de Acidentes de Trabalho, aprovado pelo Decreto nº</w:t>
      </w:r>
      <w:r w:rsidRPr="00C25938">
        <w:rPr>
          <w:spacing w:val="-20"/>
        </w:rPr>
        <w:t xml:space="preserve"> </w:t>
      </w:r>
      <w:r>
        <w:t>61.784/67.</w:t>
      </w:r>
    </w:p>
    <w:p w:rsidR="00EE6335" w:rsidRDefault="001E4C21" w:rsidP="00C23E69">
      <w:pPr>
        <w:pStyle w:val="PargrafodaLista"/>
        <w:numPr>
          <w:ilvl w:val="0"/>
          <w:numId w:val="21"/>
        </w:numPr>
        <w:tabs>
          <w:tab w:val="left" w:pos="709"/>
          <w:tab w:val="left" w:pos="1311"/>
        </w:tabs>
        <w:spacing w:before="3"/>
        <w:ind w:right="324"/>
      </w:pPr>
      <w:r>
        <w:t xml:space="preserve">Incluir a logomarca da Prefeitura Municipal de </w:t>
      </w:r>
      <w:r w:rsidR="000A244C">
        <w:t>Chaepcó</w:t>
      </w:r>
      <w:r>
        <w:t xml:space="preserve"> em todos os materiais de comunicação, publicidade, kits esportivos, camisetas ou outros itens destinados aos atletas, igualitariamente proporcional a outras logomarcas</w:t>
      </w:r>
      <w:r w:rsidRPr="00C25938">
        <w:rPr>
          <w:spacing w:val="-10"/>
        </w:rPr>
        <w:t xml:space="preserve"> </w:t>
      </w:r>
      <w:r>
        <w:t>inseridas.</w:t>
      </w:r>
    </w:p>
    <w:p w:rsidR="00AC2D01" w:rsidRDefault="00AC2D01" w:rsidP="00C23E69">
      <w:pPr>
        <w:pStyle w:val="PargrafodaLista"/>
        <w:numPr>
          <w:ilvl w:val="0"/>
          <w:numId w:val="21"/>
        </w:numPr>
        <w:tabs>
          <w:tab w:val="left" w:pos="709"/>
          <w:tab w:val="left" w:pos="1311"/>
        </w:tabs>
        <w:spacing w:before="3"/>
        <w:ind w:right="324"/>
      </w:pPr>
      <w:r>
        <w:t>Responsabilizar-se por uma equipe de Saúde para assistir aos participantes da Meia Maratona.</w:t>
      </w:r>
    </w:p>
    <w:p w:rsidR="00DF1811" w:rsidRDefault="00DF1811" w:rsidP="00C23E69">
      <w:pPr>
        <w:pStyle w:val="PargrafodaLista"/>
        <w:numPr>
          <w:ilvl w:val="0"/>
          <w:numId w:val="21"/>
        </w:numPr>
        <w:tabs>
          <w:tab w:val="left" w:pos="709"/>
          <w:tab w:val="left" w:pos="1311"/>
        </w:tabs>
        <w:spacing w:before="3"/>
        <w:ind w:right="324"/>
      </w:pPr>
      <w:r>
        <w:t xml:space="preserve">Responsabilizar-se civilmente por eventuais danou ou ações. </w:t>
      </w:r>
    </w:p>
    <w:p w:rsidR="00F36AD0" w:rsidRDefault="00F36AD0" w:rsidP="00C356E1">
      <w:pPr>
        <w:pStyle w:val="Ttulo2"/>
        <w:spacing w:before="182"/>
        <w:ind w:leftChars="321" w:left="706" w:firstLine="1"/>
      </w:pPr>
    </w:p>
    <w:p w:rsidR="00EE6335" w:rsidRDefault="001E4C21" w:rsidP="00C356E1">
      <w:pPr>
        <w:pStyle w:val="Ttulo2"/>
        <w:spacing w:before="182"/>
        <w:ind w:leftChars="321" w:left="706" w:firstLine="1"/>
      </w:pPr>
      <w:r>
        <w:t>São obrigações do MUNICÍPIO – Secretaria Municipal do Esporte, Lazer e Juventude:</w:t>
      </w:r>
    </w:p>
    <w:p w:rsidR="00EE6335" w:rsidRDefault="001E4C21" w:rsidP="00C23E69">
      <w:pPr>
        <w:pStyle w:val="PargrafodaLista"/>
        <w:numPr>
          <w:ilvl w:val="4"/>
          <w:numId w:val="2"/>
        </w:numPr>
        <w:tabs>
          <w:tab w:val="left" w:pos="1311"/>
        </w:tabs>
        <w:spacing w:before="4" w:line="278" w:lineRule="auto"/>
        <w:ind w:leftChars="321" w:left="706" w:right="334" w:firstLine="1"/>
        <w:jc w:val="both"/>
      </w:pPr>
      <w:r>
        <w:t>Acompanhar, fiscalizar, controlar o recebimento, ficando também responsável pela validação do objeto entregue pela</w:t>
      </w:r>
      <w:r>
        <w:rPr>
          <w:spacing w:val="-5"/>
        </w:rPr>
        <w:t xml:space="preserve"> </w:t>
      </w:r>
      <w:r>
        <w:t>PROPONENTE.</w:t>
      </w:r>
    </w:p>
    <w:p w:rsidR="00EE6335" w:rsidRDefault="001E4C21" w:rsidP="00C23E69">
      <w:pPr>
        <w:pStyle w:val="PargrafodaLista"/>
        <w:numPr>
          <w:ilvl w:val="4"/>
          <w:numId w:val="2"/>
        </w:numPr>
        <w:tabs>
          <w:tab w:val="left" w:pos="1311"/>
        </w:tabs>
        <w:spacing w:before="197" w:line="276" w:lineRule="auto"/>
        <w:ind w:leftChars="321" w:left="706" w:right="330" w:firstLine="1"/>
        <w:jc w:val="both"/>
      </w:pPr>
      <w:r>
        <w:tab/>
        <w:t xml:space="preserve">Fornecer a qualquer tempo e com a máxima presteza, mediante solicitação escrita da PROPONENTE, ressalvados os casos de urgência, informações adicionais para </w:t>
      </w:r>
      <w:proofErr w:type="gramStart"/>
      <w:r>
        <w:t>dirimir dúvidas</w:t>
      </w:r>
      <w:proofErr w:type="gramEnd"/>
      <w:r>
        <w:t xml:space="preserve"> e orientá-la em todos os casos omissos do presente</w:t>
      </w:r>
      <w:r>
        <w:rPr>
          <w:spacing w:val="-10"/>
        </w:rPr>
        <w:t xml:space="preserve"> </w:t>
      </w:r>
      <w:r>
        <w:t>Termo.</w:t>
      </w:r>
    </w:p>
    <w:p w:rsidR="00EE6335" w:rsidRDefault="001E4C21" w:rsidP="00C23E69">
      <w:pPr>
        <w:pStyle w:val="PargrafodaLista"/>
        <w:numPr>
          <w:ilvl w:val="4"/>
          <w:numId w:val="2"/>
        </w:numPr>
        <w:tabs>
          <w:tab w:val="left" w:pos="1311"/>
        </w:tabs>
        <w:spacing w:before="199" w:line="276" w:lineRule="auto"/>
        <w:ind w:leftChars="321" w:left="706" w:right="331" w:firstLine="1"/>
        <w:jc w:val="both"/>
      </w:pPr>
      <w:r>
        <w:tab/>
        <w:t>Notificar por escrito a PROPONENTE se verificado qualquer problema no objeto. Poderá ser ordenada a suspensão da execução do projeto, a contar da data da notificação, não for atendida a reclamação, sem prejuízo das penalidades a que ficar</w:t>
      </w:r>
      <w:r>
        <w:rPr>
          <w:spacing w:val="-12"/>
        </w:rPr>
        <w:t xml:space="preserve"> </w:t>
      </w:r>
      <w:r>
        <w:t>sujeita.</w:t>
      </w:r>
    </w:p>
    <w:p w:rsidR="00EE6335" w:rsidRDefault="001E4C21" w:rsidP="00C23E69">
      <w:pPr>
        <w:pStyle w:val="PargrafodaLista"/>
        <w:numPr>
          <w:ilvl w:val="4"/>
          <w:numId w:val="2"/>
        </w:numPr>
        <w:tabs>
          <w:tab w:val="left" w:pos="1311"/>
        </w:tabs>
        <w:spacing w:before="200" w:line="278" w:lineRule="auto"/>
        <w:ind w:leftChars="321" w:left="706" w:right="329" w:firstLine="1"/>
        <w:jc w:val="both"/>
      </w:pPr>
      <w:r>
        <w:tab/>
        <w:t>Auxiliar nas liberações de documentos necessários para a realização da prova junto aos órgãos</w:t>
      </w:r>
      <w:r>
        <w:rPr>
          <w:spacing w:val="-3"/>
        </w:rPr>
        <w:t xml:space="preserve"> </w:t>
      </w:r>
      <w:r>
        <w:t>municipais.</w:t>
      </w:r>
    </w:p>
    <w:p w:rsidR="00EE6335" w:rsidRDefault="00EE6335" w:rsidP="00C356E1">
      <w:pPr>
        <w:pStyle w:val="Corpodetexto"/>
        <w:ind w:leftChars="321" w:left="706" w:firstLine="1"/>
        <w:rPr>
          <w:sz w:val="24"/>
        </w:rPr>
      </w:pPr>
    </w:p>
    <w:p w:rsidR="00EE6335" w:rsidRDefault="001E4C21" w:rsidP="00C23E69">
      <w:pPr>
        <w:pStyle w:val="Ttulo2"/>
        <w:numPr>
          <w:ilvl w:val="0"/>
          <w:numId w:val="7"/>
        </w:numPr>
        <w:tabs>
          <w:tab w:val="left" w:pos="1310"/>
          <w:tab w:val="left" w:pos="1311"/>
        </w:tabs>
        <w:spacing w:before="171"/>
        <w:ind w:leftChars="321" w:left="706" w:firstLine="1"/>
      </w:pPr>
      <w:r>
        <w:t>DAS</w:t>
      </w:r>
      <w:r>
        <w:rPr>
          <w:spacing w:val="-1"/>
        </w:rPr>
        <w:t xml:space="preserve"> </w:t>
      </w:r>
      <w:r>
        <w:t>PENALIDADES</w:t>
      </w:r>
    </w:p>
    <w:p w:rsidR="00EE6335" w:rsidRDefault="00EE6335" w:rsidP="00C356E1">
      <w:pPr>
        <w:pStyle w:val="Corpodetexto"/>
        <w:spacing w:before="11"/>
        <w:ind w:leftChars="321" w:left="706" w:firstLine="1"/>
        <w:rPr>
          <w:b/>
          <w:sz w:val="23"/>
        </w:rPr>
      </w:pPr>
    </w:p>
    <w:p w:rsidR="00EE6335" w:rsidRDefault="001E4C21" w:rsidP="00C23E69">
      <w:pPr>
        <w:pStyle w:val="PargrafodaLista"/>
        <w:numPr>
          <w:ilvl w:val="1"/>
          <w:numId w:val="7"/>
        </w:numPr>
        <w:tabs>
          <w:tab w:val="left" w:pos="1232"/>
        </w:tabs>
        <w:ind w:leftChars="321" w:left="706" w:firstLine="1"/>
        <w:jc w:val="left"/>
      </w:pPr>
      <w:r>
        <w:t>A CONTRATADA será penalizada nas seguintes</w:t>
      </w:r>
      <w:r>
        <w:rPr>
          <w:spacing w:val="-9"/>
        </w:rPr>
        <w:t xml:space="preserve"> </w:t>
      </w:r>
      <w:r>
        <w:t>hipóteses:</w:t>
      </w:r>
    </w:p>
    <w:p w:rsidR="00EE6335" w:rsidRDefault="001E4C21" w:rsidP="00C23E69">
      <w:pPr>
        <w:pStyle w:val="PargrafodaLista"/>
        <w:numPr>
          <w:ilvl w:val="0"/>
          <w:numId w:val="1"/>
        </w:numPr>
        <w:tabs>
          <w:tab w:val="left" w:pos="1128"/>
          <w:tab w:val="left" w:pos="1129"/>
        </w:tabs>
        <w:spacing w:before="198" w:line="276" w:lineRule="auto"/>
        <w:ind w:leftChars="321" w:left="706" w:right="323" w:firstLine="1"/>
      </w:pPr>
      <w:r>
        <w:t>Descumprimento das exigências previstas neste instrumento, sendo oportunizado o contraditório e a ampla</w:t>
      </w:r>
      <w:r>
        <w:rPr>
          <w:spacing w:val="-3"/>
        </w:rPr>
        <w:t xml:space="preserve"> </w:t>
      </w:r>
      <w:r>
        <w:t>defesa;</w:t>
      </w:r>
    </w:p>
    <w:p w:rsidR="00EE6335" w:rsidRDefault="001E4C21" w:rsidP="00C23E69">
      <w:pPr>
        <w:pStyle w:val="PargrafodaLista"/>
        <w:numPr>
          <w:ilvl w:val="0"/>
          <w:numId w:val="1"/>
        </w:numPr>
        <w:tabs>
          <w:tab w:val="left" w:pos="1128"/>
          <w:tab w:val="left" w:pos="1129"/>
        </w:tabs>
        <w:spacing w:before="201"/>
        <w:ind w:leftChars="321" w:left="706" w:firstLine="1"/>
      </w:pPr>
      <w:r>
        <w:t>Negligência, imprudência ou imperícia, devidamente</w:t>
      </w:r>
      <w:r>
        <w:rPr>
          <w:spacing w:val="-3"/>
        </w:rPr>
        <w:t xml:space="preserve"> </w:t>
      </w:r>
      <w:r>
        <w:t>comprovada.</w:t>
      </w:r>
    </w:p>
    <w:p w:rsidR="00EE6335" w:rsidRDefault="00EE6335" w:rsidP="00C356E1">
      <w:pPr>
        <w:pStyle w:val="Corpodetexto"/>
        <w:ind w:leftChars="321" w:left="706" w:firstLine="1"/>
        <w:rPr>
          <w:sz w:val="24"/>
        </w:rPr>
      </w:pPr>
    </w:p>
    <w:p w:rsidR="00EE6335" w:rsidRDefault="001E4C21" w:rsidP="00C23E69">
      <w:pPr>
        <w:pStyle w:val="PargrafodaLista"/>
        <w:numPr>
          <w:ilvl w:val="1"/>
          <w:numId w:val="7"/>
        </w:numPr>
        <w:tabs>
          <w:tab w:val="left" w:pos="1189"/>
        </w:tabs>
        <w:spacing w:line="276" w:lineRule="auto"/>
        <w:ind w:leftChars="321" w:left="706" w:right="325" w:firstLine="1"/>
      </w:pPr>
      <w:r>
        <w:t>Se a CONTRATADA deixar de executar/entregar o objeto e/ou deixar de prestar os serviços por qualquer motivo dentro do prazo exigido, apresentá-lo fora das especificações e condições predeterminadas ou, ainda, em qualquer outra hipótese de inexecução parcial ou total do termo de patrocínio, poderão ser aplicadas as seguintes penalidades, independente de outras previstas em lei, facultada defesa previa da CONTRATADA, no prazo legal, contados da</w:t>
      </w:r>
      <w:r>
        <w:rPr>
          <w:spacing w:val="-3"/>
        </w:rPr>
        <w:t xml:space="preserve"> </w:t>
      </w:r>
      <w:r>
        <w:t>notificação:</w:t>
      </w:r>
    </w:p>
    <w:p w:rsidR="00EE6335" w:rsidRDefault="001E4C21" w:rsidP="00C23E69">
      <w:pPr>
        <w:pStyle w:val="PargrafodaLista"/>
        <w:numPr>
          <w:ilvl w:val="2"/>
          <w:numId w:val="7"/>
        </w:numPr>
        <w:tabs>
          <w:tab w:val="left" w:pos="1570"/>
        </w:tabs>
        <w:spacing w:before="201"/>
        <w:ind w:leftChars="321" w:left="706" w:right="457" w:firstLine="1"/>
      </w:pPr>
      <w:r>
        <w:t>No caso de atraso injustificado na execução do objeto licitado, multa de mora de 1% (um por cento) ao dia do valor estimado do evento, até o prazo máximo de 10 (dez) dias.</w:t>
      </w:r>
    </w:p>
    <w:p w:rsidR="00EE6335" w:rsidRDefault="001E4C21" w:rsidP="00C23E69">
      <w:pPr>
        <w:pStyle w:val="PargrafodaLista"/>
        <w:numPr>
          <w:ilvl w:val="2"/>
          <w:numId w:val="7"/>
        </w:numPr>
        <w:tabs>
          <w:tab w:val="left" w:pos="1570"/>
        </w:tabs>
        <w:spacing w:before="9"/>
        <w:ind w:leftChars="321" w:left="706" w:right="459" w:firstLine="1"/>
      </w:pPr>
      <w:r>
        <w:t>No caso de inexecução parcial ou total do contrato, será aplicada multa punitiva de 10% (dez por cento) do valor estimado do</w:t>
      </w:r>
      <w:r>
        <w:rPr>
          <w:spacing w:val="-20"/>
        </w:rPr>
        <w:t xml:space="preserve"> </w:t>
      </w:r>
      <w:r>
        <w:t>evento.</w:t>
      </w:r>
    </w:p>
    <w:p w:rsidR="00EE6335" w:rsidRDefault="001E4C21" w:rsidP="00C23E69">
      <w:pPr>
        <w:pStyle w:val="PargrafodaLista"/>
        <w:numPr>
          <w:ilvl w:val="2"/>
          <w:numId w:val="7"/>
        </w:numPr>
        <w:tabs>
          <w:tab w:val="left" w:pos="1570"/>
        </w:tabs>
        <w:spacing w:before="1"/>
        <w:ind w:leftChars="321" w:left="706" w:right="444" w:firstLine="1"/>
      </w:pPr>
      <w:r>
        <w:t xml:space="preserve">Suspensão temporária do direito de licitar ou contratar com a Administração, pelo prazo não superior a 02 (dois) anos, penalidade essa a ser aplicada pela autoridade competente, segundo a natureza da falta e o prejuízo causado à Administração </w:t>
      </w:r>
      <w:proofErr w:type="gramStart"/>
      <w:r>
        <w:t>Pública</w:t>
      </w:r>
      <w:proofErr w:type="gramEnd"/>
    </w:p>
    <w:p w:rsidR="00EE6335" w:rsidRDefault="001E4C21" w:rsidP="00C23E69">
      <w:pPr>
        <w:pStyle w:val="PargrafodaLista"/>
        <w:numPr>
          <w:ilvl w:val="2"/>
          <w:numId w:val="7"/>
        </w:numPr>
        <w:tabs>
          <w:tab w:val="left" w:pos="1570"/>
        </w:tabs>
        <w:ind w:leftChars="321" w:left="706" w:right="452" w:firstLine="1"/>
      </w:pPr>
      <w:r>
        <w:t>Declaração de inidoneidade para licitar com a Administração Pública, sendo tal fato devidamente publicado Imprensa Oficial, de acordo com a Lei nº</w:t>
      </w:r>
      <w:r>
        <w:rPr>
          <w:spacing w:val="-31"/>
        </w:rPr>
        <w:t xml:space="preserve"> </w:t>
      </w:r>
      <w:r w:rsidR="00030D91">
        <w:t>13.019/2014.</w:t>
      </w:r>
    </w:p>
    <w:p w:rsidR="00EE6335" w:rsidRDefault="00EE6335">
      <w:pPr>
        <w:jc w:val="both"/>
      </w:pPr>
    </w:p>
    <w:p w:rsidR="00EE6335" w:rsidRDefault="00EE6335">
      <w:pPr>
        <w:pStyle w:val="Corpodetexto"/>
        <w:rPr>
          <w:sz w:val="20"/>
        </w:rPr>
      </w:pPr>
    </w:p>
    <w:p w:rsidR="00EE6335" w:rsidRDefault="001E4C21" w:rsidP="00C23E69">
      <w:pPr>
        <w:pStyle w:val="Ttulo2"/>
        <w:numPr>
          <w:ilvl w:val="0"/>
          <w:numId w:val="7"/>
        </w:numPr>
        <w:tabs>
          <w:tab w:val="left" w:pos="1569"/>
          <w:tab w:val="left" w:pos="1570"/>
        </w:tabs>
        <w:spacing w:before="1"/>
        <w:ind w:left="1570" w:hanging="790"/>
      </w:pPr>
      <w:r>
        <w:t>DA PREVIA</w:t>
      </w:r>
      <w:r>
        <w:rPr>
          <w:spacing w:val="-6"/>
        </w:rPr>
        <w:t xml:space="preserve"> </w:t>
      </w:r>
      <w:r>
        <w:t>APROVAÇÃO</w:t>
      </w:r>
    </w:p>
    <w:p w:rsidR="00EE6335" w:rsidRDefault="001E4C21">
      <w:pPr>
        <w:pStyle w:val="Corpodetexto"/>
        <w:spacing w:before="73"/>
        <w:ind w:left="420" w:right="441"/>
        <w:jc w:val="both"/>
      </w:pPr>
      <w:r>
        <w:t xml:space="preserve">14.1 Todos os materiais publicitários a serem produzidos pela PROPONENTE deverão ser previamente aprovados pela Comissão de Chamamento Público em conjunto com a Secretaria Municipal de Esporte, </w:t>
      </w:r>
      <w:r w:rsidR="00030D91">
        <w:t>Juventude e Lazer</w:t>
      </w:r>
      <w:r>
        <w:t>.</w:t>
      </w:r>
    </w:p>
    <w:p w:rsidR="00EE6335" w:rsidRDefault="00EE6335">
      <w:pPr>
        <w:pStyle w:val="Corpodetexto"/>
        <w:rPr>
          <w:sz w:val="24"/>
        </w:rPr>
      </w:pPr>
    </w:p>
    <w:p w:rsidR="00EE6335" w:rsidRDefault="00EE6335">
      <w:pPr>
        <w:pStyle w:val="Corpodetexto"/>
        <w:spacing w:before="9"/>
        <w:rPr>
          <w:sz w:val="18"/>
        </w:rPr>
      </w:pPr>
    </w:p>
    <w:p w:rsidR="00EE6335" w:rsidRDefault="001E4C21" w:rsidP="00C23E69">
      <w:pPr>
        <w:pStyle w:val="Ttulo2"/>
        <w:numPr>
          <w:ilvl w:val="0"/>
          <w:numId w:val="7"/>
        </w:numPr>
        <w:tabs>
          <w:tab w:val="left" w:pos="709"/>
        </w:tabs>
        <w:ind w:left="709" w:firstLine="0"/>
      </w:pPr>
      <w:r>
        <w:t>DA</w:t>
      </w:r>
      <w:r>
        <w:rPr>
          <w:spacing w:val="-5"/>
        </w:rPr>
        <w:t xml:space="preserve"> </w:t>
      </w:r>
      <w:r>
        <w:t>VIGÊNCIA</w:t>
      </w:r>
    </w:p>
    <w:p w:rsidR="00EE6335" w:rsidRDefault="001E4C21" w:rsidP="003B4C00">
      <w:pPr>
        <w:pStyle w:val="Corpodetexto"/>
        <w:tabs>
          <w:tab w:val="left" w:pos="709"/>
        </w:tabs>
        <w:spacing w:before="124"/>
        <w:ind w:left="709" w:right="443"/>
        <w:jc w:val="both"/>
      </w:pPr>
      <w:r>
        <w:t>1</w:t>
      </w:r>
      <w:r w:rsidR="002C7851">
        <w:t>7</w:t>
      </w:r>
      <w:r>
        <w:t xml:space="preserve">.1 O prazo de vigência do Termo de Parceria será </w:t>
      </w:r>
      <w:r w:rsidR="00302894">
        <w:t>da data da</w:t>
      </w:r>
      <w:r w:rsidR="00924064">
        <w:t xml:space="preserve"> assinatura do termo até 30/06/2019</w:t>
      </w:r>
      <w:r>
        <w:t>.</w:t>
      </w:r>
    </w:p>
    <w:p w:rsidR="00EE6335" w:rsidRDefault="00EE6335" w:rsidP="003B4C00">
      <w:pPr>
        <w:pStyle w:val="Corpodetexto"/>
        <w:tabs>
          <w:tab w:val="left" w:pos="709"/>
        </w:tabs>
        <w:ind w:left="709"/>
        <w:rPr>
          <w:sz w:val="24"/>
        </w:rPr>
      </w:pPr>
    </w:p>
    <w:p w:rsidR="00EE6335" w:rsidRDefault="001E4C21" w:rsidP="00C23E69">
      <w:pPr>
        <w:pStyle w:val="Ttulo2"/>
        <w:numPr>
          <w:ilvl w:val="0"/>
          <w:numId w:val="7"/>
        </w:numPr>
        <w:tabs>
          <w:tab w:val="left" w:pos="709"/>
        </w:tabs>
        <w:spacing w:before="214"/>
        <w:ind w:left="709" w:firstLine="0"/>
      </w:pPr>
      <w:r>
        <w:t>DISPOSIÇÕES</w:t>
      </w:r>
      <w:r>
        <w:rPr>
          <w:spacing w:val="-3"/>
        </w:rPr>
        <w:t xml:space="preserve"> </w:t>
      </w:r>
      <w:r>
        <w:t>GERAIS</w:t>
      </w:r>
    </w:p>
    <w:p w:rsidR="00EE6335" w:rsidRDefault="002C7851" w:rsidP="003B4C00">
      <w:pPr>
        <w:tabs>
          <w:tab w:val="left" w:pos="709"/>
          <w:tab w:val="left" w:pos="887"/>
        </w:tabs>
        <w:spacing w:before="121"/>
        <w:ind w:left="709" w:right="443"/>
        <w:jc w:val="both"/>
      </w:pPr>
      <w:r>
        <w:t>18.1</w:t>
      </w:r>
      <w:r w:rsidR="001E4C21">
        <w:t xml:space="preserve">Para o cumprimento do objeto deste Edital será firmado </w:t>
      </w:r>
      <w:r>
        <w:t>TERMO DE</w:t>
      </w:r>
      <w:r w:rsidR="001E4C21">
        <w:t xml:space="preserve"> </w:t>
      </w:r>
      <w:r>
        <w:t xml:space="preserve">COLABORAÇÃO </w:t>
      </w:r>
      <w:r w:rsidR="001E4C21">
        <w:t>com a empresa vencedora, observadas as condições estipuladas neste Edital, na forma da minuta do mencionado termo que faz parte integrante deste projeto.</w:t>
      </w:r>
    </w:p>
    <w:p w:rsidR="00EE6335" w:rsidRDefault="001E4C21" w:rsidP="00C23E69">
      <w:pPr>
        <w:pStyle w:val="PargrafodaLista"/>
        <w:numPr>
          <w:ilvl w:val="1"/>
          <w:numId w:val="18"/>
        </w:numPr>
        <w:tabs>
          <w:tab w:val="left" w:pos="709"/>
        </w:tabs>
        <w:spacing w:before="121"/>
        <w:ind w:left="709" w:right="442" w:firstLine="0"/>
      </w:pPr>
      <w:r>
        <w:t xml:space="preserve">Em caso de deserto o resultado do presente Chamamento Público, caberá </w:t>
      </w:r>
      <w:r w:rsidR="002C7851">
        <w:t>ao Excelentíssimo Senhor Prefeito Municipal de Chapecó</w:t>
      </w:r>
      <w:r>
        <w:t xml:space="preserve"> a decisão de realização ou não do</w:t>
      </w:r>
      <w:r w:rsidRPr="004226CE">
        <w:rPr>
          <w:spacing w:val="-11"/>
        </w:rPr>
        <w:t xml:space="preserve"> </w:t>
      </w:r>
      <w:r>
        <w:t>evento.</w:t>
      </w:r>
    </w:p>
    <w:p w:rsidR="00EE6335" w:rsidRDefault="001E4C21" w:rsidP="00C23E69">
      <w:pPr>
        <w:pStyle w:val="PargrafodaLista"/>
        <w:numPr>
          <w:ilvl w:val="1"/>
          <w:numId w:val="18"/>
        </w:numPr>
        <w:tabs>
          <w:tab w:val="left" w:pos="709"/>
        </w:tabs>
        <w:spacing w:before="118"/>
        <w:ind w:left="709" w:right="444" w:firstLine="0"/>
      </w:pPr>
      <w:r>
        <w:t xml:space="preserve">O MUNICÍPIO reserva-se o direito de, a qualquer tempo, paralisar ou suspender a execução dos serviços de acordo com conveniência e oportunidade, devendo seus atos </w:t>
      </w:r>
      <w:proofErr w:type="gramStart"/>
      <w:r>
        <w:t>serem</w:t>
      </w:r>
      <w:proofErr w:type="gramEnd"/>
      <w:r>
        <w:t xml:space="preserve"> devidamente justificados, conforme disposição das Súmulas 346 e 473 do Supremo Tribunal Federal.</w:t>
      </w:r>
    </w:p>
    <w:p w:rsidR="00EE6335" w:rsidRDefault="001E4C21" w:rsidP="00C23E69">
      <w:pPr>
        <w:pStyle w:val="PargrafodaLista"/>
        <w:numPr>
          <w:ilvl w:val="1"/>
          <w:numId w:val="18"/>
        </w:numPr>
        <w:tabs>
          <w:tab w:val="left" w:pos="709"/>
        </w:tabs>
        <w:spacing w:before="121"/>
        <w:ind w:left="709" w:right="444" w:firstLine="0"/>
      </w:pPr>
      <w:r>
        <w:t xml:space="preserve">A detecção pelo MUNICÍPIO, a qualquer tempo, de vícios de qualidade nos materiais </w:t>
      </w:r>
      <w:r>
        <w:lastRenderedPageBreak/>
        <w:t>ofertados, importará na aplicação dos dispositivos da Lei nº 8.078/90 (Código de Defesa do Consumidor) não isentando ainda a PROPONENTE das demais cominações</w:t>
      </w:r>
      <w:r>
        <w:rPr>
          <w:spacing w:val="-6"/>
        </w:rPr>
        <w:t xml:space="preserve"> </w:t>
      </w:r>
      <w:r>
        <w:t>legais.</w:t>
      </w:r>
    </w:p>
    <w:p w:rsidR="00EE6335" w:rsidRDefault="001E4C21" w:rsidP="00C23E69">
      <w:pPr>
        <w:pStyle w:val="PargrafodaLista"/>
        <w:numPr>
          <w:ilvl w:val="1"/>
          <w:numId w:val="18"/>
        </w:numPr>
        <w:tabs>
          <w:tab w:val="left" w:pos="709"/>
        </w:tabs>
        <w:spacing w:before="120"/>
        <w:ind w:left="709" w:right="446" w:firstLine="0"/>
      </w:pPr>
      <w:r>
        <w:t>A fiscalização exercida pela Administração Pública não exclui a responsabilidade primária da PROPONENTE, inclusive perante terceiros, por qualquer irregularidade, má- qualidade dos produtos que venham a causar danos a terceiros e na sua ocorrência, não implica corresponsabilidade do Poder Público ou de seus agentes, a qualquer</w:t>
      </w:r>
      <w:r>
        <w:rPr>
          <w:spacing w:val="-10"/>
        </w:rPr>
        <w:t xml:space="preserve"> </w:t>
      </w:r>
      <w:r>
        <w:t>título.</w:t>
      </w:r>
    </w:p>
    <w:p w:rsidR="00EE6335" w:rsidRDefault="001E4C21" w:rsidP="00C23E69">
      <w:pPr>
        <w:pStyle w:val="PargrafodaLista"/>
        <w:numPr>
          <w:ilvl w:val="1"/>
          <w:numId w:val="18"/>
        </w:numPr>
        <w:tabs>
          <w:tab w:val="left" w:pos="709"/>
        </w:tabs>
        <w:spacing w:before="121"/>
        <w:ind w:left="709" w:right="446" w:firstLine="0"/>
      </w:pPr>
      <w:r>
        <w:t xml:space="preserve">O Município de </w:t>
      </w:r>
      <w:r w:rsidR="004123AF">
        <w:t>Chapecó</w:t>
      </w:r>
      <w:r>
        <w:t xml:space="preserve"> desde já se reserva o direito de efetuar diligências necessárias para validar as informações prestadas pela</w:t>
      </w:r>
      <w:r>
        <w:rPr>
          <w:spacing w:val="-2"/>
        </w:rPr>
        <w:t xml:space="preserve"> </w:t>
      </w:r>
      <w:r>
        <w:t>PROPONENTE.</w:t>
      </w:r>
    </w:p>
    <w:p w:rsidR="00EE6335" w:rsidRDefault="001E4C21" w:rsidP="00C23E69">
      <w:pPr>
        <w:pStyle w:val="PargrafodaLista"/>
        <w:numPr>
          <w:ilvl w:val="1"/>
          <w:numId w:val="18"/>
        </w:numPr>
        <w:tabs>
          <w:tab w:val="left" w:pos="709"/>
        </w:tabs>
        <w:spacing w:before="120"/>
        <w:ind w:left="709" w:right="451" w:firstLine="0"/>
      </w:pPr>
      <w:r>
        <w:t xml:space="preserve">Quaisquer exigências de fiscalização inerentes ao objeto do Termo de </w:t>
      </w:r>
      <w:r w:rsidR="004123AF">
        <w:t>Colaboração</w:t>
      </w:r>
      <w:r>
        <w:t xml:space="preserve"> deverão ser pontualmente atendidas pela PROPONENTE, sem ônus para o</w:t>
      </w:r>
      <w:r>
        <w:rPr>
          <w:spacing w:val="-8"/>
        </w:rPr>
        <w:t xml:space="preserve"> </w:t>
      </w:r>
      <w:r>
        <w:t>Município.</w:t>
      </w:r>
    </w:p>
    <w:p w:rsidR="00EE6335" w:rsidRDefault="001E4C21" w:rsidP="00C23E69">
      <w:pPr>
        <w:pStyle w:val="PargrafodaLista"/>
        <w:numPr>
          <w:ilvl w:val="1"/>
          <w:numId w:val="18"/>
        </w:numPr>
        <w:tabs>
          <w:tab w:val="left" w:pos="709"/>
        </w:tabs>
        <w:spacing w:before="121"/>
        <w:ind w:left="709" w:right="449" w:firstLine="0"/>
      </w:pPr>
      <w:r>
        <w:t>O abandono na execução dos serviços em qualquer etapa, por parte da PROPONENTE, ensejará ação de perdas e danos a ser ajuizado pelo Município de</w:t>
      </w:r>
      <w:r>
        <w:rPr>
          <w:spacing w:val="-15"/>
        </w:rPr>
        <w:t xml:space="preserve"> </w:t>
      </w:r>
      <w:r w:rsidR="004123AF">
        <w:t>Chapecó</w:t>
      </w:r>
      <w:r>
        <w:t>.</w:t>
      </w:r>
    </w:p>
    <w:p w:rsidR="00EE6335" w:rsidRDefault="001E4C21" w:rsidP="00C23E69">
      <w:pPr>
        <w:pStyle w:val="PargrafodaLista"/>
        <w:numPr>
          <w:ilvl w:val="1"/>
          <w:numId w:val="18"/>
        </w:numPr>
        <w:tabs>
          <w:tab w:val="left" w:pos="709"/>
        </w:tabs>
        <w:spacing w:before="121"/>
        <w:ind w:left="709" w:right="446" w:firstLine="0"/>
      </w:pPr>
      <w:r>
        <w:t>A CONTRATADA que vier causar impedimentos ao normal e legal andamento do presente processo, além das sanções legais previstas, será responsabilizada civilmente pelos danos e prejuízos causados ao órgão, derivados da não conclusão do processo, bem como do objeto</w:t>
      </w:r>
      <w:r>
        <w:rPr>
          <w:spacing w:val="-3"/>
        </w:rPr>
        <w:t xml:space="preserve"> </w:t>
      </w:r>
      <w:r>
        <w:t>pretendido.</w:t>
      </w:r>
    </w:p>
    <w:p w:rsidR="00EE6335" w:rsidRDefault="004123AF" w:rsidP="00C23E69">
      <w:pPr>
        <w:pStyle w:val="PargrafodaLista"/>
        <w:numPr>
          <w:ilvl w:val="1"/>
          <w:numId w:val="18"/>
        </w:numPr>
        <w:tabs>
          <w:tab w:val="left" w:pos="709"/>
          <w:tab w:val="left" w:pos="851"/>
        </w:tabs>
        <w:spacing w:before="119"/>
        <w:ind w:left="709" w:right="449" w:firstLine="0"/>
      </w:pPr>
      <w:r>
        <w:t xml:space="preserve">  </w:t>
      </w:r>
      <w:r w:rsidR="001E4C21">
        <w:t xml:space="preserve">Demais detalhes não previstos neste Edital, que digam respeito à correta execução dos serviços, mas que a boa técnica leve a presumir sua necessidade, não deverão ser </w:t>
      </w:r>
      <w:proofErr w:type="gramStart"/>
      <w:r w:rsidR="001E4C21">
        <w:t>omitidos</w:t>
      </w:r>
      <w:proofErr w:type="gramEnd"/>
      <w:r w:rsidR="001E4C21">
        <w:t>, não sendo aceitas justificativas para a não apresentação dos</w:t>
      </w:r>
      <w:r w:rsidR="001E4C21">
        <w:rPr>
          <w:spacing w:val="-8"/>
        </w:rPr>
        <w:t xml:space="preserve"> </w:t>
      </w:r>
      <w:r w:rsidR="001E4C21">
        <w:t>mesmos.</w:t>
      </w:r>
    </w:p>
    <w:p w:rsidR="00EE6335" w:rsidRDefault="001E4C21" w:rsidP="00C23E69">
      <w:pPr>
        <w:pStyle w:val="PargrafodaLista"/>
        <w:numPr>
          <w:ilvl w:val="1"/>
          <w:numId w:val="18"/>
        </w:numPr>
        <w:tabs>
          <w:tab w:val="left" w:pos="709"/>
          <w:tab w:val="left" w:pos="993"/>
        </w:tabs>
        <w:spacing w:before="122"/>
        <w:ind w:left="709" w:right="448" w:firstLine="0"/>
      </w:pPr>
      <w:r>
        <w:t>A CONTRATADA é responsável pela fidelidade e legitimidade dos documentos apresentados.</w:t>
      </w:r>
    </w:p>
    <w:p w:rsidR="00EE6335" w:rsidRDefault="001E4C21" w:rsidP="00C23E69">
      <w:pPr>
        <w:pStyle w:val="PargrafodaLista"/>
        <w:numPr>
          <w:ilvl w:val="1"/>
          <w:numId w:val="18"/>
        </w:numPr>
        <w:tabs>
          <w:tab w:val="left" w:pos="709"/>
          <w:tab w:val="left" w:pos="993"/>
        </w:tabs>
        <w:spacing w:before="116" w:line="244" w:lineRule="auto"/>
        <w:ind w:left="709" w:right="442" w:firstLine="0"/>
      </w:pPr>
      <w:r>
        <w:t xml:space="preserve">Os casos omissos serão resolvidos pela </w:t>
      </w:r>
      <w:r>
        <w:rPr>
          <w:b/>
        </w:rPr>
        <w:t>Comissão de Chamamento Público</w:t>
      </w:r>
      <w:r>
        <w:t>, encarregada do recebimento, análise e homologação do</w:t>
      </w:r>
      <w:r>
        <w:rPr>
          <w:spacing w:val="-6"/>
        </w:rPr>
        <w:t xml:space="preserve"> </w:t>
      </w:r>
      <w:r>
        <w:t>certame.</w:t>
      </w:r>
    </w:p>
    <w:p w:rsidR="00EE6335" w:rsidRDefault="00EE6335">
      <w:pPr>
        <w:pStyle w:val="Corpodetexto"/>
        <w:rPr>
          <w:sz w:val="24"/>
        </w:rPr>
      </w:pPr>
    </w:p>
    <w:p w:rsidR="00EE6335" w:rsidRDefault="00EE6335">
      <w:pPr>
        <w:pStyle w:val="Corpodetexto"/>
        <w:rPr>
          <w:sz w:val="24"/>
        </w:rPr>
      </w:pPr>
    </w:p>
    <w:p w:rsidR="00EE6335" w:rsidRDefault="00EE6335">
      <w:pPr>
        <w:pStyle w:val="Corpodetexto"/>
        <w:rPr>
          <w:sz w:val="24"/>
        </w:rPr>
      </w:pPr>
    </w:p>
    <w:p w:rsidR="00EE6335" w:rsidRDefault="00EE6335">
      <w:pPr>
        <w:pStyle w:val="Corpodetexto"/>
        <w:rPr>
          <w:sz w:val="24"/>
        </w:rPr>
      </w:pPr>
    </w:p>
    <w:p w:rsidR="00EE6335" w:rsidRDefault="00EE6335">
      <w:pPr>
        <w:pStyle w:val="Corpodetexto"/>
        <w:rPr>
          <w:sz w:val="24"/>
        </w:rPr>
      </w:pPr>
    </w:p>
    <w:p w:rsidR="00EE6335" w:rsidRDefault="00EE6335">
      <w:pPr>
        <w:pStyle w:val="Corpodetexto"/>
        <w:spacing w:before="7"/>
        <w:rPr>
          <w:sz w:val="19"/>
        </w:rPr>
      </w:pPr>
    </w:p>
    <w:p w:rsidR="00EE6335" w:rsidRDefault="00F36AD0">
      <w:pPr>
        <w:pStyle w:val="Corpodetexto"/>
        <w:ind w:right="442"/>
        <w:jc w:val="right"/>
      </w:pPr>
      <w:r>
        <w:t>Chapecó, 09</w:t>
      </w:r>
      <w:r w:rsidR="004123AF" w:rsidRPr="00F36AD0">
        <w:t xml:space="preserve"> de </w:t>
      </w:r>
      <w:r>
        <w:t>janeiro</w:t>
      </w:r>
      <w:r w:rsidR="004123AF" w:rsidRPr="00F36AD0">
        <w:t xml:space="preserve"> de 201</w:t>
      </w:r>
      <w:r>
        <w:t>9</w:t>
      </w:r>
      <w:r w:rsidR="001E4C21" w:rsidRPr="00F36AD0">
        <w:t>.</w:t>
      </w:r>
    </w:p>
    <w:p w:rsidR="00EE6335" w:rsidRDefault="00EE6335">
      <w:pPr>
        <w:pStyle w:val="Corpodetexto"/>
        <w:rPr>
          <w:sz w:val="20"/>
        </w:rPr>
      </w:pPr>
    </w:p>
    <w:p w:rsidR="00EE6335" w:rsidRDefault="00EE6335">
      <w:pPr>
        <w:pStyle w:val="Corpodetexto"/>
        <w:rPr>
          <w:sz w:val="20"/>
        </w:rPr>
      </w:pPr>
    </w:p>
    <w:p w:rsidR="00EE6335" w:rsidRDefault="00EE6335">
      <w:pPr>
        <w:pStyle w:val="Corpodetexto"/>
        <w:rPr>
          <w:sz w:val="20"/>
        </w:rPr>
      </w:pPr>
    </w:p>
    <w:p w:rsidR="00EE6335" w:rsidRDefault="00EE6335">
      <w:pPr>
        <w:pStyle w:val="Corpodetexto"/>
        <w:rPr>
          <w:sz w:val="20"/>
        </w:rPr>
      </w:pPr>
    </w:p>
    <w:p w:rsidR="00EE6335" w:rsidRDefault="00EE6335">
      <w:pPr>
        <w:pStyle w:val="Corpodetexto"/>
        <w:rPr>
          <w:sz w:val="20"/>
        </w:rPr>
      </w:pPr>
    </w:p>
    <w:p w:rsidR="00EE6335" w:rsidRDefault="00EE6335">
      <w:pPr>
        <w:pStyle w:val="Corpodetexto"/>
        <w:rPr>
          <w:sz w:val="20"/>
        </w:rPr>
      </w:pPr>
    </w:p>
    <w:p w:rsidR="00EE6335" w:rsidRDefault="00EE6335">
      <w:pPr>
        <w:pStyle w:val="Corpodetexto"/>
        <w:rPr>
          <w:sz w:val="20"/>
        </w:rPr>
      </w:pPr>
    </w:p>
    <w:p w:rsidR="00EE6335" w:rsidRDefault="00461D40">
      <w:pPr>
        <w:pStyle w:val="Corpodetexto"/>
        <w:spacing w:before="4"/>
        <w:rPr>
          <w:sz w:val="17"/>
        </w:rPr>
      </w:pPr>
      <w:r>
        <w:rPr>
          <w:noProof/>
          <w:lang w:val="pt-BR" w:eastAsia="pt-BR" w:bidi="ar-SA"/>
        </w:rPr>
        <mc:AlternateContent>
          <mc:Choice Requires="wps">
            <w:drawing>
              <wp:anchor distT="0" distB="0" distL="0" distR="0" simplePos="0" relativeHeight="251650048" behindDoc="1" locked="0" layoutInCell="1" allowOverlap="1" wp14:anchorId="1F9B9AE9" wp14:editId="2F92A69A">
                <wp:simplePos x="0" y="0"/>
                <wp:positionH relativeFrom="page">
                  <wp:posOffset>2348865</wp:posOffset>
                </wp:positionH>
                <wp:positionV relativeFrom="paragraph">
                  <wp:posOffset>156210</wp:posOffset>
                </wp:positionV>
                <wp:extent cx="2720975" cy="0"/>
                <wp:effectExtent l="5715" t="13335" r="6985" b="5715"/>
                <wp:wrapTopAndBottom/>
                <wp:docPr id="5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97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95pt,12.3pt" to="399.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CvIAIAAEM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" strokeweight=".24536mm">
                <w10:wrap type="topAndBottom" anchorx="page"/>
              </v:line>
            </w:pict>
          </mc:Fallback>
        </mc:AlternateContent>
      </w:r>
    </w:p>
    <w:p w:rsidR="00EE6335" w:rsidRDefault="004123AF">
      <w:pPr>
        <w:pStyle w:val="Ttulo2"/>
        <w:spacing w:before="90"/>
        <w:ind w:left="3724" w:right="3523"/>
        <w:jc w:val="center"/>
      </w:pPr>
      <w:r>
        <w:t>Ivan Carlos Agnoletto</w:t>
      </w:r>
    </w:p>
    <w:p w:rsidR="00EE6335" w:rsidRDefault="00F36AD0" w:rsidP="004123AF">
      <w:pPr>
        <w:pStyle w:val="Corpodetexto"/>
        <w:spacing w:before="4"/>
        <w:ind w:left="2861" w:right="2659" w:hanging="2"/>
        <w:jc w:val="center"/>
        <w:sectPr w:rsidR="00EE6335" w:rsidSect="00B55AC4">
          <w:headerReference w:type="default" r:id="rId15"/>
          <w:footerReference w:type="default" r:id="rId16"/>
          <w:pgSz w:w="11920" w:h="16850"/>
          <w:pgMar w:top="2552" w:right="799" w:bottom="1202" w:left="601" w:header="714" w:footer="987" w:gutter="0"/>
          <w:cols w:space="720"/>
        </w:sectPr>
      </w:pPr>
      <w:r>
        <w:t>Secretá</w:t>
      </w:r>
      <w:r w:rsidR="004123AF">
        <w:t>rio</w:t>
      </w:r>
      <w:r w:rsidR="001E4C21">
        <w:t xml:space="preserve"> Municipal d</w:t>
      </w:r>
      <w:r w:rsidR="004123AF">
        <w:t>e</w:t>
      </w:r>
      <w:r w:rsidR="001E4C21">
        <w:t xml:space="preserve"> Esporte</w:t>
      </w:r>
      <w:r w:rsidR="004123AF">
        <w:t>,</w:t>
      </w:r>
      <w:r w:rsidR="001E4C21">
        <w:t xml:space="preserve"> </w:t>
      </w:r>
      <w:r w:rsidR="004123AF">
        <w:t xml:space="preserve">Juventude e Lazer </w:t>
      </w:r>
      <w:proofErr w:type="gramStart"/>
    </w:p>
    <w:p w:rsidR="00EE6335" w:rsidRDefault="00EE6335">
      <w:pPr>
        <w:pStyle w:val="Corpodetexto"/>
        <w:rPr>
          <w:sz w:val="20"/>
        </w:rPr>
      </w:pPr>
      <w:proofErr w:type="gramEnd"/>
    </w:p>
    <w:p w:rsidR="00EE6335" w:rsidRDefault="00EE6335">
      <w:pPr>
        <w:pStyle w:val="Corpodetexto"/>
        <w:spacing w:before="8" w:after="1"/>
        <w:rPr>
          <w:sz w:val="28"/>
        </w:rPr>
      </w:pPr>
    </w:p>
    <w:p w:rsidR="00EE6335" w:rsidRDefault="00461D40">
      <w:pPr>
        <w:pStyle w:val="Corpodetexto"/>
        <w:ind w:left="302"/>
        <w:rPr>
          <w:sz w:val="20"/>
        </w:rPr>
      </w:pPr>
      <w:r>
        <w:rPr>
          <w:noProof/>
          <w:sz w:val="20"/>
          <w:lang w:val="pt-BR" w:eastAsia="pt-BR" w:bidi="ar-SA"/>
        </w:rPr>
        <mc:AlternateContent>
          <mc:Choice Requires="wps">
            <w:drawing>
              <wp:inline distT="0" distB="0" distL="0" distR="0">
                <wp:extent cx="6268720" cy="193675"/>
                <wp:effectExtent l="9525" t="9525" r="8255" b="6350"/>
                <wp:docPr id="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193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5496C" w:rsidRDefault="00A5496C">
                            <w:pPr>
                              <w:spacing w:before="17"/>
                              <w:ind w:left="4446" w:right="4446"/>
                              <w:jc w:val="center"/>
                              <w:rPr>
                                <w:b/>
                              </w:rPr>
                            </w:pPr>
                            <w:r>
                              <w:rPr>
                                <w:b/>
                              </w:rPr>
                              <w:t>ANEXOS</w:t>
                            </w:r>
                          </w:p>
                        </w:txbxContent>
                      </wps:txbx>
                      <wps:bodyPr rot="0" vert="horz" wrap="square" lIns="0" tIns="0" rIns="0" bIns="0" anchor="t" anchorCtr="0" upright="1">
                        <a:noAutofit/>
                      </wps:bodyPr>
                    </wps:wsp>
                  </a:graphicData>
                </a:graphic>
              </wp:inline>
            </w:drawing>
          </mc:Choice>
          <mc:Fallback>
            <w:pict>
              <v:shape id="Text Box 40" o:spid="_x0000_s1042" type="#_x0000_t202" style="width:493.6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" filled="f" strokeweight=".16936mm">
                <v:textbox inset="0,0,0,0">
                  <w:txbxContent>
                    <w:p w:rsidR="00A5496C" w:rsidRDefault="00A5496C">
                      <w:pPr>
                        <w:spacing w:before="17"/>
                        <w:ind w:left="4446" w:right="4446"/>
                        <w:jc w:val="center"/>
                        <w:rPr>
                          <w:b/>
                        </w:rPr>
                      </w:pPr>
                      <w:r>
                        <w:rPr>
                          <w:b/>
                        </w:rPr>
                        <w:t>ANEXOS</w:t>
                      </w:r>
                    </w:p>
                  </w:txbxContent>
                </v:textbox>
                <w10:anchorlock/>
              </v:shape>
            </w:pict>
          </mc:Fallback>
        </mc:AlternateContent>
      </w:r>
    </w:p>
    <w:p w:rsidR="00EE6335" w:rsidRDefault="00EE6335">
      <w:pPr>
        <w:pStyle w:val="Corpodetexto"/>
        <w:rPr>
          <w:sz w:val="20"/>
        </w:rPr>
      </w:pPr>
    </w:p>
    <w:p w:rsidR="00EE6335" w:rsidRDefault="00EE6335">
      <w:pPr>
        <w:pStyle w:val="Corpodetexto"/>
        <w:spacing w:before="3"/>
        <w:rPr>
          <w:sz w:val="20"/>
        </w:rPr>
      </w:pPr>
    </w:p>
    <w:p w:rsidR="00EE6335" w:rsidRDefault="001E4C21">
      <w:pPr>
        <w:pStyle w:val="Corpodetexto"/>
        <w:spacing w:before="1"/>
        <w:ind w:left="420"/>
      </w:pPr>
      <w:r>
        <w:t>Compõem o conjunto de anexos deste Edital:</w:t>
      </w:r>
    </w:p>
    <w:p w:rsidR="00EE6335" w:rsidRDefault="00EE6335">
      <w:pPr>
        <w:pStyle w:val="Corpodetexto"/>
        <w:rPr>
          <w:sz w:val="24"/>
        </w:rPr>
      </w:pPr>
    </w:p>
    <w:p w:rsidR="00EE6335" w:rsidRDefault="00EE6335">
      <w:pPr>
        <w:pStyle w:val="Corpodetexto"/>
        <w:spacing w:before="10"/>
        <w:rPr>
          <w:sz w:val="18"/>
        </w:rPr>
      </w:pPr>
    </w:p>
    <w:p w:rsidR="00EE6335" w:rsidRDefault="001E4C21">
      <w:pPr>
        <w:pStyle w:val="Corpodetexto"/>
        <w:spacing w:before="1"/>
        <w:ind w:left="420"/>
      </w:pPr>
      <w:r>
        <w:t>AN</w:t>
      </w:r>
      <w:r w:rsidR="00B55AC4">
        <w:t>EXO I – MODELO DE PLANO DE TRABALHO;</w:t>
      </w:r>
    </w:p>
    <w:p w:rsidR="00B55AC4" w:rsidRDefault="00B55AC4">
      <w:pPr>
        <w:pStyle w:val="Corpodetexto"/>
        <w:spacing w:before="1"/>
        <w:ind w:left="420"/>
      </w:pPr>
    </w:p>
    <w:p w:rsidR="00B55AC4" w:rsidRDefault="001E4C21">
      <w:pPr>
        <w:pStyle w:val="Corpodetexto"/>
        <w:spacing w:before="119" w:line="355" w:lineRule="auto"/>
        <w:ind w:left="420" w:right="3071"/>
        <w:jc w:val="both"/>
      </w:pPr>
      <w:r>
        <w:t xml:space="preserve">ANEXO II – MODELO DE </w:t>
      </w:r>
      <w:r w:rsidR="00B55AC4">
        <w:t>PLANILHA DE EXECUÇÃO;</w:t>
      </w:r>
    </w:p>
    <w:p w:rsidR="00B55AC4" w:rsidRDefault="001E4C21" w:rsidP="00B55AC4">
      <w:pPr>
        <w:pStyle w:val="Corpodetexto"/>
        <w:spacing w:before="119" w:line="355" w:lineRule="auto"/>
        <w:ind w:left="420" w:right="30"/>
        <w:jc w:val="both"/>
      </w:pPr>
      <w:r>
        <w:t xml:space="preserve">ANEXO </w:t>
      </w:r>
      <w:r w:rsidR="00383A96">
        <w:t>III</w:t>
      </w:r>
      <w:r>
        <w:t xml:space="preserve"> –</w:t>
      </w:r>
      <w:r w:rsidR="00B55AC4">
        <w:t xml:space="preserve"> MODELO DE DECLARAÇÃO DE NÃO RECEBIMENTO DE</w:t>
      </w:r>
      <w:r w:rsidR="00383A96">
        <w:t xml:space="preserve"> OUTRO</w:t>
      </w:r>
      <w:r w:rsidR="00B55AC4">
        <w:t xml:space="preserve"> RECURSO</w:t>
      </w:r>
      <w:r w:rsidR="00383A96">
        <w:t xml:space="preserve"> PARA A MESMA FINALIDADE</w:t>
      </w:r>
      <w:r w:rsidR="00B57BCA">
        <w:t>;</w:t>
      </w:r>
    </w:p>
    <w:p w:rsidR="00383A96" w:rsidRDefault="001E4C21" w:rsidP="00383A96">
      <w:pPr>
        <w:pStyle w:val="Corpodetexto"/>
        <w:spacing w:before="119" w:line="355" w:lineRule="auto"/>
        <w:ind w:left="420" w:right="314"/>
        <w:jc w:val="both"/>
      </w:pPr>
      <w:r>
        <w:t xml:space="preserve"> </w:t>
      </w:r>
      <w:r w:rsidR="00B55AC4">
        <w:t xml:space="preserve">ANEXO </w:t>
      </w:r>
      <w:r w:rsidR="00383A96">
        <w:t>I</w:t>
      </w:r>
      <w:r w:rsidR="00B55AC4">
        <w:t>V - MODELO DE DECLARAÇ</w:t>
      </w:r>
      <w:r w:rsidR="00383A96">
        <w:t>ÕES EXIGIDAS PELA LEI 13.019/2014</w:t>
      </w:r>
      <w:r w:rsidR="00B57BCA">
        <w:t>;</w:t>
      </w:r>
    </w:p>
    <w:p w:rsidR="00EE6335" w:rsidRDefault="001E4C21">
      <w:pPr>
        <w:pStyle w:val="Corpodetexto"/>
        <w:spacing w:before="3"/>
        <w:ind w:left="420"/>
      </w:pPr>
      <w:r>
        <w:t xml:space="preserve">ANEXO </w:t>
      </w:r>
      <w:r w:rsidR="00C65110">
        <w:t>V</w:t>
      </w:r>
      <w:r>
        <w:t xml:space="preserve"> – </w:t>
      </w:r>
      <w:r w:rsidR="00B55AC4">
        <w:t>MODELO DE CONCORDÂNCIA COM O DISPOSTO NO EDITAL;</w:t>
      </w:r>
    </w:p>
    <w:p w:rsidR="00B57BCA" w:rsidRDefault="00B57BCA">
      <w:pPr>
        <w:pStyle w:val="Corpodetexto"/>
        <w:spacing w:before="3"/>
        <w:ind w:left="420"/>
      </w:pPr>
    </w:p>
    <w:p w:rsidR="00B55AC4" w:rsidRDefault="00C65110">
      <w:pPr>
        <w:pStyle w:val="Corpodetexto"/>
        <w:spacing w:before="3"/>
        <w:ind w:left="420"/>
      </w:pPr>
      <w:proofErr w:type="gramStart"/>
      <w:r>
        <w:t>ANEXO V</w:t>
      </w:r>
      <w:r w:rsidR="00B55AC4">
        <w:t>I</w:t>
      </w:r>
      <w:proofErr w:type="gramEnd"/>
      <w:r w:rsidR="00B55AC4">
        <w:t xml:space="preserve"> – MANUAL DE PRESTAÇÃO DE CONTAS;</w:t>
      </w:r>
    </w:p>
    <w:p w:rsidR="00B57BCA" w:rsidRDefault="00B57BCA">
      <w:pPr>
        <w:pStyle w:val="Corpodetexto"/>
        <w:spacing w:before="3"/>
        <w:ind w:left="420"/>
      </w:pPr>
    </w:p>
    <w:p w:rsidR="00B55AC4" w:rsidRDefault="00C65110">
      <w:pPr>
        <w:pStyle w:val="Corpodetexto"/>
        <w:spacing w:before="3"/>
        <w:ind w:left="420"/>
      </w:pPr>
      <w:r>
        <w:t>ANEXO V</w:t>
      </w:r>
      <w:r w:rsidR="00B55AC4">
        <w:t>II – MINUTA DO TERMO DE COLABORAÇÃO.</w:t>
      </w:r>
    </w:p>
    <w:p w:rsidR="00EE6335" w:rsidRDefault="00EE6335">
      <w:pPr>
        <w:sectPr w:rsidR="00EE6335">
          <w:pgSz w:w="11920" w:h="16850"/>
          <w:pgMar w:top="3280" w:right="800" w:bottom="1200" w:left="600" w:header="716" w:footer="989" w:gutter="0"/>
          <w:cols w:space="720"/>
        </w:sectPr>
      </w:pPr>
    </w:p>
    <w:p w:rsidR="00EE6335" w:rsidRDefault="00EE6335">
      <w:pPr>
        <w:pStyle w:val="Corpodetexto"/>
        <w:spacing w:before="4" w:after="1"/>
        <w:rPr>
          <w:sz w:val="16"/>
        </w:rPr>
      </w:pPr>
    </w:p>
    <w:p w:rsidR="00872661" w:rsidRPr="008128BB" w:rsidRDefault="00872661" w:rsidP="00872661">
      <w:pPr>
        <w:jc w:val="center"/>
        <w:rPr>
          <w:lang w:val="pt-BR"/>
        </w:rPr>
      </w:pPr>
      <w:r>
        <w:rPr>
          <w:b/>
          <w:bCs/>
          <w:lang w:val="pt-BR"/>
        </w:rPr>
        <w:t>ANEXO I</w:t>
      </w:r>
      <w:r w:rsidRPr="008128BB">
        <w:rPr>
          <w:b/>
          <w:bCs/>
          <w:lang w:val="pt-BR"/>
        </w:rPr>
        <w:t xml:space="preserve"> – PLANO DE TRABALHO</w:t>
      </w:r>
    </w:p>
    <w:p w:rsidR="00872661" w:rsidRPr="008128BB" w:rsidRDefault="00872661" w:rsidP="00872661">
      <w:pPr>
        <w:jc w:val="center"/>
        <w:rPr>
          <w:b/>
          <w:bCs/>
          <w:lang w:val="pt-BR"/>
        </w:rPr>
      </w:pPr>
    </w:p>
    <w:p w:rsidR="00872661" w:rsidRPr="008128BB" w:rsidRDefault="00872661" w:rsidP="00872661">
      <w:pPr>
        <w:pBdr>
          <w:bottom w:val="single" w:sz="8" w:space="2" w:color="000001"/>
        </w:pBdr>
        <w:rPr>
          <w:lang w:val="pt-BR"/>
        </w:rPr>
      </w:pPr>
    </w:p>
    <w:p w:rsidR="00872661" w:rsidRPr="008128BB" w:rsidRDefault="00872661" w:rsidP="00872661">
      <w:pPr>
        <w:rPr>
          <w:lang w:val="pt-BR"/>
        </w:rPr>
      </w:pPr>
    </w:p>
    <w:p w:rsidR="00872661" w:rsidRPr="008128BB" w:rsidRDefault="00872661" w:rsidP="00872661">
      <w:pPr>
        <w:rPr>
          <w:lang w:val="pt-BR"/>
        </w:rPr>
      </w:pPr>
      <w:r w:rsidRPr="008128BB">
        <w:rPr>
          <w:b/>
          <w:bCs/>
          <w:lang w:val="pt-BR"/>
        </w:rPr>
        <w:t>NOME DO PROJETO:</w:t>
      </w:r>
    </w:p>
    <w:p w:rsidR="00872661" w:rsidRPr="008128BB" w:rsidRDefault="00872661" w:rsidP="00872661">
      <w:pPr>
        <w:rPr>
          <w:b/>
          <w:bCs/>
          <w:lang w:val="pt-BR"/>
        </w:rPr>
      </w:pPr>
    </w:p>
    <w:p w:rsidR="00872661" w:rsidRPr="008128BB" w:rsidRDefault="00872661" w:rsidP="00872661">
      <w:pPr>
        <w:rPr>
          <w:b/>
          <w:bCs/>
          <w:lang w:val="pt-BR"/>
        </w:rPr>
      </w:pPr>
    </w:p>
    <w:p w:rsidR="00872661" w:rsidRPr="008128BB" w:rsidRDefault="00872661" w:rsidP="00872661">
      <w:pPr>
        <w:rPr>
          <w:b/>
          <w:bCs/>
          <w:lang w:val="pt-BR"/>
        </w:rPr>
      </w:pPr>
    </w:p>
    <w:p w:rsidR="00872661" w:rsidRPr="008128BB" w:rsidRDefault="00872661" w:rsidP="00872661">
      <w:pPr>
        <w:rPr>
          <w:lang w:val="pt-BR"/>
        </w:rPr>
      </w:pPr>
    </w:p>
    <w:p w:rsidR="00872661" w:rsidRPr="008128BB" w:rsidRDefault="00872661" w:rsidP="00872661">
      <w:pPr>
        <w:rPr>
          <w:b/>
          <w:bCs/>
          <w:lang w:val="pt-BR"/>
        </w:rPr>
      </w:pPr>
      <w:r w:rsidRPr="008128BB">
        <w:rPr>
          <w:b/>
          <w:bCs/>
          <w:lang w:val="pt-BR"/>
        </w:rPr>
        <w:t>1 – IDENTIFICAÇÃO</w:t>
      </w:r>
    </w:p>
    <w:p w:rsidR="00872661" w:rsidRPr="008128BB" w:rsidRDefault="00872661" w:rsidP="00872661">
      <w:pPr>
        <w:rPr>
          <w:lang w:val="pt-BR"/>
        </w:rPr>
      </w:pPr>
    </w:p>
    <w:p w:rsidR="00872661" w:rsidRPr="008128BB" w:rsidRDefault="00872661" w:rsidP="00872661">
      <w:pPr>
        <w:rPr>
          <w:lang w:val="pt-BR"/>
        </w:rPr>
      </w:pPr>
      <w:proofErr w:type="gramStart"/>
      <w:r w:rsidRPr="008128BB">
        <w:rPr>
          <w:lang w:val="pt-BR"/>
        </w:rPr>
        <w:t>1.1 – Nome</w:t>
      </w:r>
      <w:proofErr w:type="gramEnd"/>
      <w:r w:rsidRPr="008128BB">
        <w:rPr>
          <w:lang w:val="pt-BR"/>
        </w:rPr>
        <w:t xml:space="preserve"> da Organização da Sociedade Civil (OSC): </w:t>
      </w:r>
    </w:p>
    <w:p w:rsidR="00872661" w:rsidRPr="008128BB" w:rsidRDefault="00872661" w:rsidP="00872661">
      <w:pPr>
        <w:rPr>
          <w:lang w:val="pt-BR"/>
        </w:rPr>
      </w:pPr>
    </w:p>
    <w:p w:rsidR="00872661" w:rsidRPr="008128BB" w:rsidRDefault="00872661" w:rsidP="00872661">
      <w:pPr>
        <w:rPr>
          <w:lang w:val="pt-BR"/>
        </w:rPr>
      </w:pPr>
      <w:r w:rsidRPr="008128BB">
        <w:rPr>
          <w:lang w:val="pt-BR"/>
        </w:rPr>
        <w:t>1.2 – Endereço da OSC:</w:t>
      </w:r>
    </w:p>
    <w:p w:rsidR="00872661" w:rsidRPr="008128BB" w:rsidRDefault="00872661" w:rsidP="00872661">
      <w:pPr>
        <w:rPr>
          <w:lang w:val="pt-BR"/>
        </w:rPr>
      </w:pPr>
      <w:r w:rsidRPr="008128BB">
        <w:rPr>
          <w:lang w:val="pt-BR"/>
        </w:rPr>
        <w:t>Rua/Avenida:</w:t>
      </w:r>
    </w:p>
    <w:p w:rsidR="00872661" w:rsidRPr="008128BB" w:rsidRDefault="00872661" w:rsidP="00872661">
      <w:pPr>
        <w:rPr>
          <w:lang w:val="pt-BR"/>
        </w:rPr>
      </w:pPr>
      <w:r w:rsidRPr="008128BB">
        <w:rPr>
          <w:lang w:val="pt-BR"/>
        </w:rPr>
        <w:t>Bairro:</w:t>
      </w:r>
    </w:p>
    <w:p w:rsidR="00872661" w:rsidRPr="008128BB" w:rsidRDefault="00872661" w:rsidP="00872661">
      <w:pPr>
        <w:rPr>
          <w:lang w:val="pt-BR"/>
        </w:rPr>
      </w:pPr>
      <w:r w:rsidRPr="008128BB">
        <w:rPr>
          <w:lang w:val="pt-BR"/>
        </w:rPr>
        <w:t>CEP:</w:t>
      </w:r>
    </w:p>
    <w:p w:rsidR="00872661" w:rsidRPr="008128BB" w:rsidRDefault="00872661" w:rsidP="00872661">
      <w:pPr>
        <w:rPr>
          <w:lang w:val="pt-BR"/>
        </w:rPr>
      </w:pPr>
      <w:r w:rsidRPr="008128BB">
        <w:rPr>
          <w:lang w:val="pt-BR"/>
        </w:rPr>
        <w:t>Site:</w:t>
      </w:r>
    </w:p>
    <w:p w:rsidR="00872661" w:rsidRPr="008128BB" w:rsidRDefault="00872661" w:rsidP="00872661">
      <w:pPr>
        <w:rPr>
          <w:lang w:val="pt-BR"/>
        </w:rPr>
      </w:pPr>
      <w:r w:rsidRPr="008128BB">
        <w:rPr>
          <w:lang w:val="pt-BR"/>
        </w:rPr>
        <w:t>E-mail da OSC:</w:t>
      </w:r>
    </w:p>
    <w:p w:rsidR="00872661" w:rsidRPr="008128BB" w:rsidRDefault="00872661" w:rsidP="00872661">
      <w:pPr>
        <w:rPr>
          <w:lang w:val="pt-BR"/>
        </w:rPr>
      </w:pPr>
      <w:r w:rsidRPr="008128BB">
        <w:rPr>
          <w:lang w:val="pt-BR"/>
        </w:rPr>
        <w:t>Telefone da OSC:</w:t>
      </w:r>
    </w:p>
    <w:p w:rsidR="00872661" w:rsidRPr="008128BB" w:rsidRDefault="00872661" w:rsidP="00872661">
      <w:pPr>
        <w:rPr>
          <w:lang w:val="pt-BR"/>
        </w:rPr>
      </w:pPr>
    </w:p>
    <w:p w:rsidR="00872661" w:rsidRPr="008128BB" w:rsidRDefault="00872661" w:rsidP="00872661">
      <w:pPr>
        <w:rPr>
          <w:lang w:val="pt-BR"/>
        </w:rPr>
      </w:pPr>
      <w:r w:rsidRPr="008128BB">
        <w:rPr>
          <w:lang w:val="pt-BR"/>
        </w:rPr>
        <w:t>1.3 – Cadastro Nacional de Pessoa Jurídica:</w:t>
      </w:r>
    </w:p>
    <w:p w:rsidR="00872661" w:rsidRPr="008128BB" w:rsidRDefault="00872661" w:rsidP="00872661">
      <w:pPr>
        <w:rPr>
          <w:lang w:val="pt-BR"/>
        </w:rPr>
      </w:pPr>
    </w:p>
    <w:p w:rsidR="00872661" w:rsidRPr="008128BB" w:rsidRDefault="00872661" w:rsidP="00872661">
      <w:pPr>
        <w:rPr>
          <w:lang w:val="pt-BR"/>
        </w:rPr>
      </w:pPr>
      <w:r w:rsidRPr="008128BB">
        <w:rPr>
          <w:lang w:val="pt-BR"/>
        </w:rPr>
        <w:t>Número do CNPJ:</w:t>
      </w:r>
    </w:p>
    <w:p w:rsidR="00872661" w:rsidRPr="008128BB" w:rsidRDefault="00872661" w:rsidP="00872661">
      <w:pPr>
        <w:rPr>
          <w:lang w:val="pt-BR"/>
        </w:rPr>
      </w:pPr>
      <w:r w:rsidRPr="008128BB">
        <w:rPr>
          <w:lang w:val="pt-BR"/>
        </w:rPr>
        <w:t>Data de abertura do CNPJ:</w:t>
      </w:r>
    </w:p>
    <w:p w:rsidR="00872661" w:rsidRPr="008128BB" w:rsidRDefault="00872661" w:rsidP="00872661">
      <w:pPr>
        <w:rPr>
          <w:lang w:val="pt-BR"/>
        </w:rPr>
      </w:pPr>
      <w:r w:rsidRPr="008128BB">
        <w:rPr>
          <w:lang w:val="pt-BR"/>
        </w:rPr>
        <w:t>Atividade econômica principal:</w:t>
      </w:r>
    </w:p>
    <w:p w:rsidR="00872661" w:rsidRPr="008128BB" w:rsidRDefault="00872661" w:rsidP="00872661">
      <w:pPr>
        <w:rPr>
          <w:lang w:val="pt-BR"/>
        </w:rPr>
      </w:pPr>
      <w:r w:rsidRPr="008128BB">
        <w:rPr>
          <w:lang w:val="pt-BR"/>
        </w:rPr>
        <w:t>Atividade econômica secundária:</w:t>
      </w:r>
    </w:p>
    <w:p w:rsidR="00872661" w:rsidRPr="008128BB" w:rsidRDefault="00872661" w:rsidP="00872661">
      <w:pPr>
        <w:rPr>
          <w:lang w:val="pt-BR"/>
        </w:rPr>
      </w:pPr>
    </w:p>
    <w:p w:rsidR="00872661" w:rsidRPr="008128BB" w:rsidRDefault="00872661" w:rsidP="00872661">
      <w:pPr>
        <w:rPr>
          <w:lang w:val="pt-BR"/>
        </w:rPr>
      </w:pPr>
      <w:proofErr w:type="gramStart"/>
      <w:r w:rsidRPr="008128BB">
        <w:rPr>
          <w:lang w:val="pt-BR"/>
        </w:rPr>
        <w:t>1.4 – Finalidade</w:t>
      </w:r>
      <w:proofErr w:type="gramEnd"/>
      <w:r w:rsidRPr="008128BB">
        <w:rPr>
          <w:lang w:val="pt-BR"/>
        </w:rPr>
        <w:t xml:space="preserve"> Estatutária (conforme descrito no Estatuto Social):</w:t>
      </w:r>
    </w:p>
    <w:p w:rsidR="00872661" w:rsidRPr="008128BB" w:rsidRDefault="00872661" w:rsidP="00872661">
      <w:pPr>
        <w:rPr>
          <w:lang w:val="pt-BR"/>
        </w:rPr>
      </w:pPr>
    </w:p>
    <w:p w:rsidR="00872661" w:rsidRPr="008128BB" w:rsidRDefault="00872661" w:rsidP="00872661">
      <w:pPr>
        <w:rPr>
          <w:lang w:val="pt-BR"/>
        </w:rPr>
      </w:pPr>
      <w:r w:rsidRPr="008128BB">
        <w:rPr>
          <w:lang w:val="pt-BR"/>
        </w:rPr>
        <w:t>1.5 – Vigência do mandato da diretoria atual: DD/MM/AAAA até DD/MM/AAAA</w:t>
      </w:r>
    </w:p>
    <w:p w:rsidR="00872661" w:rsidRPr="008128BB" w:rsidRDefault="00872661" w:rsidP="00872661">
      <w:pPr>
        <w:rPr>
          <w:lang w:val="pt-BR"/>
        </w:rPr>
      </w:pPr>
    </w:p>
    <w:p w:rsidR="00872661" w:rsidRPr="008128BB" w:rsidRDefault="00872661" w:rsidP="00872661">
      <w:pPr>
        <w:rPr>
          <w:lang w:val="pt-BR"/>
        </w:rPr>
      </w:pPr>
      <w:r w:rsidRPr="008128BB">
        <w:rPr>
          <w:lang w:val="pt-BR"/>
        </w:rPr>
        <w:t>1.6 – Dados do Presidente da OSC:</w:t>
      </w:r>
    </w:p>
    <w:p w:rsidR="00872661" w:rsidRPr="008128BB" w:rsidRDefault="00872661" w:rsidP="00872661">
      <w:pPr>
        <w:rPr>
          <w:lang w:val="pt-BR"/>
        </w:rPr>
      </w:pPr>
    </w:p>
    <w:p w:rsidR="00872661" w:rsidRPr="008128BB" w:rsidRDefault="00872661" w:rsidP="00872661">
      <w:pPr>
        <w:rPr>
          <w:lang w:val="pt-BR"/>
        </w:rPr>
      </w:pPr>
      <w:r w:rsidRPr="008128BB">
        <w:rPr>
          <w:lang w:val="pt-BR"/>
        </w:rPr>
        <w:t>Nome do presidente:</w:t>
      </w:r>
    </w:p>
    <w:p w:rsidR="00872661" w:rsidRPr="008128BB" w:rsidRDefault="00872661" w:rsidP="00872661">
      <w:pPr>
        <w:rPr>
          <w:lang w:val="pt-BR"/>
        </w:rPr>
      </w:pPr>
      <w:r w:rsidRPr="008128BB">
        <w:rPr>
          <w:lang w:val="pt-BR"/>
        </w:rPr>
        <w:t>RG:</w:t>
      </w:r>
    </w:p>
    <w:p w:rsidR="00872661" w:rsidRPr="008128BB" w:rsidRDefault="00872661" w:rsidP="00872661">
      <w:pPr>
        <w:rPr>
          <w:lang w:val="pt-BR"/>
        </w:rPr>
      </w:pPr>
      <w:r w:rsidRPr="008128BB">
        <w:rPr>
          <w:lang w:val="pt-BR"/>
        </w:rPr>
        <w:t>CPF:</w:t>
      </w:r>
    </w:p>
    <w:p w:rsidR="00872661" w:rsidRPr="008128BB" w:rsidRDefault="00872661" w:rsidP="00872661">
      <w:pPr>
        <w:rPr>
          <w:lang w:val="pt-BR"/>
        </w:rPr>
      </w:pPr>
      <w:r w:rsidRPr="008128BB">
        <w:rPr>
          <w:lang w:val="pt-BR"/>
        </w:rPr>
        <w:t>Endereço residencial:</w:t>
      </w:r>
    </w:p>
    <w:p w:rsidR="00872661" w:rsidRPr="008128BB" w:rsidRDefault="00872661" w:rsidP="00872661">
      <w:pPr>
        <w:rPr>
          <w:lang w:val="pt-BR"/>
        </w:rPr>
      </w:pPr>
      <w:r w:rsidRPr="008128BB">
        <w:rPr>
          <w:lang w:val="pt-BR"/>
        </w:rPr>
        <w:t>Telefone do presidente (celular e fixo):</w:t>
      </w:r>
    </w:p>
    <w:p w:rsidR="00872661" w:rsidRPr="008128BB" w:rsidRDefault="00872661" w:rsidP="00872661">
      <w:pPr>
        <w:rPr>
          <w:lang w:val="pt-BR"/>
        </w:rPr>
      </w:pPr>
      <w:r w:rsidRPr="008128BB">
        <w:rPr>
          <w:lang w:val="pt-BR"/>
        </w:rPr>
        <w:t>E-mail do presidente:</w:t>
      </w:r>
    </w:p>
    <w:p w:rsidR="00872661" w:rsidRPr="008128BB" w:rsidRDefault="00872661" w:rsidP="00872661">
      <w:pPr>
        <w:rPr>
          <w:lang w:val="pt-BR"/>
        </w:rPr>
      </w:pPr>
    </w:p>
    <w:p w:rsidR="00872661" w:rsidRPr="008128BB" w:rsidRDefault="00872661" w:rsidP="00872661">
      <w:pPr>
        <w:rPr>
          <w:lang w:val="pt-BR"/>
        </w:rPr>
      </w:pPr>
      <w:r w:rsidRPr="008128BB">
        <w:rPr>
          <w:lang w:val="pt-BR"/>
        </w:rPr>
        <w:t>1.7 – Responsável Técnico das Atividades:</w:t>
      </w:r>
    </w:p>
    <w:p w:rsidR="00872661" w:rsidRPr="008128BB" w:rsidRDefault="00872661" w:rsidP="00872661">
      <w:pPr>
        <w:rPr>
          <w:lang w:val="pt-BR"/>
        </w:rPr>
      </w:pPr>
    </w:p>
    <w:p w:rsidR="00872661" w:rsidRPr="008128BB" w:rsidRDefault="00872661" w:rsidP="00872661">
      <w:pPr>
        <w:rPr>
          <w:lang w:val="pt-BR"/>
        </w:rPr>
      </w:pPr>
      <w:r w:rsidRPr="008128BB">
        <w:rPr>
          <w:lang w:val="pt-BR"/>
        </w:rPr>
        <w:t>Nome completo:</w:t>
      </w:r>
    </w:p>
    <w:p w:rsidR="00872661" w:rsidRPr="008128BB" w:rsidRDefault="00872661" w:rsidP="00872661">
      <w:pPr>
        <w:rPr>
          <w:lang w:val="pt-BR"/>
        </w:rPr>
      </w:pPr>
      <w:r w:rsidRPr="008128BB">
        <w:rPr>
          <w:lang w:val="pt-BR"/>
        </w:rPr>
        <w:t>RG:</w:t>
      </w:r>
    </w:p>
    <w:p w:rsidR="00872661" w:rsidRPr="008128BB" w:rsidRDefault="00872661" w:rsidP="00872661">
      <w:pPr>
        <w:rPr>
          <w:lang w:val="pt-BR"/>
        </w:rPr>
      </w:pPr>
      <w:r w:rsidRPr="008128BB">
        <w:rPr>
          <w:lang w:val="pt-BR"/>
        </w:rPr>
        <w:t>CPF:</w:t>
      </w:r>
    </w:p>
    <w:p w:rsidR="00872661" w:rsidRPr="008128BB" w:rsidRDefault="00872661" w:rsidP="00872661">
      <w:pPr>
        <w:rPr>
          <w:lang w:val="pt-BR"/>
        </w:rPr>
      </w:pPr>
      <w:r>
        <w:rPr>
          <w:lang w:val="pt-BR"/>
        </w:rPr>
        <w:t>Número do Registro Profissional:</w:t>
      </w:r>
    </w:p>
    <w:p w:rsidR="00872661" w:rsidRPr="008128BB" w:rsidRDefault="00872661" w:rsidP="00872661">
      <w:pPr>
        <w:rPr>
          <w:lang w:val="pt-BR"/>
        </w:rPr>
      </w:pPr>
      <w:r w:rsidRPr="008128BB">
        <w:rPr>
          <w:lang w:val="pt-BR"/>
        </w:rPr>
        <w:t xml:space="preserve">Validade do </w:t>
      </w:r>
      <w:r>
        <w:rPr>
          <w:lang w:val="pt-BR"/>
        </w:rPr>
        <w:t>Registro Profissional</w:t>
      </w:r>
      <w:r w:rsidRPr="008128BB">
        <w:rPr>
          <w:lang w:val="pt-BR"/>
        </w:rPr>
        <w:t>:</w:t>
      </w:r>
    </w:p>
    <w:p w:rsidR="00872661" w:rsidRPr="008128BB" w:rsidRDefault="00872661" w:rsidP="00872661">
      <w:pPr>
        <w:rPr>
          <w:lang w:val="pt-BR"/>
        </w:rPr>
      </w:pPr>
      <w:r w:rsidRPr="008128BB">
        <w:rPr>
          <w:lang w:val="pt-BR"/>
        </w:rPr>
        <w:t>Telefone de contato (celular e fixo):</w:t>
      </w:r>
    </w:p>
    <w:p w:rsidR="00872661" w:rsidRPr="008128BB" w:rsidRDefault="00872661" w:rsidP="00872661">
      <w:pPr>
        <w:rPr>
          <w:lang w:val="pt-BR"/>
        </w:rPr>
      </w:pPr>
      <w:r w:rsidRPr="008128BB">
        <w:rPr>
          <w:lang w:val="pt-BR"/>
        </w:rPr>
        <w:t>E-mail:</w:t>
      </w:r>
    </w:p>
    <w:p w:rsidR="00872661" w:rsidRPr="008128BB" w:rsidRDefault="00872661" w:rsidP="00872661">
      <w:pPr>
        <w:rPr>
          <w:lang w:val="pt-BR"/>
        </w:rPr>
      </w:pPr>
    </w:p>
    <w:p w:rsidR="00872661" w:rsidRPr="008128BB" w:rsidRDefault="00872661" w:rsidP="00872661">
      <w:pPr>
        <w:rPr>
          <w:lang w:val="pt-BR"/>
        </w:rPr>
      </w:pPr>
      <w:proofErr w:type="gramStart"/>
      <w:r w:rsidRPr="008128BB">
        <w:rPr>
          <w:lang w:val="pt-BR"/>
        </w:rPr>
        <w:t>1.8 – Responsável pela Prestação de Contas</w:t>
      </w:r>
      <w:proofErr w:type="gramEnd"/>
    </w:p>
    <w:p w:rsidR="00872661" w:rsidRPr="008128BB" w:rsidRDefault="00872661" w:rsidP="00872661">
      <w:pPr>
        <w:rPr>
          <w:lang w:val="pt-BR"/>
        </w:rPr>
      </w:pPr>
    </w:p>
    <w:p w:rsidR="00872661" w:rsidRPr="008128BB" w:rsidRDefault="00872661" w:rsidP="00872661">
      <w:pPr>
        <w:rPr>
          <w:lang w:val="pt-BR"/>
        </w:rPr>
      </w:pPr>
      <w:r w:rsidRPr="008128BB">
        <w:rPr>
          <w:lang w:val="pt-BR"/>
        </w:rPr>
        <w:t>Nome completo:</w:t>
      </w:r>
    </w:p>
    <w:p w:rsidR="00872661" w:rsidRPr="008128BB" w:rsidRDefault="00872661" w:rsidP="00872661">
      <w:pPr>
        <w:rPr>
          <w:lang w:val="pt-BR"/>
        </w:rPr>
      </w:pPr>
      <w:r w:rsidRPr="008128BB">
        <w:rPr>
          <w:lang w:val="pt-BR"/>
        </w:rPr>
        <w:t>RG:</w:t>
      </w:r>
    </w:p>
    <w:p w:rsidR="00872661" w:rsidRPr="008128BB" w:rsidRDefault="00872661" w:rsidP="00872661">
      <w:pPr>
        <w:rPr>
          <w:lang w:val="pt-BR"/>
        </w:rPr>
      </w:pPr>
      <w:r w:rsidRPr="008128BB">
        <w:rPr>
          <w:lang w:val="pt-BR"/>
        </w:rPr>
        <w:t>CPF:</w:t>
      </w:r>
    </w:p>
    <w:p w:rsidR="00872661" w:rsidRPr="008128BB" w:rsidRDefault="00872661" w:rsidP="00872661">
      <w:pPr>
        <w:rPr>
          <w:lang w:val="pt-BR"/>
        </w:rPr>
      </w:pPr>
      <w:r w:rsidRPr="008128BB">
        <w:rPr>
          <w:lang w:val="pt-BR"/>
        </w:rPr>
        <w:t>Telefone de contato (celular e fixo):</w:t>
      </w:r>
    </w:p>
    <w:p w:rsidR="00872661" w:rsidRPr="008128BB" w:rsidRDefault="00872661" w:rsidP="00872661">
      <w:pPr>
        <w:rPr>
          <w:lang w:val="pt-BR"/>
        </w:rPr>
      </w:pPr>
      <w:r w:rsidRPr="008128BB">
        <w:rPr>
          <w:lang w:val="pt-BR"/>
        </w:rPr>
        <w:t>E-mail:</w:t>
      </w: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pBdr>
          <w:bottom w:val="single" w:sz="8" w:space="2" w:color="000001"/>
        </w:pBdr>
        <w:rPr>
          <w:lang w:val="pt-BR"/>
        </w:rPr>
      </w:pPr>
    </w:p>
    <w:p w:rsidR="00872661" w:rsidRPr="008128BB" w:rsidRDefault="00872661" w:rsidP="00872661">
      <w:pPr>
        <w:rPr>
          <w:lang w:val="pt-BR"/>
        </w:rPr>
      </w:pPr>
    </w:p>
    <w:p w:rsidR="00872661" w:rsidRPr="008128BB" w:rsidRDefault="00872661" w:rsidP="00872661">
      <w:pPr>
        <w:rPr>
          <w:lang w:val="pt-BR"/>
        </w:rPr>
      </w:pPr>
      <w:proofErr w:type="gramStart"/>
      <w:r w:rsidRPr="008128BB">
        <w:rPr>
          <w:b/>
          <w:bCs/>
          <w:lang w:val="pt-BR"/>
        </w:rPr>
        <w:t>2 – OBJETIVO</w:t>
      </w:r>
      <w:proofErr w:type="gramEnd"/>
      <w:r w:rsidRPr="008128BB">
        <w:rPr>
          <w:b/>
          <w:bCs/>
          <w:lang w:val="pt-BR"/>
        </w:rPr>
        <w:t xml:space="preserve"> </w:t>
      </w:r>
      <w:r w:rsidRPr="008128BB">
        <w:rPr>
          <w:sz w:val="21"/>
          <w:szCs w:val="21"/>
          <w:lang w:val="pt-BR"/>
        </w:rPr>
        <w:t>(descrição da realidade que será objeto das atividades da parceria, devendo ser demonstrado o nexo entre essa realidade e as atividades e metas a serem atingidas)</w:t>
      </w: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pBdr>
          <w:bottom w:val="single" w:sz="8" w:space="2" w:color="000001"/>
        </w:pBdr>
        <w:rPr>
          <w:lang w:val="pt-BR"/>
        </w:rPr>
      </w:pPr>
    </w:p>
    <w:p w:rsidR="00872661" w:rsidRPr="008128BB" w:rsidRDefault="00872661" w:rsidP="00872661">
      <w:pPr>
        <w:rPr>
          <w:lang w:val="pt-BR"/>
        </w:rPr>
      </w:pPr>
    </w:p>
    <w:p w:rsidR="00872661" w:rsidRPr="008128BB" w:rsidRDefault="00872661" w:rsidP="00872661">
      <w:pPr>
        <w:rPr>
          <w:lang w:val="pt-BR"/>
        </w:rPr>
      </w:pPr>
      <w:r w:rsidRPr="008128BB">
        <w:rPr>
          <w:b/>
          <w:bCs/>
          <w:lang w:val="pt-BR"/>
        </w:rPr>
        <w:t>3 – AÇÕES</w:t>
      </w:r>
      <w:r w:rsidRPr="008128BB">
        <w:rPr>
          <w:lang w:val="pt-BR"/>
        </w:rPr>
        <w:t xml:space="preserve"> </w:t>
      </w:r>
      <w:r w:rsidRPr="008128BB">
        <w:rPr>
          <w:sz w:val="21"/>
          <w:szCs w:val="21"/>
          <w:lang w:val="pt-BR"/>
        </w:rPr>
        <w:t>(descrever as ações a serem executadas)</w:t>
      </w: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pBdr>
          <w:bottom w:val="single" w:sz="8" w:space="2" w:color="000001"/>
        </w:pBdr>
        <w:rPr>
          <w:sz w:val="21"/>
          <w:szCs w:val="21"/>
          <w:lang w:val="pt-BR"/>
        </w:rPr>
      </w:pPr>
    </w:p>
    <w:p w:rsidR="00872661" w:rsidRPr="008128BB" w:rsidRDefault="00872661" w:rsidP="00872661">
      <w:pPr>
        <w:rPr>
          <w:lang w:val="pt-BR"/>
        </w:rPr>
      </w:pPr>
    </w:p>
    <w:p w:rsidR="00872661" w:rsidRPr="008128BB" w:rsidRDefault="00872661" w:rsidP="00872661">
      <w:pPr>
        <w:rPr>
          <w:lang w:val="pt-BR"/>
        </w:rPr>
      </w:pPr>
      <w:r w:rsidRPr="008128BB">
        <w:rPr>
          <w:b/>
          <w:bCs/>
          <w:lang w:val="pt-BR"/>
        </w:rPr>
        <w:t>4 – METAS</w:t>
      </w:r>
      <w:r w:rsidRPr="008128BB">
        <w:rPr>
          <w:lang w:val="pt-BR"/>
        </w:rPr>
        <w:t xml:space="preserve"> </w:t>
      </w:r>
      <w:r w:rsidRPr="008128BB">
        <w:rPr>
          <w:sz w:val="21"/>
          <w:szCs w:val="21"/>
          <w:lang w:val="pt-BR"/>
        </w:rPr>
        <w:t>(descrever as metas a serem atingidas)</w:t>
      </w: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pBdr>
          <w:bottom w:val="single" w:sz="8" w:space="2" w:color="000001"/>
        </w:pBdr>
        <w:rPr>
          <w:lang w:val="pt-BR"/>
        </w:rPr>
      </w:pPr>
    </w:p>
    <w:p w:rsidR="00872661" w:rsidRPr="008128BB" w:rsidRDefault="00872661" w:rsidP="00872661">
      <w:pPr>
        <w:rPr>
          <w:lang w:val="pt-BR"/>
        </w:rPr>
      </w:pPr>
    </w:p>
    <w:p w:rsidR="00872661" w:rsidRPr="008128BB" w:rsidRDefault="00872661" w:rsidP="00872661">
      <w:pPr>
        <w:rPr>
          <w:lang w:val="pt-BR"/>
        </w:rPr>
      </w:pPr>
      <w:r w:rsidRPr="008128BB">
        <w:rPr>
          <w:b/>
          <w:bCs/>
          <w:lang w:val="pt-BR"/>
        </w:rPr>
        <w:t xml:space="preserve">5 – EXECUÇÃO E CUMPRIMENTO DAS METAS </w:t>
      </w:r>
      <w:r w:rsidRPr="008128BB">
        <w:rPr>
          <w:sz w:val="21"/>
          <w:szCs w:val="21"/>
          <w:lang w:val="pt-BR"/>
        </w:rPr>
        <w:t>(definir a forma de execução das ações e do cumprimento das metas a elas atreladas)</w:t>
      </w: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pBdr>
          <w:bottom w:val="single" w:sz="8" w:space="2" w:color="000001"/>
        </w:pBdr>
        <w:rPr>
          <w:lang w:val="pt-BR"/>
        </w:rPr>
      </w:pPr>
    </w:p>
    <w:p w:rsidR="00872661" w:rsidRPr="008128BB" w:rsidRDefault="00872661" w:rsidP="00872661">
      <w:pPr>
        <w:rPr>
          <w:lang w:val="pt-BR"/>
        </w:rPr>
      </w:pPr>
    </w:p>
    <w:p w:rsidR="00872661" w:rsidRPr="008128BB" w:rsidRDefault="00872661" w:rsidP="00872661">
      <w:pPr>
        <w:rPr>
          <w:lang w:val="pt-BR"/>
        </w:rPr>
      </w:pPr>
      <w:proofErr w:type="gramStart"/>
      <w:r w:rsidRPr="008128BB">
        <w:rPr>
          <w:b/>
          <w:bCs/>
          <w:lang w:val="pt-BR"/>
        </w:rPr>
        <w:t>6 – AFERIÇÃO</w:t>
      </w:r>
      <w:proofErr w:type="gramEnd"/>
      <w:r w:rsidRPr="008128BB">
        <w:rPr>
          <w:b/>
          <w:bCs/>
          <w:lang w:val="pt-BR"/>
        </w:rPr>
        <w:t xml:space="preserve"> DO CUMPRIMENTO DAS METAS</w:t>
      </w:r>
      <w:r w:rsidRPr="008128BB">
        <w:rPr>
          <w:lang w:val="pt-BR"/>
        </w:rPr>
        <w:t xml:space="preserve"> </w:t>
      </w:r>
      <w:r w:rsidRPr="008128BB">
        <w:rPr>
          <w:sz w:val="21"/>
          <w:szCs w:val="21"/>
          <w:lang w:val="pt-BR"/>
        </w:rPr>
        <w:t>(definir os parâmetros a serem utilizados para a aferição do cumprimento das metas)</w:t>
      </w: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pBdr>
          <w:bottom w:val="single" w:sz="8" w:space="2" w:color="000001"/>
        </w:pBdr>
        <w:rPr>
          <w:sz w:val="21"/>
          <w:szCs w:val="21"/>
          <w:lang w:val="pt-BR"/>
        </w:rPr>
      </w:pPr>
    </w:p>
    <w:p w:rsidR="00872661" w:rsidRPr="008128BB" w:rsidRDefault="00872661" w:rsidP="00872661">
      <w:pPr>
        <w:rPr>
          <w:lang w:val="pt-BR"/>
        </w:rPr>
      </w:pPr>
    </w:p>
    <w:p w:rsidR="00872661" w:rsidRPr="008128BB" w:rsidRDefault="00872661" w:rsidP="00872661">
      <w:pPr>
        <w:rPr>
          <w:lang w:val="pt-BR"/>
        </w:rPr>
      </w:pPr>
      <w:proofErr w:type="gramStart"/>
      <w:r w:rsidRPr="008128BB">
        <w:rPr>
          <w:b/>
          <w:bCs/>
          <w:lang w:val="pt-BR"/>
        </w:rPr>
        <w:t>7 – PRAZO</w:t>
      </w:r>
      <w:proofErr w:type="gramEnd"/>
      <w:r w:rsidRPr="008128BB">
        <w:rPr>
          <w:b/>
          <w:bCs/>
          <w:lang w:val="pt-BR"/>
        </w:rPr>
        <w:t xml:space="preserve"> PARA EXECUÇÃO DAS AÇÕES E PARA CUMPRIMENTO DAS METAS </w:t>
      </w: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pBdr>
          <w:bottom w:val="single" w:sz="8" w:space="2" w:color="000001"/>
        </w:pBdr>
        <w:rPr>
          <w:lang w:val="pt-BR"/>
        </w:rPr>
      </w:pPr>
    </w:p>
    <w:p w:rsidR="00872661" w:rsidRPr="008128BB" w:rsidRDefault="00872661" w:rsidP="00872661">
      <w:pPr>
        <w:rPr>
          <w:lang w:val="pt-BR"/>
        </w:rPr>
      </w:pPr>
    </w:p>
    <w:p w:rsidR="00872661" w:rsidRPr="008128BB" w:rsidRDefault="00872661" w:rsidP="00872661">
      <w:pPr>
        <w:rPr>
          <w:lang w:val="pt-BR"/>
        </w:rPr>
      </w:pPr>
      <w:proofErr w:type="gramStart"/>
      <w:r w:rsidRPr="008128BB">
        <w:rPr>
          <w:b/>
          <w:bCs/>
          <w:lang w:val="pt-BR"/>
        </w:rPr>
        <w:t>8 – LOCAL DE DESENVOLVIMENTO</w:t>
      </w:r>
      <w:proofErr w:type="gramEnd"/>
      <w:r w:rsidRPr="008128BB">
        <w:rPr>
          <w:b/>
          <w:bCs/>
          <w:lang w:val="pt-BR"/>
        </w:rPr>
        <w:t xml:space="preserve"> </w:t>
      </w:r>
      <w:r w:rsidRPr="008128BB">
        <w:rPr>
          <w:sz w:val="21"/>
          <w:szCs w:val="21"/>
          <w:lang w:val="pt-BR"/>
        </w:rPr>
        <w:t>(separar por local se for mais de um)</w:t>
      </w:r>
    </w:p>
    <w:p w:rsidR="00872661" w:rsidRPr="008128BB" w:rsidRDefault="00872661" w:rsidP="00872661">
      <w:pPr>
        <w:rPr>
          <w:lang w:val="pt-BR"/>
        </w:rPr>
      </w:pPr>
    </w:p>
    <w:p w:rsidR="00872661" w:rsidRPr="008128BB" w:rsidRDefault="00872661" w:rsidP="00872661">
      <w:pPr>
        <w:rPr>
          <w:lang w:val="pt-BR"/>
        </w:rPr>
      </w:pPr>
      <w:r w:rsidRPr="008128BB">
        <w:rPr>
          <w:lang w:val="pt-BR"/>
        </w:rPr>
        <w:t>Nome do Local:</w:t>
      </w:r>
    </w:p>
    <w:p w:rsidR="00872661" w:rsidRPr="008128BB" w:rsidRDefault="00872661" w:rsidP="00872661">
      <w:pPr>
        <w:rPr>
          <w:lang w:val="pt-BR"/>
        </w:rPr>
      </w:pPr>
      <w:r w:rsidRPr="008128BB">
        <w:rPr>
          <w:lang w:val="pt-BR"/>
        </w:rPr>
        <w:t>Endereço do Local:</w:t>
      </w:r>
    </w:p>
    <w:p w:rsidR="00872661" w:rsidRPr="008128BB" w:rsidRDefault="00872661" w:rsidP="00872661">
      <w:pPr>
        <w:rPr>
          <w:lang w:val="pt-BR"/>
        </w:rPr>
      </w:pPr>
      <w:r w:rsidRPr="008128BB">
        <w:rPr>
          <w:lang w:val="pt-BR"/>
        </w:rPr>
        <w:t>Responsável pelo Local:</w:t>
      </w:r>
    </w:p>
    <w:p w:rsidR="00872661" w:rsidRPr="008128BB" w:rsidRDefault="00872661" w:rsidP="00872661">
      <w:pPr>
        <w:rPr>
          <w:lang w:val="pt-BR"/>
        </w:rPr>
      </w:pPr>
    </w:p>
    <w:p w:rsidR="00872661" w:rsidRPr="008128BB" w:rsidRDefault="00872661" w:rsidP="00872661">
      <w:pPr>
        <w:rPr>
          <w:lang w:val="pt-BR"/>
        </w:rPr>
      </w:pPr>
      <w:r w:rsidRPr="008128BB">
        <w:rPr>
          <w:lang w:val="pt-BR"/>
        </w:rPr>
        <w:t>Local:</w:t>
      </w:r>
      <w:proofErr w:type="gramStart"/>
      <w:r w:rsidRPr="008128BB">
        <w:rPr>
          <w:lang w:val="pt-BR"/>
        </w:rPr>
        <w:t xml:space="preserve">  </w:t>
      </w:r>
      <w:proofErr w:type="gramEnd"/>
      <w:r w:rsidRPr="008128BB">
        <w:rPr>
          <w:lang w:val="pt-BR"/>
        </w:rPr>
        <w:t>(  ) Próprio</w:t>
      </w:r>
      <w:r w:rsidRPr="008128BB">
        <w:rPr>
          <w:lang w:val="pt-BR"/>
        </w:rPr>
        <w:tab/>
      </w:r>
      <w:r w:rsidRPr="008128BB">
        <w:rPr>
          <w:lang w:val="pt-BR"/>
        </w:rPr>
        <w:tab/>
        <w:t>(  ) Privado</w:t>
      </w:r>
      <w:r w:rsidRPr="008128BB">
        <w:rPr>
          <w:lang w:val="pt-BR"/>
        </w:rPr>
        <w:tab/>
      </w:r>
      <w:r w:rsidRPr="008128BB">
        <w:rPr>
          <w:lang w:val="pt-BR"/>
        </w:rPr>
        <w:tab/>
        <w:t>(  ) Público</w:t>
      </w: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pBdr>
          <w:bottom w:val="single" w:sz="8" w:space="2" w:color="000001"/>
        </w:pBdr>
        <w:rPr>
          <w:lang w:val="pt-BR"/>
        </w:rPr>
      </w:pPr>
    </w:p>
    <w:p w:rsidR="00872661" w:rsidRPr="008128BB" w:rsidRDefault="00872661" w:rsidP="00872661">
      <w:pPr>
        <w:rPr>
          <w:lang w:val="pt-BR"/>
        </w:rPr>
      </w:pPr>
    </w:p>
    <w:p w:rsidR="00872661" w:rsidRPr="008128BB" w:rsidRDefault="00872661" w:rsidP="00872661">
      <w:pPr>
        <w:rPr>
          <w:lang w:val="pt-BR"/>
        </w:rPr>
      </w:pPr>
      <w:proofErr w:type="gramStart"/>
      <w:r w:rsidRPr="008128BB">
        <w:rPr>
          <w:b/>
          <w:bCs/>
          <w:lang w:val="pt-BR"/>
        </w:rPr>
        <w:t>9 – GRADE</w:t>
      </w:r>
      <w:proofErr w:type="gramEnd"/>
      <w:r w:rsidRPr="008128BB">
        <w:rPr>
          <w:b/>
          <w:bCs/>
          <w:lang w:val="pt-BR"/>
        </w:rPr>
        <w:t xml:space="preserve"> HORÁRIA DAS ATIVIDADES </w:t>
      </w:r>
      <w:r w:rsidRPr="008128BB">
        <w:rPr>
          <w:sz w:val="21"/>
          <w:szCs w:val="21"/>
          <w:lang w:val="pt-BR"/>
        </w:rPr>
        <w:t>(informar por local se for mais de um)</w:t>
      </w:r>
    </w:p>
    <w:p w:rsidR="00872661" w:rsidRPr="008128BB" w:rsidRDefault="00872661" w:rsidP="00872661">
      <w:pPr>
        <w:rPr>
          <w:b/>
          <w:bCs/>
          <w:sz w:val="21"/>
          <w:lang w:val="pt-BR"/>
        </w:rPr>
      </w:pPr>
    </w:p>
    <w:p w:rsidR="00872661" w:rsidRPr="008128BB" w:rsidRDefault="00872661" w:rsidP="00872661">
      <w:pPr>
        <w:rPr>
          <w:b/>
          <w:bCs/>
          <w:sz w:val="21"/>
          <w:lang w:val="pt-BR"/>
        </w:rPr>
      </w:pPr>
    </w:p>
    <w:p w:rsidR="00872661" w:rsidRPr="008128BB" w:rsidRDefault="00872661" w:rsidP="00872661">
      <w:pPr>
        <w:rPr>
          <w:lang w:val="pt-BR"/>
        </w:rPr>
      </w:pPr>
      <w:r w:rsidRPr="008128BB">
        <w:rPr>
          <w:b/>
          <w:bCs/>
          <w:sz w:val="21"/>
          <w:lang w:val="pt-BR"/>
        </w:rPr>
        <w:t xml:space="preserve"> </w:t>
      </w:r>
    </w:p>
    <w:p w:rsidR="00872661" w:rsidRPr="008128BB" w:rsidRDefault="00872661" w:rsidP="00872661">
      <w:pPr>
        <w:rPr>
          <w:b/>
          <w:bCs/>
          <w:sz w:val="21"/>
          <w:lang w:val="pt-BR"/>
        </w:rPr>
      </w:pPr>
    </w:p>
    <w:p w:rsidR="00872661" w:rsidRPr="008128BB" w:rsidRDefault="00872661" w:rsidP="00872661">
      <w:pPr>
        <w:pBdr>
          <w:bottom w:val="single" w:sz="8" w:space="2" w:color="000001"/>
        </w:pBdr>
        <w:rPr>
          <w:lang w:val="pt-BR"/>
        </w:rPr>
      </w:pPr>
    </w:p>
    <w:p w:rsidR="00872661" w:rsidRPr="008128BB" w:rsidRDefault="00872661" w:rsidP="00872661">
      <w:pPr>
        <w:rPr>
          <w:lang w:val="pt-BR"/>
        </w:rPr>
      </w:pPr>
    </w:p>
    <w:p w:rsidR="00872661" w:rsidRPr="008128BB" w:rsidRDefault="00872661" w:rsidP="00872661">
      <w:pPr>
        <w:rPr>
          <w:lang w:val="pt-BR"/>
        </w:rPr>
      </w:pPr>
      <w:r w:rsidRPr="008128BB">
        <w:rPr>
          <w:b/>
          <w:bCs/>
          <w:lang w:val="pt-BR"/>
        </w:rPr>
        <w:t xml:space="preserve">10 – RECURSOS HUMANOS </w:t>
      </w:r>
      <w:r w:rsidRPr="008128BB">
        <w:rPr>
          <w:sz w:val="21"/>
          <w:szCs w:val="21"/>
          <w:lang w:val="pt-BR"/>
        </w:rPr>
        <w:t>(Relacionar todas as pessoas envolvidas na execução da parceria, independente se será remunerada ou não, excetuando-se os atletas</w:t>
      </w:r>
      <w:proofErr w:type="gramStart"/>
      <w:r w:rsidRPr="008128BB">
        <w:rPr>
          <w:sz w:val="21"/>
          <w:szCs w:val="21"/>
          <w:lang w:val="pt-BR"/>
        </w:rPr>
        <w:t>)</w:t>
      </w:r>
      <w:proofErr w:type="gramEnd"/>
    </w:p>
    <w:p w:rsidR="00872661" w:rsidRPr="008128BB" w:rsidRDefault="00872661" w:rsidP="00872661">
      <w:pPr>
        <w:rPr>
          <w:lang w:val="pt-BR"/>
        </w:rPr>
      </w:pPr>
    </w:p>
    <w:tbl>
      <w:tblPr>
        <w:tblW w:w="9075"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firstRow="0" w:lastRow="0" w:firstColumn="0" w:lastColumn="0" w:noHBand="0" w:noVBand="0"/>
      </w:tblPr>
      <w:tblGrid>
        <w:gridCol w:w="2775"/>
        <w:gridCol w:w="1530"/>
        <w:gridCol w:w="1358"/>
        <w:gridCol w:w="965"/>
        <w:gridCol w:w="2447"/>
      </w:tblGrid>
      <w:tr w:rsidR="00872661" w:rsidRPr="00F55433" w:rsidTr="00B54734">
        <w:tc>
          <w:tcPr>
            <w:tcW w:w="2775" w:type="dxa"/>
            <w:tcBorders>
              <w:top w:val="single" w:sz="2" w:space="0" w:color="000001"/>
              <w:left w:val="single" w:sz="2" w:space="0" w:color="000001"/>
              <w:bottom w:val="single" w:sz="2" w:space="0" w:color="000001"/>
            </w:tcBorders>
            <w:shd w:val="clear" w:color="auto" w:fill="auto"/>
            <w:tcMar>
              <w:left w:w="36" w:type="dxa"/>
            </w:tcMar>
            <w:vAlign w:val="center"/>
          </w:tcPr>
          <w:p w:rsidR="00872661" w:rsidRDefault="00872661" w:rsidP="00B54734">
            <w:pPr>
              <w:pStyle w:val="Contedodatabela"/>
              <w:jc w:val="center"/>
            </w:pPr>
            <w:r>
              <w:t>Nome</w:t>
            </w:r>
          </w:p>
        </w:tc>
        <w:tc>
          <w:tcPr>
            <w:tcW w:w="1530" w:type="dxa"/>
            <w:tcBorders>
              <w:top w:val="single" w:sz="2" w:space="0" w:color="000001"/>
              <w:left w:val="single" w:sz="2" w:space="0" w:color="000001"/>
              <w:bottom w:val="single" w:sz="2" w:space="0" w:color="000001"/>
            </w:tcBorders>
            <w:shd w:val="clear" w:color="auto" w:fill="auto"/>
            <w:tcMar>
              <w:left w:w="36" w:type="dxa"/>
            </w:tcMar>
            <w:vAlign w:val="center"/>
          </w:tcPr>
          <w:p w:rsidR="00872661" w:rsidRDefault="00872661" w:rsidP="00B54734">
            <w:pPr>
              <w:pStyle w:val="Contedodatabela"/>
              <w:jc w:val="center"/>
            </w:pPr>
            <w:proofErr w:type="spellStart"/>
            <w:r>
              <w:t>Função</w:t>
            </w:r>
            <w:proofErr w:type="spellEnd"/>
          </w:p>
        </w:tc>
        <w:tc>
          <w:tcPr>
            <w:tcW w:w="1358" w:type="dxa"/>
            <w:tcBorders>
              <w:top w:val="single" w:sz="2" w:space="0" w:color="000001"/>
              <w:left w:val="single" w:sz="2" w:space="0" w:color="000001"/>
              <w:bottom w:val="single" w:sz="2" w:space="0" w:color="000001"/>
            </w:tcBorders>
            <w:shd w:val="clear" w:color="auto" w:fill="auto"/>
            <w:tcMar>
              <w:left w:w="36" w:type="dxa"/>
            </w:tcMar>
            <w:vAlign w:val="center"/>
          </w:tcPr>
          <w:p w:rsidR="00872661" w:rsidRDefault="00872661" w:rsidP="00B54734">
            <w:pPr>
              <w:pStyle w:val="Contedodatabela"/>
              <w:jc w:val="center"/>
            </w:pPr>
            <w:proofErr w:type="spellStart"/>
            <w:r>
              <w:t>Escolaridade</w:t>
            </w:r>
            <w:proofErr w:type="spellEnd"/>
          </w:p>
        </w:tc>
        <w:tc>
          <w:tcPr>
            <w:tcW w:w="965" w:type="dxa"/>
            <w:tcBorders>
              <w:top w:val="single" w:sz="2" w:space="0" w:color="000001"/>
              <w:left w:val="single" w:sz="2" w:space="0" w:color="000001"/>
              <w:bottom w:val="single" w:sz="2" w:space="0" w:color="000001"/>
            </w:tcBorders>
            <w:shd w:val="clear" w:color="auto" w:fill="auto"/>
            <w:tcMar>
              <w:left w:w="36" w:type="dxa"/>
            </w:tcMar>
            <w:vAlign w:val="center"/>
          </w:tcPr>
          <w:p w:rsidR="00872661" w:rsidRDefault="00872661" w:rsidP="00B54734">
            <w:pPr>
              <w:pStyle w:val="Contedodatabela"/>
              <w:jc w:val="center"/>
            </w:pPr>
            <w:proofErr w:type="spellStart"/>
            <w:r>
              <w:t>Carga</w:t>
            </w:r>
            <w:proofErr w:type="spellEnd"/>
            <w:r>
              <w:t xml:space="preserve"> </w:t>
            </w:r>
            <w:proofErr w:type="spellStart"/>
            <w:r>
              <w:t>Horária</w:t>
            </w:r>
            <w:proofErr w:type="spellEnd"/>
            <w:r>
              <w:t xml:space="preserve"> </w:t>
            </w:r>
            <w:proofErr w:type="spellStart"/>
            <w:r>
              <w:t>Semanal</w:t>
            </w:r>
            <w:proofErr w:type="spellEnd"/>
          </w:p>
        </w:tc>
        <w:tc>
          <w:tcPr>
            <w:tcW w:w="2447" w:type="dxa"/>
            <w:tcBorders>
              <w:top w:val="single" w:sz="2" w:space="0" w:color="000001"/>
              <w:left w:val="single" w:sz="2" w:space="0" w:color="000001"/>
              <w:bottom w:val="single" w:sz="2" w:space="0" w:color="000001"/>
              <w:right w:val="single" w:sz="2" w:space="0" w:color="000001"/>
            </w:tcBorders>
            <w:shd w:val="clear" w:color="auto" w:fill="auto"/>
            <w:tcMar>
              <w:left w:w="36" w:type="dxa"/>
            </w:tcMar>
            <w:vAlign w:val="center"/>
          </w:tcPr>
          <w:p w:rsidR="00872661" w:rsidRPr="008128BB" w:rsidRDefault="00872661" w:rsidP="00B54734">
            <w:pPr>
              <w:pStyle w:val="Contedodatabela"/>
              <w:jc w:val="center"/>
              <w:rPr>
                <w:lang w:val="pt-BR"/>
              </w:rPr>
            </w:pPr>
            <w:r w:rsidRPr="008128BB">
              <w:rPr>
                <w:lang w:val="pt-BR"/>
              </w:rPr>
              <w:t xml:space="preserve">Forma de contratação: </w:t>
            </w:r>
            <w:r w:rsidRPr="008128BB">
              <w:rPr>
                <w:sz w:val="16"/>
                <w:szCs w:val="16"/>
                <w:lang w:val="pt-BR"/>
              </w:rPr>
              <w:t>(</w:t>
            </w:r>
            <w:proofErr w:type="spellStart"/>
            <w:r w:rsidRPr="008128BB">
              <w:rPr>
                <w:sz w:val="16"/>
                <w:szCs w:val="16"/>
                <w:lang w:val="pt-BR"/>
              </w:rPr>
              <w:t>ex</w:t>
            </w:r>
            <w:proofErr w:type="spellEnd"/>
            <w:r w:rsidRPr="008128BB">
              <w:rPr>
                <w:sz w:val="16"/>
                <w:szCs w:val="16"/>
                <w:lang w:val="pt-BR"/>
              </w:rPr>
              <w:t>: CLT, RPA, MEI, Voluntário</w:t>
            </w:r>
            <w:proofErr w:type="gramStart"/>
            <w:r w:rsidRPr="008128BB">
              <w:rPr>
                <w:sz w:val="16"/>
                <w:szCs w:val="16"/>
                <w:lang w:val="pt-BR"/>
              </w:rPr>
              <w:t>)</w:t>
            </w:r>
            <w:proofErr w:type="gramEnd"/>
          </w:p>
        </w:tc>
      </w:tr>
      <w:tr w:rsidR="00872661" w:rsidRPr="00F55433" w:rsidTr="00B54734">
        <w:tc>
          <w:tcPr>
            <w:tcW w:w="2775" w:type="dxa"/>
            <w:tcBorders>
              <w:top w:val="single" w:sz="2" w:space="0" w:color="000001"/>
              <w:left w:val="single" w:sz="2" w:space="0" w:color="000001"/>
              <w:bottom w:val="single" w:sz="2" w:space="0" w:color="000001"/>
            </w:tcBorders>
            <w:shd w:val="clear" w:color="auto" w:fill="auto"/>
            <w:tcMar>
              <w:left w:w="36" w:type="dxa"/>
            </w:tcMar>
            <w:vAlign w:val="center"/>
          </w:tcPr>
          <w:p w:rsidR="00872661" w:rsidRPr="008128BB" w:rsidRDefault="00872661" w:rsidP="00B54734">
            <w:pPr>
              <w:pStyle w:val="Contedodatabela"/>
              <w:rPr>
                <w:sz w:val="22"/>
                <w:szCs w:val="22"/>
                <w:lang w:val="pt-BR"/>
              </w:rPr>
            </w:pPr>
          </w:p>
        </w:tc>
        <w:tc>
          <w:tcPr>
            <w:tcW w:w="1530" w:type="dxa"/>
            <w:tcBorders>
              <w:top w:val="single" w:sz="2" w:space="0" w:color="000001"/>
              <w:left w:val="single" w:sz="2" w:space="0" w:color="000001"/>
              <w:bottom w:val="single" w:sz="2" w:space="0" w:color="000001"/>
            </w:tcBorders>
            <w:shd w:val="clear" w:color="auto" w:fill="auto"/>
            <w:tcMar>
              <w:left w:w="36" w:type="dxa"/>
            </w:tcMar>
            <w:vAlign w:val="center"/>
          </w:tcPr>
          <w:p w:rsidR="00872661" w:rsidRPr="008128BB" w:rsidRDefault="00872661" w:rsidP="00B54734">
            <w:pPr>
              <w:pStyle w:val="Contedodatabela"/>
              <w:jc w:val="center"/>
              <w:rPr>
                <w:sz w:val="22"/>
                <w:szCs w:val="22"/>
                <w:lang w:val="pt-BR"/>
              </w:rPr>
            </w:pPr>
          </w:p>
        </w:tc>
        <w:tc>
          <w:tcPr>
            <w:tcW w:w="1358" w:type="dxa"/>
            <w:tcBorders>
              <w:top w:val="single" w:sz="2" w:space="0" w:color="000001"/>
              <w:left w:val="single" w:sz="2" w:space="0" w:color="000001"/>
              <w:bottom w:val="single" w:sz="2" w:space="0" w:color="000001"/>
            </w:tcBorders>
            <w:shd w:val="clear" w:color="auto" w:fill="auto"/>
            <w:tcMar>
              <w:left w:w="36" w:type="dxa"/>
            </w:tcMar>
            <w:vAlign w:val="center"/>
          </w:tcPr>
          <w:p w:rsidR="00872661" w:rsidRPr="008128BB" w:rsidRDefault="00872661" w:rsidP="00B54734">
            <w:pPr>
              <w:pStyle w:val="Contedodatabela"/>
              <w:jc w:val="center"/>
              <w:rPr>
                <w:sz w:val="22"/>
                <w:szCs w:val="22"/>
                <w:lang w:val="pt-BR"/>
              </w:rPr>
            </w:pPr>
          </w:p>
        </w:tc>
        <w:tc>
          <w:tcPr>
            <w:tcW w:w="965" w:type="dxa"/>
            <w:tcBorders>
              <w:top w:val="single" w:sz="2" w:space="0" w:color="000001"/>
              <w:left w:val="single" w:sz="2" w:space="0" w:color="000001"/>
              <w:bottom w:val="single" w:sz="2" w:space="0" w:color="000001"/>
            </w:tcBorders>
            <w:shd w:val="clear" w:color="auto" w:fill="auto"/>
            <w:tcMar>
              <w:left w:w="36" w:type="dxa"/>
            </w:tcMar>
            <w:vAlign w:val="center"/>
          </w:tcPr>
          <w:p w:rsidR="00872661" w:rsidRPr="008128BB" w:rsidRDefault="00872661" w:rsidP="00B54734">
            <w:pPr>
              <w:pStyle w:val="Contedodatabela"/>
              <w:jc w:val="center"/>
              <w:rPr>
                <w:sz w:val="22"/>
                <w:szCs w:val="22"/>
                <w:lang w:val="pt-BR"/>
              </w:rPr>
            </w:pPr>
          </w:p>
        </w:tc>
        <w:tc>
          <w:tcPr>
            <w:tcW w:w="2447" w:type="dxa"/>
            <w:tcBorders>
              <w:top w:val="single" w:sz="2" w:space="0" w:color="000001"/>
              <w:left w:val="single" w:sz="2" w:space="0" w:color="000001"/>
              <w:bottom w:val="single" w:sz="2" w:space="0" w:color="000001"/>
              <w:right w:val="single" w:sz="2" w:space="0" w:color="000001"/>
            </w:tcBorders>
            <w:shd w:val="clear" w:color="auto" w:fill="auto"/>
            <w:tcMar>
              <w:left w:w="36" w:type="dxa"/>
            </w:tcMar>
            <w:vAlign w:val="center"/>
          </w:tcPr>
          <w:p w:rsidR="00872661" w:rsidRPr="008128BB" w:rsidRDefault="00872661" w:rsidP="00B54734">
            <w:pPr>
              <w:pStyle w:val="Contedodatabela"/>
              <w:jc w:val="center"/>
              <w:rPr>
                <w:sz w:val="22"/>
                <w:szCs w:val="22"/>
                <w:lang w:val="pt-BR"/>
              </w:rPr>
            </w:pPr>
          </w:p>
        </w:tc>
      </w:tr>
      <w:tr w:rsidR="00872661" w:rsidRPr="00F55433" w:rsidTr="00B54734">
        <w:tc>
          <w:tcPr>
            <w:tcW w:w="2775" w:type="dxa"/>
            <w:tcBorders>
              <w:top w:val="single" w:sz="2" w:space="0" w:color="000001"/>
              <w:left w:val="single" w:sz="2" w:space="0" w:color="000001"/>
              <w:bottom w:val="single" w:sz="2" w:space="0" w:color="000001"/>
            </w:tcBorders>
            <w:shd w:val="clear" w:color="auto" w:fill="auto"/>
            <w:tcMar>
              <w:left w:w="36" w:type="dxa"/>
            </w:tcMar>
            <w:vAlign w:val="center"/>
          </w:tcPr>
          <w:p w:rsidR="00872661" w:rsidRPr="008128BB" w:rsidRDefault="00872661" w:rsidP="00B54734">
            <w:pPr>
              <w:pStyle w:val="Contedodatabela"/>
              <w:rPr>
                <w:sz w:val="22"/>
                <w:szCs w:val="22"/>
                <w:lang w:val="pt-BR"/>
              </w:rPr>
            </w:pPr>
          </w:p>
        </w:tc>
        <w:tc>
          <w:tcPr>
            <w:tcW w:w="1530" w:type="dxa"/>
            <w:tcBorders>
              <w:top w:val="single" w:sz="2" w:space="0" w:color="000001"/>
              <w:left w:val="single" w:sz="2" w:space="0" w:color="000001"/>
              <w:bottom w:val="single" w:sz="2" w:space="0" w:color="000001"/>
            </w:tcBorders>
            <w:shd w:val="clear" w:color="auto" w:fill="auto"/>
            <w:tcMar>
              <w:left w:w="36" w:type="dxa"/>
            </w:tcMar>
            <w:vAlign w:val="center"/>
          </w:tcPr>
          <w:p w:rsidR="00872661" w:rsidRPr="008128BB" w:rsidRDefault="00872661" w:rsidP="00B54734">
            <w:pPr>
              <w:pStyle w:val="Contedodatabela"/>
              <w:jc w:val="center"/>
              <w:rPr>
                <w:sz w:val="22"/>
                <w:szCs w:val="22"/>
                <w:lang w:val="pt-BR"/>
              </w:rPr>
            </w:pPr>
          </w:p>
        </w:tc>
        <w:tc>
          <w:tcPr>
            <w:tcW w:w="1358" w:type="dxa"/>
            <w:tcBorders>
              <w:top w:val="single" w:sz="2" w:space="0" w:color="000001"/>
              <w:left w:val="single" w:sz="2" w:space="0" w:color="000001"/>
              <w:bottom w:val="single" w:sz="2" w:space="0" w:color="000001"/>
            </w:tcBorders>
            <w:shd w:val="clear" w:color="auto" w:fill="auto"/>
            <w:tcMar>
              <w:left w:w="36" w:type="dxa"/>
            </w:tcMar>
            <w:vAlign w:val="center"/>
          </w:tcPr>
          <w:p w:rsidR="00872661" w:rsidRPr="008128BB" w:rsidRDefault="00872661" w:rsidP="00B54734">
            <w:pPr>
              <w:pStyle w:val="Contedodatabela"/>
              <w:jc w:val="center"/>
              <w:rPr>
                <w:sz w:val="22"/>
                <w:szCs w:val="22"/>
                <w:lang w:val="pt-BR"/>
              </w:rPr>
            </w:pPr>
          </w:p>
        </w:tc>
        <w:tc>
          <w:tcPr>
            <w:tcW w:w="965" w:type="dxa"/>
            <w:tcBorders>
              <w:top w:val="single" w:sz="2" w:space="0" w:color="000001"/>
              <w:left w:val="single" w:sz="2" w:space="0" w:color="000001"/>
              <w:bottom w:val="single" w:sz="2" w:space="0" w:color="000001"/>
            </w:tcBorders>
            <w:shd w:val="clear" w:color="auto" w:fill="auto"/>
            <w:tcMar>
              <w:left w:w="36" w:type="dxa"/>
            </w:tcMar>
            <w:vAlign w:val="center"/>
          </w:tcPr>
          <w:p w:rsidR="00872661" w:rsidRPr="008128BB" w:rsidRDefault="00872661" w:rsidP="00B54734">
            <w:pPr>
              <w:pStyle w:val="Contedodatabela"/>
              <w:jc w:val="center"/>
              <w:rPr>
                <w:sz w:val="22"/>
                <w:szCs w:val="22"/>
                <w:lang w:val="pt-BR"/>
              </w:rPr>
            </w:pPr>
          </w:p>
        </w:tc>
        <w:tc>
          <w:tcPr>
            <w:tcW w:w="2447" w:type="dxa"/>
            <w:tcBorders>
              <w:top w:val="single" w:sz="2" w:space="0" w:color="000001"/>
              <w:left w:val="single" w:sz="2" w:space="0" w:color="000001"/>
              <w:bottom w:val="single" w:sz="2" w:space="0" w:color="000001"/>
              <w:right w:val="single" w:sz="2" w:space="0" w:color="000001"/>
            </w:tcBorders>
            <w:shd w:val="clear" w:color="auto" w:fill="auto"/>
            <w:tcMar>
              <w:left w:w="36" w:type="dxa"/>
            </w:tcMar>
            <w:vAlign w:val="center"/>
          </w:tcPr>
          <w:p w:rsidR="00872661" w:rsidRPr="008128BB" w:rsidRDefault="00872661" w:rsidP="00B54734">
            <w:pPr>
              <w:pStyle w:val="Contedodatabela"/>
              <w:jc w:val="center"/>
              <w:rPr>
                <w:sz w:val="22"/>
                <w:szCs w:val="22"/>
                <w:lang w:val="pt-BR"/>
              </w:rPr>
            </w:pPr>
          </w:p>
        </w:tc>
      </w:tr>
    </w:tbl>
    <w:p w:rsidR="00872661" w:rsidRPr="008128BB" w:rsidRDefault="00872661" w:rsidP="00872661">
      <w:pPr>
        <w:rPr>
          <w:lang w:val="pt-BR"/>
        </w:rPr>
      </w:pPr>
    </w:p>
    <w:p w:rsidR="00872661" w:rsidRPr="008128BB" w:rsidRDefault="00872661" w:rsidP="00872661">
      <w:pPr>
        <w:rPr>
          <w:lang w:val="pt-BR"/>
        </w:rPr>
      </w:pPr>
    </w:p>
    <w:p w:rsidR="00872661" w:rsidRDefault="00872661" w:rsidP="00872661">
      <w:pPr>
        <w:tabs>
          <w:tab w:val="left" w:pos="1650"/>
        </w:tabs>
        <w:jc w:val="both"/>
        <w:rPr>
          <w:b/>
          <w:lang w:val="pt-BR"/>
        </w:rPr>
      </w:pPr>
    </w:p>
    <w:p w:rsidR="00B54734" w:rsidRDefault="00B54734" w:rsidP="00872661">
      <w:pPr>
        <w:tabs>
          <w:tab w:val="left" w:pos="1650"/>
        </w:tabs>
        <w:jc w:val="both"/>
        <w:rPr>
          <w:b/>
          <w:lang w:val="pt-BR"/>
        </w:rPr>
      </w:pPr>
    </w:p>
    <w:p w:rsidR="00B54734" w:rsidRDefault="00B54734" w:rsidP="00872661">
      <w:pPr>
        <w:tabs>
          <w:tab w:val="left" w:pos="1650"/>
        </w:tabs>
        <w:jc w:val="both"/>
        <w:rPr>
          <w:b/>
          <w:lang w:val="pt-BR"/>
        </w:rPr>
      </w:pPr>
    </w:p>
    <w:p w:rsidR="00B54734" w:rsidRDefault="00B54734" w:rsidP="00872661">
      <w:pPr>
        <w:tabs>
          <w:tab w:val="left" w:pos="1650"/>
        </w:tabs>
        <w:jc w:val="both"/>
        <w:rPr>
          <w:b/>
          <w:lang w:val="pt-BR"/>
        </w:rPr>
      </w:pPr>
    </w:p>
    <w:p w:rsidR="00B54734" w:rsidRPr="00254174" w:rsidRDefault="00B54734" w:rsidP="00872661">
      <w:pPr>
        <w:tabs>
          <w:tab w:val="left" w:pos="1650"/>
        </w:tabs>
        <w:jc w:val="both"/>
        <w:rPr>
          <w:b/>
          <w:lang w:val="pt-BR"/>
        </w:rPr>
      </w:pPr>
    </w:p>
    <w:p w:rsidR="00872661" w:rsidRPr="00254174" w:rsidRDefault="00872661" w:rsidP="00872661">
      <w:pPr>
        <w:tabs>
          <w:tab w:val="left" w:pos="1650"/>
        </w:tabs>
        <w:jc w:val="both"/>
        <w:rPr>
          <w:b/>
          <w:lang w:val="pt-BR"/>
        </w:rPr>
      </w:pPr>
    </w:p>
    <w:p w:rsidR="00872661" w:rsidRPr="004838C8" w:rsidRDefault="00872661" w:rsidP="00C23E69">
      <w:pPr>
        <w:pStyle w:val="PargrafodaLista"/>
        <w:widowControl/>
        <w:numPr>
          <w:ilvl w:val="0"/>
          <w:numId w:val="22"/>
        </w:numPr>
        <w:autoSpaceDE/>
        <w:autoSpaceDN/>
        <w:ind w:left="0"/>
        <w:contextualSpacing/>
        <w:rPr>
          <w:b/>
          <w:lang w:val="pt-BR"/>
        </w:rPr>
      </w:pPr>
      <w:r w:rsidRPr="004838C8">
        <w:rPr>
          <w:b/>
          <w:lang w:val="pt-BR"/>
        </w:rPr>
        <w:lastRenderedPageBreak/>
        <w:t>CRONOGRAMA DE DESEMBOLSO (EM R$)</w:t>
      </w:r>
    </w:p>
    <w:p w:rsidR="00872661" w:rsidRPr="00516598" w:rsidRDefault="00872661" w:rsidP="00872661">
      <w:pPr>
        <w:jc w:val="both"/>
        <w:rPr>
          <w:b/>
          <w:lang w:val="pt-BR"/>
        </w:rPr>
      </w:pPr>
    </w:p>
    <w:p w:rsidR="00872661" w:rsidRPr="00BD1943" w:rsidRDefault="00872661" w:rsidP="00872661">
      <w:pPr>
        <w:jc w:val="both"/>
      </w:pPr>
      <w:r w:rsidRPr="00BD1943">
        <w:rPr>
          <w:b/>
        </w:rPr>
        <w:t>CONCEDENTE</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275"/>
        <w:gridCol w:w="1560"/>
        <w:gridCol w:w="1417"/>
        <w:gridCol w:w="1482"/>
        <w:gridCol w:w="1495"/>
        <w:gridCol w:w="1417"/>
      </w:tblGrid>
      <w:tr w:rsidR="00872661" w:rsidRPr="009D060F" w:rsidTr="00B54734">
        <w:tc>
          <w:tcPr>
            <w:tcW w:w="1135"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both"/>
              <w:rPr>
                <w:sz w:val="21"/>
                <w:szCs w:val="21"/>
              </w:rPr>
            </w:pPr>
            <w:r w:rsidRPr="009D060F">
              <w:rPr>
                <w:sz w:val="21"/>
                <w:szCs w:val="21"/>
              </w:rPr>
              <w:t>META</w:t>
            </w:r>
          </w:p>
        </w:tc>
        <w:tc>
          <w:tcPr>
            <w:tcW w:w="1275"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JANEIRO</w:t>
            </w:r>
          </w:p>
        </w:tc>
        <w:tc>
          <w:tcPr>
            <w:tcW w:w="1560"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FEVEREIRO</w:t>
            </w:r>
          </w:p>
        </w:tc>
        <w:tc>
          <w:tcPr>
            <w:tcW w:w="1417"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MARÇO</w:t>
            </w:r>
          </w:p>
        </w:tc>
        <w:tc>
          <w:tcPr>
            <w:tcW w:w="1482"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ABRIL</w:t>
            </w:r>
          </w:p>
        </w:tc>
        <w:tc>
          <w:tcPr>
            <w:tcW w:w="1495"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MAIO</w:t>
            </w:r>
          </w:p>
        </w:tc>
        <w:tc>
          <w:tcPr>
            <w:tcW w:w="1417"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JUNHO</w:t>
            </w:r>
          </w:p>
        </w:tc>
      </w:tr>
      <w:tr w:rsidR="00872661" w:rsidRPr="009D060F" w:rsidTr="00B54734">
        <w:tc>
          <w:tcPr>
            <w:tcW w:w="1135"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both"/>
              <w:rPr>
                <w:sz w:val="21"/>
                <w:szCs w:val="21"/>
              </w:rPr>
            </w:pPr>
          </w:p>
          <w:p w:rsidR="00872661" w:rsidRPr="009D060F" w:rsidRDefault="00872661" w:rsidP="00B54734">
            <w:pPr>
              <w:jc w:val="both"/>
              <w:rPr>
                <w:sz w:val="21"/>
                <w:szCs w:val="21"/>
              </w:rPr>
            </w:pPr>
          </w:p>
          <w:p w:rsidR="00872661" w:rsidRPr="009D060F" w:rsidRDefault="00872661" w:rsidP="00B54734">
            <w:pPr>
              <w:jc w:val="both"/>
              <w:rPr>
                <w:sz w:val="21"/>
                <w:szCs w:val="21"/>
              </w:rPr>
            </w:pPr>
          </w:p>
        </w:tc>
        <w:tc>
          <w:tcPr>
            <w:tcW w:w="1275"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p>
        </w:tc>
        <w:tc>
          <w:tcPr>
            <w:tcW w:w="1560"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p>
          <w:p w:rsidR="00872661" w:rsidRPr="009D060F" w:rsidRDefault="00872661" w:rsidP="00B54734">
            <w:pPr>
              <w:jc w:val="center"/>
              <w:rPr>
                <w:sz w:val="21"/>
                <w:szCs w:val="21"/>
              </w:rPr>
            </w:pPr>
          </w:p>
        </w:tc>
        <w:tc>
          <w:tcPr>
            <w:tcW w:w="1482"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p>
        </w:tc>
        <w:tc>
          <w:tcPr>
            <w:tcW w:w="1495"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p>
        </w:tc>
      </w:tr>
      <w:tr w:rsidR="00872661" w:rsidRPr="009D060F" w:rsidTr="00B54734">
        <w:tc>
          <w:tcPr>
            <w:tcW w:w="1135"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both"/>
              <w:rPr>
                <w:sz w:val="21"/>
                <w:szCs w:val="21"/>
              </w:rPr>
            </w:pPr>
            <w:r w:rsidRPr="009D060F">
              <w:rPr>
                <w:sz w:val="21"/>
                <w:szCs w:val="21"/>
              </w:rPr>
              <w:t>META</w:t>
            </w:r>
          </w:p>
        </w:tc>
        <w:tc>
          <w:tcPr>
            <w:tcW w:w="1275"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JULHO</w:t>
            </w:r>
          </w:p>
        </w:tc>
        <w:tc>
          <w:tcPr>
            <w:tcW w:w="1560"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AGOSTO</w:t>
            </w:r>
          </w:p>
        </w:tc>
        <w:tc>
          <w:tcPr>
            <w:tcW w:w="1417"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SETEMBRO</w:t>
            </w:r>
          </w:p>
        </w:tc>
        <w:tc>
          <w:tcPr>
            <w:tcW w:w="1482"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OUTUBRO</w:t>
            </w:r>
          </w:p>
        </w:tc>
        <w:tc>
          <w:tcPr>
            <w:tcW w:w="1495"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NOVEMBRO</w:t>
            </w:r>
          </w:p>
        </w:tc>
        <w:tc>
          <w:tcPr>
            <w:tcW w:w="1417"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DEZEMBRO</w:t>
            </w:r>
          </w:p>
        </w:tc>
      </w:tr>
      <w:tr w:rsidR="00872661" w:rsidTr="00B54734">
        <w:tc>
          <w:tcPr>
            <w:tcW w:w="1135" w:type="dxa"/>
            <w:tcBorders>
              <w:top w:val="single" w:sz="6" w:space="0" w:color="auto"/>
              <w:left w:val="single" w:sz="6" w:space="0" w:color="auto"/>
              <w:bottom w:val="single" w:sz="6" w:space="0" w:color="auto"/>
              <w:right w:val="single" w:sz="6" w:space="0" w:color="auto"/>
            </w:tcBorders>
          </w:tcPr>
          <w:p w:rsidR="00872661" w:rsidRDefault="00872661" w:rsidP="00B54734">
            <w:pPr>
              <w:jc w:val="right"/>
            </w:pPr>
          </w:p>
          <w:p w:rsidR="00872661" w:rsidRDefault="00872661" w:rsidP="00B54734">
            <w:pPr>
              <w:jc w:val="right"/>
            </w:pPr>
          </w:p>
          <w:p w:rsidR="00872661" w:rsidRDefault="00872661" w:rsidP="00B54734">
            <w:pPr>
              <w:jc w:val="right"/>
            </w:pPr>
          </w:p>
        </w:tc>
        <w:tc>
          <w:tcPr>
            <w:tcW w:w="1275"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pPr>
          </w:p>
        </w:tc>
        <w:tc>
          <w:tcPr>
            <w:tcW w:w="1560"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pPr>
          </w:p>
          <w:p w:rsidR="00872661" w:rsidRPr="009D060F" w:rsidRDefault="00872661" w:rsidP="00B54734">
            <w:pPr>
              <w:jc w:val="center"/>
            </w:pPr>
          </w:p>
        </w:tc>
        <w:tc>
          <w:tcPr>
            <w:tcW w:w="1417"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pPr>
          </w:p>
        </w:tc>
        <w:tc>
          <w:tcPr>
            <w:tcW w:w="1482"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pPr>
          </w:p>
          <w:p w:rsidR="00872661" w:rsidRPr="009D060F" w:rsidRDefault="00872661" w:rsidP="00B54734">
            <w:pPr>
              <w:jc w:val="center"/>
            </w:pPr>
          </w:p>
        </w:tc>
        <w:tc>
          <w:tcPr>
            <w:tcW w:w="1495"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pPr>
          </w:p>
        </w:tc>
        <w:tc>
          <w:tcPr>
            <w:tcW w:w="1417"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pPr>
          </w:p>
          <w:p w:rsidR="00872661" w:rsidRPr="009D060F" w:rsidRDefault="00872661" w:rsidP="00B54734">
            <w:pPr>
              <w:jc w:val="center"/>
            </w:pPr>
          </w:p>
        </w:tc>
      </w:tr>
    </w:tbl>
    <w:p w:rsidR="00872661" w:rsidRDefault="00872661" w:rsidP="00872661">
      <w:pPr>
        <w:jc w:val="both"/>
        <w:rPr>
          <w:b/>
        </w:rPr>
      </w:pPr>
    </w:p>
    <w:p w:rsidR="00872661" w:rsidRPr="00BD1943" w:rsidRDefault="00872661" w:rsidP="00872661">
      <w:pPr>
        <w:jc w:val="both"/>
        <w:rPr>
          <w:b/>
        </w:rPr>
      </w:pPr>
      <w:r w:rsidRPr="00BD1943">
        <w:rPr>
          <w:b/>
        </w:rPr>
        <w:t>CONVENENTE (Contrapartida)</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275"/>
        <w:gridCol w:w="1560"/>
        <w:gridCol w:w="1532"/>
        <w:gridCol w:w="1444"/>
        <w:gridCol w:w="1418"/>
        <w:gridCol w:w="1417"/>
      </w:tblGrid>
      <w:tr w:rsidR="00872661" w:rsidRPr="009D060F" w:rsidTr="00872661">
        <w:tc>
          <w:tcPr>
            <w:tcW w:w="1135"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both"/>
              <w:rPr>
                <w:sz w:val="21"/>
                <w:szCs w:val="21"/>
              </w:rPr>
            </w:pPr>
            <w:r w:rsidRPr="009D060F">
              <w:rPr>
                <w:sz w:val="21"/>
                <w:szCs w:val="21"/>
              </w:rPr>
              <w:t>META</w:t>
            </w:r>
          </w:p>
        </w:tc>
        <w:tc>
          <w:tcPr>
            <w:tcW w:w="1275"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JANEIRO</w:t>
            </w:r>
          </w:p>
        </w:tc>
        <w:tc>
          <w:tcPr>
            <w:tcW w:w="1560"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FEVEREIRO</w:t>
            </w:r>
          </w:p>
        </w:tc>
        <w:tc>
          <w:tcPr>
            <w:tcW w:w="1532"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MARÇO</w:t>
            </w:r>
          </w:p>
        </w:tc>
        <w:tc>
          <w:tcPr>
            <w:tcW w:w="1444"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ABRIL</w:t>
            </w:r>
          </w:p>
        </w:tc>
        <w:tc>
          <w:tcPr>
            <w:tcW w:w="1418"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 xml:space="preserve">MAIO </w:t>
            </w:r>
          </w:p>
        </w:tc>
        <w:tc>
          <w:tcPr>
            <w:tcW w:w="1417"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JUNHO</w:t>
            </w:r>
          </w:p>
        </w:tc>
      </w:tr>
      <w:tr w:rsidR="00872661" w:rsidRPr="009D060F" w:rsidTr="00872661">
        <w:tc>
          <w:tcPr>
            <w:tcW w:w="1135"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both"/>
              <w:rPr>
                <w:sz w:val="21"/>
                <w:szCs w:val="21"/>
              </w:rPr>
            </w:pPr>
          </w:p>
          <w:p w:rsidR="00872661" w:rsidRPr="009D060F" w:rsidRDefault="00872661" w:rsidP="00B54734">
            <w:pPr>
              <w:jc w:val="both"/>
              <w:rPr>
                <w:sz w:val="21"/>
                <w:szCs w:val="21"/>
              </w:rPr>
            </w:pPr>
          </w:p>
          <w:p w:rsidR="00872661" w:rsidRPr="009D060F" w:rsidRDefault="00872661" w:rsidP="00B54734">
            <w:pPr>
              <w:jc w:val="both"/>
              <w:rPr>
                <w:sz w:val="21"/>
                <w:szCs w:val="21"/>
              </w:rPr>
            </w:pPr>
          </w:p>
        </w:tc>
        <w:tc>
          <w:tcPr>
            <w:tcW w:w="1275"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both"/>
              <w:rPr>
                <w:sz w:val="21"/>
                <w:szCs w:val="21"/>
              </w:rPr>
            </w:pPr>
          </w:p>
        </w:tc>
        <w:tc>
          <w:tcPr>
            <w:tcW w:w="1560"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both"/>
              <w:rPr>
                <w:sz w:val="21"/>
                <w:szCs w:val="21"/>
              </w:rPr>
            </w:pPr>
          </w:p>
        </w:tc>
        <w:tc>
          <w:tcPr>
            <w:tcW w:w="1532"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both"/>
              <w:rPr>
                <w:sz w:val="21"/>
                <w:szCs w:val="21"/>
              </w:rPr>
            </w:pPr>
            <w:r>
              <w:rPr>
                <w:sz w:val="21"/>
                <w:szCs w:val="21"/>
              </w:rPr>
              <w:t>R$ 40.000,00</w:t>
            </w:r>
          </w:p>
        </w:tc>
        <w:tc>
          <w:tcPr>
            <w:tcW w:w="1444"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both"/>
              <w:rPr>
                <w:sz w:val="21"/>
                <w:szCs w:val="21"/>
              </w:rPr>
            </w:pPr>
            <w:r>
              <w:rPr>
                <w:sz w:val="21"/>
                <w:szCs w:val="21"/>
              </w:rPr>
              <w:t xml:space="preserve">R$40.000,00 </w:t>
            </w:r>
          </w:p>
        </w:tc>
        <w:tc>
          <w:tcPr>
            <w:tcW w:w="1418"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both"/>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both"/>
              <w:rPr>
                <w:sz w:val="21"/>
                <w:szCs w:val="21"/>
              </w:rPr>
            </w:pPr>
          </w:p>
          <w:p w:rsidR="00872661" w:rsidRPr="009D060F" w:rsidRDefault="00872661" w:rsidP="00B54734">
            <w:pPr>
              <w:jc w:val="both"/>
              <w:rPr>
                <w:sz w:val="21"/>
                <w:szCs w:val="21"/>
              </w:rPr>
            </w:pPr>
          </w:p>
        </w:tc>
      </w:tr>
      <w:tr w:rsidR="00872661" w:rsidRPr="009D060F" w:rsidTr="00872661">
        <w:tc>
          <w:tcPr>
            <w:tcW w:w="1135"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both"/>
              <w:rPr>
                <w:sz w:val="21"/>
                <w:szCs w:val="21"/>
              </w:rPr>
            </w:pPr>
            <w:r w:rsidRPr="009D060F">
              <w:rPr>
                <w:sz w:val="21"/>
                <w:szCs w:val="21"/>
              </w:rPr>
              <w:t>META</w:t>
            </w:r>
          </w:p>
        </w:tc>
        <w:tc>
          <w:tcPr>
            <w:tcW w:w="1275"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JULHO</w:t>
            </w:r>
          </w:p>
        </w:tc>
        <w:tc>
          <w:tcPr>
            <w:tcW w:w="1560"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AGOSTO</w:t>
            </w:r>
          </w:p>
        </w:tc>
        <w:tc>
          <w:tcPr>
            <w:tcW w:w="1532"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SETEMBRO</w:t>
            </w:r>
          </w:p>
        </w:tc>
        <w:tc>
          <w:tcPr>
            <w:tcW w:w="1444"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OUTUBRO</w:t>
            </w:r>
          </w:p>
        </w:tc>
        <w:tc>
          <w:tcPr>
            <w:tcW w:w="1418"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NOVEMBRO</w:t>
            </w:r>
          </w:p>
        </w:tc>
        <w:tc>
          <w:tcPr>
            <w:tcW w:w="1417" w:type="dxa"/>
            <w:tcBorders>
              <w:top w:val="single" w:sz="6" w:space="0" w:color="auto"/>
              <w:left w:val="single" w:sz="6" w:space="0" w:color="auto"/>
              <w:bottom w:val="single" w:sz="6" w:space="0" w:color="auto"/>
              <w:right w:val="single" w:sz="6" w:space="0" w:color="auto"/>
            </w:tcBorders>
          </w:tcPr>
          <w:p w:rsidR="00872661" w:rsidRPr="009D060F" w:rsidRDefault="00872661" w:rsidP="00B54734">
            <w:pPr>
              <w:jc w:val="center"/>
              <w:rPr>
                <w:sz w:val="21"/>
                <w:szCs w:val="21"/>
              </w:rPr>
            </w:pPr>
            <w:r w:rsidRPr="009D060F">
              <w:rPr>
                <w:sz w:val="21"/>
                <w:szCs w:val="21"/>
              </w:rPr>
              <w:t>DEZEMBRO</w:t>
            </w:r>
          </w:p>
        </w:tc>
      </w:tr>
      <w:tr w:rsidR="00872661" w:rsidTr="00872661">
        <w:tc>
          <w:tcPr>
            <w:tcW w:w="1135" w:type="dxa"/>
            <w:tcBorders>
              <w:top w:val="single" w:sz="6" w:space="0" w:color="auto"/>
              <w:left w:val="single" w:sz="6" w:space="0" w:color="auto"/>
              <w:bottom w:val="single" w:sz="6" w:space="0" w:color="auto"/>
              <w:right w:val="single" w:sz="6" w:space="0" w:color="auto"/>
            </w:tcBorders>
          </w:tcPr>
          <w:p w:rsidR="00872661" w:rsidRDefault="00872661" w:rsidP="00B54734">
            <w:pPr>
              <w:jc w:val="both"/>
            </w:pPr>
          </w:p>
          <w:p w:rsidR="00872661" w:rsidRDefault="00872661" w:rsidP="00B54734">
            <w:pPr>
              <w:jc w:val="both"/>
            </w:pPr>
          </w:p>
          <w:p w:rsidR="00872661" w:rsidRDefault="00872661" w:rsidP="00B54734">
            <w:pPr>
              <w:jc w:val="both"/>
            </w:pPr>
          </w:p>
        </w:tc>
        <w:tc>
          <w:tcPr>
            <w:tcW w:w="1275" w:type="dxa"/>
            <w:tcBorders>
              <w:top w:val="single" w:sz="6" w:space="0" w:color="auto"/>
              <w:left w:val="single" w:sz="6" w:space="0" w:color="auto"/>
              <w:bottom w:val="single" w:sz="6" w:space="0" w:color="auto"/>
              <w:right w:val="single" w:sz="6" w:space="0" w:color="auto"/>
            </w:tcBorders>
          </w:tcPr>
          <w:p w:rsidR="00872661" w:rsidRDefault="00872661" w:rsidP="00B54734">
            <w:pPr>
              <w:jc w:val="both"/>
            </w:pPr>
          </w:p>
        </w:tc>
        <w:tc>
          <w:tcPr>
            <w:tcW w:w="1560" w:type="dxa"/>
            <w:tcBorders>
              <w:top w:val="single" w:sz="6" w:space="0" w:color="auto"/>
              <w:left w:val="single" w:sz="6" w:space="0" w:color="auto"/>
              <w:bottom w:val="single" w:sz="6" w:space="0" w:color="auto"/>
              <w:right w:val="single" w:sz="6" w:space="0" w:color="auto"/>
            </w:tcBorders>
          </w:tcPr>
          <w:p w:rsidR="00872661" w:rsidRDefault="00872661" w:rsidP="00B54734">
            <w:pPr>
              <w:jc w:val="both"/>
            </w:pPr>
          </w:p>
          <w:p w:rsidR="00872661" w:rsidRDefault="00872661" w:rsidP="00B54734">
            <w:pPr>
              <w:jc w:val="right"/>
            </w:pPr>
          </w:p>
        </w:tc>
        <w:tc>
          <w:tcPr>
            <w:tcW w:w="1532" w:type="dxa"/>
            <w:tcBorders>
              <w:top w:val="single" w:sz="6" w:space="0" w:color="auto"/>
              <w:left w:val="single" w:sz="6" w:space="0" w:color="auto"/>
              <w:bottom w:val="single" w:sz="6" w:space="0" w:color="auto"/>
              <w:right w:val="single" w:sz="6" w:space="0" w:color="auto"/>
            </w:tcBorders>
          </w:tcPr>
          <w:p w:rsidR="00872661" w:rsidRDefault="00872661" w:rsidP="00B54734">
            <w:pPr>
              <w:jc w:val="both"/>
            </w:pPr>
          </w:p>
        </w:tc>
        <w:tc>
          <w:tcPr>
            <w:tcW w:w="1444" w:type="dxa"/>
            <w:tcBorders>
              <w:top w:val="single" w:sz="6" w:space="0" w:color="auto"/>
              <w:left w:val="single" w:sz="6" w:space="0" w:color="auto"/>
              <w:bottom w:val="single" w:sz="6" w:space="0" w:color="auto"/>
              <w:right w:val="single" w:sz="6" w:space="0" w:color="auto"/>
            </w:tcBorders>
          </w:tcPr>
          <w:p w:rsidR="00872661" w:rsidRDefault="00872661" w:rsidP="00B54734">
            <w:pPr>
              <w:jc w:val="both"/>
            </w:pPr>
          </w:p>
        </w:tc>
        <w:tc>
          <w:tcPr>
            <w:tcW w:w="1418" w:type="dxa"/>
            <w:tcBorders>
              <w:top w:val="single" w:sz="6" w:space="0" w:color="auto"/>
              <w:left w:val="single" w:sz="6" w:space="0" w:color="auto"/>
              <w:bottom w:val="single" w:sz="6" w:space="0" w:color="auto"/>
              <w:right w:val="single" w:sz="6" w:space="0" w:color="auto"/>
            </w:tcBorders>
          </w:tcPr>
          <w:p w:rsidR="00872661" w:rsidRDefault="00872661" w:rsidP="00B54734">
            <w:pPr>
              <w:jc w:val="both"/>
            </w:pPr>
          </w:p>
          <w:p w:rsidR="00872661" w:rsidRDefault="00872661" w:rsidP="00B54734">
            <w:pPr>
              <w:jc w:val="right"/>
            </w:pPr>
          </w:p>
        </w:tc>
        <w:tc>
          <w:tcPr>
            <w:tcW w:w="1417" w:type="dxa"/>
            <w:tcBorders>
              <w:top w:val="single" w:sz="6" w:space="0" w:color="auto"/>
              <w:left w:val="single" w:sz="6" w:space="0" w:color="auto"/>
              <w:bottom w:val="single" w:sz="6" w:space="0" w:color="auto"/>
              <w:right w:val="single" w:sz="6" w:space="0" w:color="auto"/>
            </w:tcBorders>
          </w:tcPr>
          <w:p w:rsidR="00872661" w:rsidRDefault="00872661" w:rsidP="00B54734">
            <w:pPr>
              <w:jc w:val="both"/>
            </w:pPr>
          </w:p>
          <w:p w:rsidR="00872661" w:rsidRDefault="00872661" w:rsidP="00B54734">
            <w:pPr>
              <w:jc w:val="both"/>
            </w:pPr>
          </w:p>
        </w:tc>
      </w:tr>
    </w:tbl>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roofErr w:type="gramStart"/>
      <w:r>
        <w:rPr>
          <w:lang w:val="pt-BR"/>
        </w:rPr>
        <w:t xml:space="preserve">Chapecó </w:t>
      </w:r>
      <w:r w:rsidRPr="008128BB">
        <w:rPr>
          <w:lang w:val="pt-BR"/>
        </w:rPr>
        <w:t>,</w:t>
      </w:r>
      <w:proofErr w:type="gramEnd"/>
      <w:r w:rsidRPr="008128BB">
        <w:rPr>
          <w:lang w:val="pt-BR"/>
        </w:rPr>
        <w:t xml:space="preserve"> _____ de _________ </w:t>
      </w:r>
      <w:proofErr w:type="spellStart"/>
      <w:r w:rsidRPr="008128BB">
        <w:rPr>
          <w:lang w:val="pt-BR"/>
        </w:rPr>
        <w:t>de</w:t>
      </w:r>
      <w:proofErr w:type="spellEnd"/>
      <w:r w:rsidRPr="008128BB">
        <w:rPr>
          <w:lang w:val="pt-BR"/>
        </w:rPr>
        <w:t xml:space="preserve"> 201</w:t>
      </w:r>
      <w:r>
        <w:rPr>
          <w:lang w:val="pt-BR"/>
        </w:rPr>
        <w:t>9</w:t>
      </w:r>
      <w:r w:rsidRPr="008128BB">
        <w:rPr>
          <w:lang w:val="pt-BR"/>
        </w:rPr>
        <w:t>.</w:t>
      </w: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rPr>
          <w:lang w:val="pt-BR"/>
        </w:rPr>
      </w:pPr>
    </w:p>
    <w:p w:rsidR="00872661" w:rsidRPr="008128BB" w:rsidRDefault="00872661" w:rsidP="00872661">
      <w:pPr>
        <w:tabs>
          <w:tab w:val="left" w:pos="430"/>
        </w:tabs>
        <w:jc w:val="center"/>
        <w:rPr>
          <w:b/>
          <w:bCs/>
          <w:shd w:val="clear" w:color="auto" w:fill="FFFFFF"/>
          <w:lang w:val="pt-BR"/>
        </w:rPr>
      </w:pPr>
    </w:p>
    <w:p w:rsidR="00872661" w:rsidRPr="008128BB" w:rsidRDefault="00872661" w:rsidP="00872661">
      <w:pPr>
        <w:tabs>
          <w:tab w:val="left" w:pos="430"/>
        </w:tabs>
        <w:jc w:val="center"/>
        <w:rPr>
          <w:lang w:val="pt-BR"/>
        </w:rPr>
      </w:pPr>
      <w:r w:rsidRPr="008128BB">
        <w:rPr>
          <w:shd w:val="clear" w:color="auto" w:fill="FFFFFF"/>
          <w:lang w:val="pt-BR"/>
        </w:rPr>
        <w:t xml:space="preserve">Nome e assinatura do(s) </w:t>
      </w:r>
      <w:proofErr w:type="gramStart"/>
      <w:r w:rsidRPr="008128BB">
        <w:rPr>
          <w:shd w:val="clear" w:color="auto" w:fill="FFFFFF"/>
          <w:lang w:val="pt-BR"/>
        </w:rPr>
        <w:t>responsável(</w:t>
      </w:r>
      <w:proofErr w:type="spellStart"/>
      <w:proofErr w:type="gramEnd"/>
      <w:r w:rsidRPr="008128BB">
        <w:rPr>
          <w:shd w:val="clear" w:color="auto" w:fill="FFFFFF"/>
          <w:lang w:val="pt-BR"/>
        </w:rPr>
        <w:t>is</w:t>
      </w:r>
      <w:proofErr w:type="spellEnd"/>
      <w:r w:rsidRPr="008128BB">
        <w:rPr>
          <w:shd w:val="clear" w:color="auto" w:fill="FFFFFF"/>
          <w:lang w:val="pt-BR"/>
        </w:rPr>
        <w:t>) legal(</w:t>
      </w:r>
      <w:proofErr w:type="spellStart"/>
      <w:r w:rsidRPr="008128BB">
        <w:rPr>
          <w:shd w:val="clear" w:color="auto" w:fill="FFFFFF"/>
          <w:lang w:val="pt-BR"/>
        </w:rPr>
        <w:t>is</w:t>
      </w:r>
      <w:proofErr w:type="spellEnd"/>
      <w:r w:rsidRPr="008128BB">
        <w:rPr>
          <w:shd w:val="clear" w:color="auto" w:fill="FFFFFF"/>
          <w:lang w:val="pt-BR"/>
        </w:rPr>
        <w:t>) da OSC</w:t>
      </w:r>
    </w:p>
    <w:p w:rsidR="00872661" w:rsidRPr="008128BB" w:rsidRDefault="00872661" w:rsidP="00872661">
      <w:pPr>
        <w:tabs>
          <w:tab w:val="left" w:pos="430"/>
        </w:tabs>
        <w:jc w:val="center"/>
        <w:rPr>
          <w:lang w:val="pt-BR"/>
        </w:rPr>
      </w:pPr>
    </w:p>
    <w:p w:rsidR="00EE6335" w:rsidRPr="00872661" w:rsidRDefault="00EE6335">
      <w:pPr>
        <w:jc w:val="both"/>
        <w:rPr>
          <w:sz w:val="24"/>
          <w:lang w:val="pt-BR"/>
        </w:rPr>
        <w:sectPr w:rsidR="00EE6335" w:rsidRPr="00872661" w:rsidSect="00806D48">
          <w:pgSz w:w="11920" w:h="16850"/>
          <w:pgMar w:top="2693" w:right="799" w:bottom="1202" w:left="1134" w:header="714" w:footer="987" w:gutter="0"/>
          <w:cols w:space="720"/>
        </w:sectPr>
      </w:pPr>
    </w:p>
    <w:p w:rsidR="00EE6335" w:rsidRDefault="00EE6335">
      <w:pPr>
        <w:pStyle w:val="Corpodetexto"/>
        <w:spacing w:before="10"/>
        <w:rPr>
          <w:b/>
          <w:sz w:val="28"/>
        </w:rPr>
      </w:pPr>
    </w:p>
    <w:tbl>
      <w:tblPr>
        <w:tblW w:w="8383" w:type="dxa"/>
        <w:tblInd w:w="55" w:type="dxa"/>
        <w:tblCellMar>
          <w:left w:w="70" w:type="dxa"/>
          <w:right w:w="70" w:type="dxa"/>
        </w:tblCellMar>
        <w:tblLook w:val="04A0" w:firstRow="1" w:lastRow="0" w:firstColumn="1" w:lastColumn="0" w:noHBand="0" w:noVBand="1"/>
      </w:tblPr>
      <w:tblGrid>
        <w:gridCol w:w="567"/>
        <w:gridCol w:w="3276"/>
        <w:gridCol w:w="181"/>
        <w:gridCol w:w="160"/>
        <w:gridCol w:w="1059"/>
        <w:gridCol w:w="481"/>
        <w:gridCol w:w="1059"/>
        <w:gridCol w:w="541"/>
        <w:gridCol w:w="1059"/>
      </w:tblGrid>
      <w:tr w:rsidR="00430B61" w:rsidRPr="00430B61" w:rsidTr="00B54734">
        <w:trPr>
          <w:trHeight w:val="521"/>
        </w:trPr>
        <w:tc>
          <w:tcPr>
            <w:tcW w:w="8383" w:type="dxa"/>
            <w:gridSpan w:val="9"/>
            <w:tcBorders>
              <w:top w:val="nil"/>
              <w:left w:val="nil"/>
              <w:bottom w:val="nil"/>
              <w:right w:val="nil"/>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24"/>
                <w:szCs w:val="24"/>
                <w:lang w:val="pt-BR" w:eastAsia="pt-BR" w:bidi="ar-SA"/>
              </w:rPr>
            </w:pPr>
            <w:r>
              <w:rPr>
                <w:rFonts w:ascii="Times New Roman" w:eastAsia="Times New Roman" w:hAnsi="Times New Roman" w:cs="Times New Roman"/>
                <w:b/>
                <w:bCs/>
                <w:color w:val="000000"/>
                <w:sz w:val="24"/>
                <w:szCs w:val="24"/>
                <w:lang w:val="pt-BR" w:eastAsia="pt-BR" w:bidi="ar-SA"/>
              </w:rPr>
              <w:t>ANEXO I</w:t>
            </w:r>
            <w:r w:rsidRPr="00430B61">
              <w:rPr>
                <w:rFonts w:ascii="Times New Roman" w:eastAsia="Times New Roman" w:hAnsi="Times New Roman" w:cs="Times New Roman"/>
                <w:b/>
                <w:bCs/>
                <w:color w:val="000000"/>
                <w:sz w:val="24"/>
                <w:szCs w:val="24"/>
                <w:lang w:val="pt-BR" w:eastAsia="pt-BR" w:bidi="ar-SA"/>
              </w:rPr>
              <w:t>I - PLANILHA ORÇAMENTÁRIA</w:t>
            </w:r>
          </w:p>
        </w:tc>
      </w:tr>
      <w:tr w:rsidR="00430B61" w:rsidRPr="00430B61" w:rsidTr="00B54734">
        <w:trPr>
          <w:trHeight w:val="510"/>
        </w:trPr>
        <w:tc>
          <w:tcPr>
            <w:tcW w:w="8383" w:type="dxa"/>
            <w:gridSpan w:val="9"/>
            <w:tcBorders>
              <w:top w:val="nil"/>
              <w:left w:val="nil"/>
              <w:bottom w:val="nil"/>
              <w:right w:val="nil"/>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24"/>
                <w:szCs w:val="24"/>
                <w:lang w:val="pt-BR" w:eastAsia="pt-BR" w:bidi="ar-SA"/>
              </w:rPr>
            </w:pPr>
          </w:p>
        </w:tc>
      </w:tr>
      <w:tr w:rsidR="00430B61" w:rsidRPr="00430B61" w:rsidTr="00B54734">
        <w:trPr>
          <w:trHeight w:val="300"/>
        </w:trPr>
        <w:tc>
          <w:tcPr>
            <w:tcW w:w="567" w:type="dxa"/>
            <w:tcBorders>
              <w:top w:val="nil"/>
              <w:left w:val="nil"/>
              <w:bottom w:val="nil"/>
              <w:right w:val="nil"/>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8"/>
                <w:szCs w:val="18"/>
                <w:lang w:val="pt-BR" w:eastAsia="pt-BR" w:bidi="ar-SA"/>
              </w:rPr>
            </w:pPr>
          </w:p>
        </w:tc>
        <w:tc>
          <w:tcPr>
            <w:tcW w:w="3276" w:type="dxa"/>
            <w:tcBorders>
              <w:top w:val="nil"/>
              <w:left w:val="nil"/>
              <w:bottom w:val="nil"/>
              <w:right w:val="nil"/>
            </w:tcBorders>
            <w:shd w:val="clear" w:color="auto" w:fill="auto"/>
            <w:vAlign w:val="center"/>
            <w:hideMark/>
          </w:tcPr>
          <w:p w:rsidR="00430B61" w:rsidRPr="00430B61" w:rsidRDefault="00430B61" w:rsidP="00430B61">
            <w:pPr>
              <w:widowControl/>
              <w:autoSpaceDE/>
              <w:autoSpaceDN/>
              <w:rPr>
                <w:rFonts w:ascii="Times New Roman" w:eastAsia="Times New Roman" w:hAnsi="Times New Roman" w:cs="Times New Roman"/>
                <w:b/>
                <w:bCs/>
                <w:color w:val="000000"/>
                <w:sz w:val="18"/>
                <w:szCs w:val="18"/>
                <w:lang w:val="pt-BR" w:eastAsia="pt-BR" w:bidi="ar-SA"/>
              </w:rPr>
            </w:pPr>
          </w:p>
        </w:tc>
        <w:tc>
          <w:tcPr>
            <w:tcW w:w="1400" w:type="dxa"/>
            <w:gridSpan w:val="3"/>
            <w:tcBorders>
              <w:top w:val="nil"/>
              <w:left w:val="nil"/>
              <w:bottom w:val="nil"/>
              <w:right w:val="nil"/>
            </w:tcBorders>
            <w:shd w:val="clear" w:color="auto" w:fill="auto"/>
            <w:vAlign w:val="center"/>
            <w:hideMark/>
          </w:tcPr>
          <w:p w:rsidR="00430B61" w:rsidRPr="00430B61" w:rsidRDefault="00430B61" w:rsidP="00430B61">
            <w:pPr>
              <w:widowControl/>
              <w:autoSpaceDE/>
              <w:autoSpaceDN/>
              <w:rPr>
                <w:rFonts w:ascii="Times New Roman" w:eastAsia="Times New Roman" w:hAnsi="Times New Roman" w:cs="Times New Roman"/>
                <w:b/>
                <w:bCs/>
                <w:color w:val="000000"/>
                <w:sz w:val="18"/>
                <w:szCs w:val="18"/>
                <w:lang w:val="pt-BR" w:eastAsia="pt-BR" w:bidi="ar-SA"/>
              </w:rPr>
            </w:pPr>
          </w:p>
        </w:tc>
        <w:tc>
          <w:tcPr>
            <w:tcW w:w="1540" w:type="dxa"/>
            <w:gridSpan w:val="2"/>
            <w:tcBorders>
              <w:top w:val="nil"/>
              <w:left w:val="nil"/>
              <w:bottom w:val="nil"/>
              <w:right w:val="nil"/>
            </w:tcBorders>
            <w:shd w:val="clear" w:color="auto" w:fill="auto"/>
            <w:vAlign w:val="center"/>
            <w:hideMark/>
          </w:tcPr>
          <w:p w:rsidR="00430B61" w:rsidRPr="00430B61" w:rsidRDefault="00430B61" w:rsidP="00430B61">
            <w:pPr>
              <w:widowControl/>
              <w:autoSpaceDE/>
              <w:autoSpaceDN/>
              <w:rPr>
                <w:rFonts w:ascii="Times New Roman" w:eastAsia="Times New Roman" w:hAnsi="Times New Roman" w:cs="Times New Roman"/>
                <w:b/>
                <w:bCs/>
                <w:color w:val="000000"/>
                <w:sz w:val="18"/>
                <w:szCs w:val="18"/>
                <w:lang w:val="pt-BR" w:eastAsia="pt-BR" w:bidi="ar-SA"/>
              </w:rPr>
            </w:pPr>
          </w:p>
        </w:tc>
        <w:tc>
          <w:tcPr>
            <w:tcW w:w="1600" w:type="dxa"/>
            <w:gridSpan w:val="2"/>
            <w:tcBorders>
              <w:top w:val="nil"/>
              <w:left w:val="nil"/>
              <w:bottom w:val="nil"/>
              <w:right w:val="nil"/>
            </w:tcBorders>
            <w:shd w:val="clear" w:color="auto" w:fill="auto"/>
            <w:vAlign w:val="center"/>
            <w:hideMark/>
          </w:tcPr>
          <w:p w:rsidR="00430B61" w:rsidRPr="00430B61" w:rsidRDefault="00430B61" w:rsidP="00430B61">
            <w:pPr>
              <w:widowControl/>
              <w:autoSpaceDE/>
              <w:autoSpaceDN/>
              <w:rPr>
                <w:rFonts w:ascii="Times New Roman" w:eastAsia="Times New Roman" w:hAnsi="Times New Roman" w:cs="Times New Roman"/>
                <w:b/>
                <w:bCs/>
                <w:color w:val="000000"/>
                <w:sz w:val="18"/>
                <w:szCs w:val="18"/>
                <w:lang w:val="pt-BR" w:eastAsia="pt-BR" w:bidi="ar-SA"/>
              </w:rPr>
            </w:pPr>
          </w:p>
        </w:tc>
      </w:tr>
      <w:tr w:rsidR="00430B61" w:rsidRPr="00430B61" w:rsidTr="00B54734">
        <w:trPr>
          <w:trHeight w:val="240"/>
        </w:trPr>
        <w:tc>
          <w:tcPr>
            <w:tcW w:w="83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ORGANIZAÇÃO DA SOCIEDADE CIVIL:</w:t>
            </w:r>
          </w:p>
        </w:tc>
      </w:tr>
      <w:tr w:rsidR="00430B61" w:rsidRPr="00430B61" w:rsidTr="00E93925">
        <w:trPr>
          <w:trHeight w:val="337"/>
        </w:trPr>
        <w:tc>
          <w:tcPr>
            <w:tcW w:w="83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r>
      <w:tr w:rsidR="00430B61" w:rsidRPr="00430B61" w:rsidTr="00B54734">
        <w:trPr>
          <w:trHeight w:val="240"/>
        </w:trPr>
        <w:tc>
          <w:tcPr>
            <w:tcW w:w="83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NOME DO PROJETO:</w:t>
            </w:r>
          </w:p>
        </w:tc>
      </w:tr>
      <w:tr w:rsidR="00430B61" w:rsidRPr="00430B61" w:rsidTr="00E93925">
        <w:trPr>
          <w:trHeight w:val="317"/>
        </w:trPr>
        <w:tc>
          <w:tcPr>
            <w:tcW w:w="83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r>
      <w:tr w:rsidR="00430B61" w:rsidRPr="00430B61" w:rsidTr="00E93925">
        <w:trPr>
          <w:trHeight w:val="421"/>
        </w:trPr>
        <w:tc>
          <w:tcPr>
            <w:tcW w:w="8383" w:type="dxa"/>
            <w:gridSpan w:val="9"/>
            <w:tcBorders>
              <w:top w:val="single" w:sz="4" w:space="0" w:color="auto"/>
              <w:left w:val="single" w:sz="4" w:space="0" w:color="auto"/>
              <w:bottom w:val="single" w:sz="4" w:space="0" w:color="auto"/>
              <w:right w:val="single" w:sz="4" w:space="0" w:color="auto"/>
            </w:tcBorders>
            <w:shd w:val="clear" w:color="CCCCFF" w:fill="BFBFBF"/>
            <w:vAlign w:val="center"/>
            <w:hideMark/>
          </w:tcPr>
          <w:p w:rsidR="00430B61" w:rsidRPr="00430B61" w:rsidRDefault="00430B61" w:rsidP="00430B61">
            <w:pPr>
              <w:widowControl/>
              <w:autoSpaceDE/>
              <w:autoSpaceDN/>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1 - EXECUÇÃO</w:t>
            </w:r>
          </w:p>
        </w:tc>
      </w:tr>
      <w:tr w:rsidR="00430B61" w:rsidRPr="00430B61" w:rsidTr="00E93925">
        <w:trPr>
          <w:trHeight w:val="540"/>
        </w:trPr>
        <w:tc>
          <w:tcPr>
            <w:tcW w:w="567" w:type="dxa"/>
            <w:tcBorders>
              <w:top w:val="nil"/>
              <w:left w:val="single" w:sz="4" w:space="0" w:color="auto"/>
              <w:bottom w:val="single" w:sz="4" w:space="0" w:color="auto"/>
              <w:right w:val="single" w:sz="4" w:space="0" w:color="auto"/>
            </w:tcBorders>
            <w:shd w:val="clear" w:color="CCCCFF" w:fill="BFBFBF"/>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I</w:t>
            </w:r>
          </w:p>
        </w:tc>
        <w:tc>
          <w:tcPr>
            <w:tcW w:w="7816" w:type="dxa"/>
            <w:gridSpan w:val="8"/>
            <w:tcBorders>
              <w:top w:val="single" w:sz="4" w:space="0" w:color="auto"/>
              <w:left w:val="nil"/>
              <w:bottom w:val="single" w:sz="4" w:space="0" w:color="auto"/>
              <w:right w:val="single" w:sz="4" w:space="0" w:color="auto"/>
            </w:tcBorders>
            <w:shd w:val="clear" w:color="CCCCFF" w:fill="BFBFBF"/>
            <w:vAlign w:val="center"/>
            <w:hideMark/>
          </w:tcPr>
          <w:p w:rsidR="00430B61" w:rsidRPr="00430B61" w:rsidRDefault="00430B61" w:rsidP="00430B61">
            <w:pPr>
              <w:widowControl/>
              <w:autoSpaceDE/>
              <w:autoSpaceDN/>
              <w:jc w:val="both"/>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CONTRATAÇÃO DE PROFISSIONAIS</w:t>
            </w:r>
          </w:p>
        </w:tc>
      </w:tr>
      <w:tr w:rsidR="00430B61" w:rsidRPr="00430B61" w:rsidTr="00B54734">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Nº ITEM</w:t>
            </w:r>
          </w:p>
        </w:tc>
        <w:tc>
          <w:tcPr>
            <w:tcW w:w="3276" w:type="dxa"/>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DESCRIÇÃO</w:t>
            </w:r>
          </w:p>
        </w:tc>
        <w:tc>
          <w:tcPr>
            <w:tcW w:w="1400" w:type="dxa"/>
            <w:gridSpan w:val="3"/>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QUANTIDADE</w:t>
            </w:r>
          </w:p>
        </w:tc>
        <w:tc>
          <w:tcPr>
            <w:tcW w:w="1540" w:type="dxa"/>
            <w:gridSpan w:val="2"/>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VALOR TOTAL</w:t>
            </w:r>
          </w:p>
        </w:tc>
        <w:tc>
          <w:tcPr>
            <w:tcW w:w="1600" w:type="dxa"/>
            <w:gridSpan w:val="2"/>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proofErr w:type="gramStart"/>
            <w:r w:rsidRPr="00430B61">
              <w:rPr>
                <w:rFonts w:ascii="Times New Roman" w:eastAsia="Times New Roman" w:hAnsi="Times New Roman" w:cs="Times New Roman"/>
                <w:b/>
                <w:bCs/>
                <w:color w:val="000000"/>
                <w:sz w:val="16"/>
                <w:szCs w:val="16"/>
                <w:lang w:val="pt-BR" w:eastAsia="pt-BR" w:bidi="ar-SA"/>
              </w:rPr>
              <w:t>MÊS(</w:t>
            </w:r>
            <w:proofErr w:type="gramEnd"/>
            <w:r w:rsidRPr="00430B61">
              <w:rPr>
                <w:rFonts w:ascii="Times New Roman" w:eastAsia="Times New Roman" w:hAnsi="Times New Roman" w:cs="Times New Roman"/>
                <w:b/>
                <w:bCs/>
                <w:color w:val="000000"/>
                <w:sz w:val="16"/>
                <w:szCs w:val="16"/>
                <w:lang w:val="pt-BR" w:eastAsia="pt-BR" w:bidi="ar-SA"/>
              </w:rPr>
              <w:t>ES) DE DESEMBOLSO</w:t>
            </w:r>
          </w:p>
        </w:tc>
      </w:tr>
      <w:tr w:rsidR="00430B61" w:rsidRPr="00430B61" w:rsidTr="00B5473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430B61">
              <w:rPr>
                <w:rFonts w:ascii="Times New Roman" w:eastAsia="Times New Roman" w:hAnsi="Times New Roman" w:cs="Times New Roman"/>
                <w:color w:val="000000"/>
                <w:sz w:val="16"/>
                <w:szCs w:val="16"/>
                <w:lang w:val="pt-BR" w:eastAsia="pt-BR" w:bidi="ar-SA"/>
              </w:rPr>
              <w:t>1</w:t>
            </w:r>
            <w:proofErr w:type="gramEnd"/>
          </w:p>
        </w:tc>
        <w:tc>
          <w:tcPr>
            <w:tcW w:w="3276" w:type="dxa"/>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c>
          <w:tcPr>
            <w:tcW w:w="1400" w:type="dxa"/>
            <w:gridSpan w:val="3"/>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c>
          <w:tcPr>
            <w:tcW w:w="1540" w:type="dxa"/>
            <w:gridSpan w:val="2"/>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c>
          <w:tcPr>
            <w:tcW w:w="1600" w:type="dxa"/>
            <w:gridSpan w:val="2"/>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r>
      <w:tr w:rsidR="00430B61" w:rsidRPr="00430B61" w:rsidTr="00B5473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430B61">
              <w:rPr>
                <w:rFonts w:ascii="Times New Roman" w:eastAsia="Times New Roman" w:hAnsi="Times New Roman" w:cs="Times New Roman"/>
                <w:color w:val="000000"/>
                <w:sz w:val="16"/>
                <w:szCs w:val="16"/>
                <w:lang w:val="pt-BR" w:eastAsia="pt-BR" w:bidi="ar-SA"/>
              </w:rPr>
              <w:t>2</w:t>
            </w:r>
            <w:proofErr w:type="gramEnd"/>
          </w:p>
        </w:tc>
        <w:tc>
          <w:tcPr>
            <w:tcW w:w="3276" w:type="dxa"/>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c>
          <w:tcPr>
            <w:tcW w:w="1400" w:type="dxa"/>
            <w:gridSpan w:val="3"/>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c>
          <w:tcPr>
            <w:tcW w:w="1540" w:type="dxa"/>
            <w:gridSpan w:val="2"/>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c>
          <w:tcPr>
            <w:tcW w:w="1600" w:type="dxa"/>
            <w:gridSpan w:val="2"/>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r>
      <w:tr w:rsidR="00430B61" w:rsidRPr="00430B61" w:rsidTr="00B54734">
        <w:trPr>
          <w:trHeight w:val="360"/>
        </w:trPr>
        <w:tc>
          <w:tcPr>
            <w:tcW w:w="5243" w:type="dxa"/>
            <w:gridSpan w:val="5"/>
            <w:tcBorders>
              <w:top w:val="nil"/>
              <w:left w:val="single" w:sz="4" w:space="0" w:color="auto"/>
              <w:bottom w:val="single" w:sz="4" w:space="0" w:color="auto"/>
              <w:right w:val="single" w:sz="4" w:space="0" w:color="auto"/>
            </w:tcBorders>
            <w:shd w:val="clear" w:color="CCCCFF" w:fill="BFBFBF"/>
            <w:vAlign w:val="center"/>
            <w:hideMark/>
          </w:tcPr>
          <w:p w:rsidR="00430B61" w:rsidRPr="00430B61" w:rsidRDefault="00430B61" w:rsidP="00430B61">
            <w:pPr>
              <w:widowControl/>
              <w:autoSpaceDE/>
              <w:autoSpaceDN/>
              <w:jc w:val="right"/>
              <w:rPr>
                <w:rFonts w:ascii="Times New Roman" w:eastAsia="Times New Roman" w:hAnsi="Times New Roman" w:cs="Times New Roman"/>
                <w:b/>
                <w:bCs/>
                <w:color w:val="000000"/>
                <w:sz w:val="16"/>
                <w:szCs w:val="16"/>
                <w:lang w:val="pt-BR" w:eastAsia="pt-BR" w:bidi="ar-SA"/>
              </w:rPr>
            </w:pPr>
            <w:proofErr w:type="gramStart"/>
            <w:r w:rsidRPr="00430B61">
              <w:rPr>
                <w:rFonts w:ascii="Times New Roman" w:eastAsia="Times New Roman" w:hAnsi="Times New Roman" w:cs="Times New Roman"/>
                <w:b/>
                <w:bCs/>
                <w:color w:val="000000"/>
                <w:sz w:val="16"/>
                <w:szCs w:val="16"/>
                <w:lang w:val="pt-BR" w:eastAsia="pt-BR" w:bidi="ar-SA"/>
              </w:rPr>
              <w:t>SUBTOTAL(</w:t>
            </w:r>
            <w:proofErr w:type="gramEnd"/>
            <w:r w:rsidRPr="00430B61">
              <w:rPr>
                <w:rFonts w:ascii="Times New Roman" w:eastAsia="Times New Roman" w:hAnsi="Times New Roman" w:cs="Times New Roman"/>
                <w:b/>
                <w:bCs/>
                <w:color w:val="000000"/>
                <w:sz w:val="16"/>
                <w:szCs w:val="16"/>
                <w:lang w:val="pt-BR" w:eastAsia="pt-BR" w:bidi="ar-SA"/>
              </w:rPr>
              <w:t xml:space="preserve"> I) DE </w:t>
            </w:r>
          </w:p>
        </w:tc>
        <w:tc>
          <w:tcPr>
            <w:tcW w:w="1540" w:type="dxa"/>
            <w:gridSpan w:val="2"/>
            <w:tcBorders>
              <w:top w:val="nil"/>
              <w:left w:val="nil"/>
              <w:bottom w:val="single" w:sz="4" w:space="0" w:color="auto"/>
              <w:right w:val="single" w:sz="4" w:space="0" w:color="auto"/>
            </w:tcBorders>
            <w:shd w:val="clear" w:color="CCCCFF" w:fill="BFBFBF"/>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R$ 0,00</w:t>
            </w:r>
          </w:p>
        </w:tc>
        <w:tc>
          <w:tcPr>
            <w:tcW w:w="1600" w:type="dxa"/>
            <w:gridSpan w:val="2"/>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r>
      <w:tr w:rsidR="00430B61" w:rsidRPr="00430B61" w:rsidTr="00B54734">
        <w:trPr>
          <w:trHeight w:val="300"/>
        </w:trPr>
        <w:tc>
          <w:tcPr>
            <w:tcW w:w="567" w:type="dxa"/>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c>
          <w:tcPr>
            <w:tcW w:w="3276" w:type="dxa"/>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c>
          <w:tcPr>
            <w:tcW w:w="1400" w:type="dxa"/>
            <w:gridSpan w:val="3"/>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c>
          <w:tcPr>
            <w:tcW w:w="1540" w:type="dxa"/>
            <w:gridSpan w:val="2"/>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c>
          <w:tcPr>
            <w:tcW w:w="1600" w:type="dxa"/>
            <w:gridSpan w:val="2"/>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r>
      <w:tr w:rsidR="00430B61" w:rsidRPr="00430B61" w:rsidTr="00E93925">
        <w:trPr>
          <w:trHeight w:val="419"/>
        </w:trPr>
        <w:tc>
          <w:tcPr>
            <w:tcW w:w="567" w:type="dxa"/>
            <w:tcBorders>
              <w:top w:val="single" w:sz="4" w:space="0" w:color="auto"/>
              <w:left w:val="single" w:sz="4" w:space="0" w:color="auto"/>
              <w:bottom w:val="single" w:sz="4" w:space="0" w:color="auto"/>
              <w:right w:val="single" w:sz="4" w:space="0" w:color="auto"/>
            </w:tcBorders>
            <w:shd w:val="clear" w:color="CCCCFF" w:fill="BFBFBF"/>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II</w:t>
            </w:r>
          </w:p>
        </w:tc>
        <w:tc>
          <w:tcPr>
            <w:tcW w:w="7816" w:type="dxa"/>
            <w:gridSpan w:val="8"/>
            <w:tcBorders>
              <w:top w:val="single" w:sz="4" w:space="0" w:color="auto"/>
              <w:left w:val="nil"/>
              <w:bottom w:val="single" w:sz="4" w:space="0" w:color="auto"/>
              <w:right w:val="single" w:sz="4" w:space="0" w:color="auto"/>
            </w:tcBorders>
            <w:shd w:val="clear" w:color="CCCCFF" w:fill="BFBFBF"/>
            <w:vAlign w:val="center"/>
            <w:hideMark/>
          </w:tcPr>
          <w:p w:rsidR="00430B61" w:rsidRPr="00430B61" w:rsidRDefault="00430B61" w:rsidP="00430B61">
            <w:pPr>
              <w:widowControl/>
              <w:autoSpaceDE/>
              <w:autoSpaceDN/>
              <w:jc w:val="both"/>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DESPESA COM SERVIÇOS</w:t>
            </w:r>
          </w:p>
        </w:tc>
      </w:tr>
      <w:tr w:rsidR="00430B61" w:rsidRPr="00430B61" w:rsidTr="00B54734">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Nº ITEM</w:t>
            </w:r>
          </w:p>
        </w:tc>
        <w:tc>
          <w:tcPr>
            <w:tcW w:w="3276" w:type="dxa"/>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DESCRIÇÃO</w:t>
            </w:r>
          </w:p>
        </w:tc>
        <w:tc>
          <w:tcPr>
            <w:tcW w:w="1400" w:type="dxa"/>
            <w:gridSpan w:val="3"/>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QUANTIDADE</w:t>
            </w:r>
          </w:p>
        </w:tc>
        <w:tc>
          <w:tcPr>
            <w:tcW w:w="1540" w:type="dxa"/>
            <w:gridSpan w:val="2"/>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VALOR TOTAL</w:t>
            </w:r>
          </w:p>
        </w:tc>
        <w:tc>
          <w:tcPr>
            <w:tcW w:w="1600" w:type="dxa"/>
            <w:gridSpan w:val="2"/>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proofErr w:type="gramStart"/>
            <w:r w:rsidRPr="00430B61">
              <w:rPr>
                <w:rFonts w:ascii="Times New Roman" w:eastAsia="Times New Roman" w:hAnsi="Times New Roman" w:cs="Times New Roman"/>
                <w:b/>
                <w:bCs/>
                <w:color w:val="000000"/>
                <w:sz w:val="16"/>
                <w:szCs w:val="16"/>
                <w:lang w:val="pt-BR" w:eastAsia="pt-BR" w:bidi="ar-SA"/>
              </w:rPr>
              <w:t>MÊS(</w:t>
            </w:r>
            <w:proofErr w:type="gramEnd"/>
            <w:r w:rsidRPr="00430B61">
              <w:rPr>
                <w:rFonts w:ascii="Times New Roman" w:eastAsia="Times New Roman" w:hAnsi="Times New Roman" w:cs="Times New Roman"/>
                <w:b/>
                <w:bCs/>
                <w:color w:val="000000"/>
                <w:sz w:val="16"/>
                <w:szCs w:val="16"/>
                <w:lang w:val="pt-BR" w:eastAsia="pt-BR" w:bidi="ar-SA"/>
              </w:rPr>
              <w:t>ES) DE DESEMBOLSO</w:t>
            </w:r>
          </w:p>
        </w:tc>
      </w:tr>
      <w:tr w:rsidR="00430B61" w:rsidRPr="00430B61" w:rsidTr="00B5473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430B61">
              <w:rPr>
                <w:rFonts w:ascii="Times New Roman" w:eastAsia="Times New Roman" w:hAnsi="Times New Roman" w:cs="Times New Roman"/>
                <w:color w:val="000000"/>
                <w:sz w:val="16"/>
                <w:szCs w:val="16"/>
                <w:lang w:val="pt-BR" w:eastAsia="pt-BR" w:bidi="ar-SA"/>
              </w:rPr>
              <w:t>1</w:t>
            </w:r>
            <w:proofErr w:type="gramEnd"/>
          </w:p>
        </w:tc>
        <w:tc>
          <w:tcPr>
            <w:tcW w:w="3276" w:type="dxa"/>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c>
          <w:tcPr>
            <w:tcW w:w="1400" w:type="dxa"/>
            <w:gridSpan w:val="3"/>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c>
          <w:tcPr>
            <w:tcW w:w="1540" w:type="dxa"/>
            <w:gridSpan w:val="2"/>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c>
          <w:tcPr>
            <w:tcW w:w="1600" w:type="dxa"/>
            <w:gridSpan w:val="2"/>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r>
      <w:tr w:rsidR="00430B61" w:rsidRPr="00430B61" w:rsidTr="00B5473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430B61">
              <w:rPr>
                <w:rFonts w:ascii="Times New Roman" w:eastAsia="Times New Roman" w:hAnsi="Times New Roman" w:cs="Times New Roman"/>
                <w:color w:val="000000"/>
                <w:sz w:val="16"/>
                <w:szCs w:val="16"/>
                <w:lang w:val="pt-BR" w:eastAsia="pt-BR" w:bidi="ar-SA"/>
              </w:rPr>
              <w:t>2</w:t>
            </w:r>
            <w:proofErr w:type="gramEnd"/>
          </w:p>
        </w:tc>
        <w:tc>
          <w:tcPr>
            <w:tcW w:w="3276" w:type="dxa"/>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c>
          <w:tcPr>
            <w:tcW w:w="1400" w:type="dxa"/>
            <w:gridSpan w:val="3"/>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c>
          <w:tcPr>
            <w:tcW w:w="1540" w:type="dxa"/>
            <w:gridSpan w:val="2"/>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c>
          <w:tcPr>
            <w:tcW w:w="1600" w:type="dxa"/>
            <w:gridSpan w:val="2"/>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r>
      <w:tr w:rsidR="00430B61" w:rsidRPr="00430B61" w:rsidTr="00B54734">
        <w:trPr>
          <w:trHeight w:val="360"/>
        </w:trPr>
        <w:tc>
          <w:tcPr>
            <w:tcW w:w="5243" w:type="dxa"/>
            <w:gridSpan w:val="5"/>
            <w:tcBorders>
              <w:top w:val="nil"/>
              <w:left w:val="single" w:sz="4" w:space="0" w:color="auto"/>
              <w:bottom w:val="single" w:sz="4" w:space="0" w:color="auto"/>
              <w:right w:val="single" w:sz="4" w:space="0" w:color="auto"/>
            </w:tcBorders>
            <w:shd w:val="clear" w:color="CCCCFF" w:fill="BFBFBF"/>
            <w:vAlign w:val="center"/>
            <w:hideMark/>
          </w:tcPr>
          <w:p w:rsidR="00430B61" w:rsidRPr="00430B61" w:rsidRDefault="00430B61" w:rsidP="00430B61">
            <w:pPr>
              <w:widowControl/>
              <w:autoSpaceDE/>
              <w:autoSpaceDN/>
              <w:jc w:val="right"/>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SUBTOTAL (II</w:t>
            </w:r>
            <w:proofErr w:type="gramStart"/>
            <w:r w:rsidRPr="00430B61">
              <w:rPr>
                <w:rFonts w:ascii="Times New Roman" w:eastAsia="Times New Roman" w:hAnsi="Times New Roman" w:cs="Times New Roman"/>
                <w:b/>
                <w:bCs/>
                <w:color w:val="000000"/>
                <w:sz w:val="16"/>
                <w:szCs w:val="16"/>
                <w:lang w:val="pt-BR" w:eastAsia="pt-BR" w:bidi="ar-SA"/>
              </w:rPr>
              <w:t>)DE</w:t>
            </w:r>
            <w:proofErr w:type="gramEnd"/>
          </w:p>
        </w:tc>
        <w:tc>
          <w:tcPr>
            <w:tcW w:w="1540" w:type="dxa"/>
            <w:gridSpan w:val="2"/>
            <w:tcBorders>
              <w:top w:val="nil"/>
              <w:left w:val="nil"/>
              <w:bottom w:val="single" w:sz="4" w:space="0" w:color="auto"/>
              <w:right w:val="single" w:sz="4" w:space="0" w:color="auto"/>
            </w:tcBorders>
            <w:shd w:val="clear" w:color="CCCCFF" w:fill="BFBFBF"/>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R$ 0,00</w:t>
            </w:r>
          </w:p>
        </w:tc>
        <w:tc>
          <w:tcPr>
            <w:tcW w:w="1600" w:type="dxa"/>
            <w:gridSpan w:val="2"/>
            <w:tcBorders>
              <w:top w:val="nil"/>
              <w:left w:val="nil"/>
              <w:bottom w:val="nil"/>
              <w:right w:val="nil"/>
            </w:tcBorders>
            <w:shd w:val="clear" w:color="auto" w:fill="auto"/>
            <w:noWrap/>
            <w:vAlign w:val="bottom"/>
            <w:hideMark/>
          </w:tcPr>
          <w:p w:rsidR="00430B61" w:rsidRPr="00430B61" w:rsidRDefault="00430B61" w:rsidP="00430B61">
            <w:pPr>
              <w:widowControl/>
              <w:autoSpaceDE/>
              <w:autoSpaceDN/>
              <w:jc w:val="center"/>
              <w:rPr>
                <w:rFonts w:ascii="Calibri" w:eastAsia="Times New Roman" w:hAnsi="Calibri" w:cs="Times New Roman"/>
                <w:color w:val="000000"/>
                <w:sz w:val="16"/>
                <w:szCs w:val="16"/>
                <w:lang w:val="pt-BR" w:eastAsia="pt-BR" w:bidi="ar-SA"/>
              </w:rPr>
            </w:pPr>
          </w:p>
        </w:tc>
      </w:tr>
      <w:tr w:rsidR="00430B61" w:rsidRPr="00430B61" w:rsidTr="00B54734">
        <w:trPr>
          <w:trHeight w:val="300"/>
        </w:trPr>
        <w:tc>
          <w:tcPr>
            <w:tcW w:w="567" w:type="dxa"/>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c>
          <w:tcPr>
            <w:tcW w:w="3276" w:type="dxa"/>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c>
          <w:tcPr>
            <w:tcW w:w="1400" w:type="dxa"/>
            <w:gridSpan w:val="3"/>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c>
          <w:tcPr>
            <w:tcW w:w="1540" w:type="dxa"/>
            <w:gridSpan w:val="2"/>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c>
          <w:tcPr>
            <w:tcW w:w="1600" w:type="dxa"/>
            <w:gridSpan w:val="2"/>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r>
      <w:tr w:rsidR="00430B61" w:rsidRPr="00430B61" w:rsidTr="00E93925">
        <w:trPr>
          <w:trHeight w:val="267"/>
        </w:trPr>
        <w:tc>
          <w:tcPr>
            <w:tcW w:w="567" w:type="dxa"/>
            <w:tcBorders>
              <w:top w:val="single" w:sz="4" w:space="0" w:color="auto"/>
              <w:left w:val="single" w:sz="4" w:space="0" w:color="auto"/>
              <w:bottom w:val="single" w:sz="4" w:space="0" w:color="auto"/>
              <w:right w:val="single" w:sz="4" w:space="0" w:color="auto"/>
            </w:tcBorders>
            <w:shd w:val="clear" w:color="CCCCFF" w:fill="BFBFBF"/>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III</w:t>
            </w:r>
          </w:p>
        </w:tc>
        <w:tc>
          <w:tcPr>
            <w:tcW w:w="7816" w:type="dxa"/>
            <w:gridSpan w:val="8"/>
            <w:tcBorders>
              <w:top w:val="single" w:sz="4" w:space="0" w:color="auto"/>
              <w:left w:val="nil"/>
              <w:bottom w:val="single" w:sz="4" w:space="0" w:color="auto"/>
              <w:right w:val="single" w:sz="4" w:space="0" w:color="auto"/>
            </w:tcBorders>
            <w:shd w:val="clear" w:color="CCCCFF" w:fill="BFBFBF"/>
            <w:vAlign w:val="center"/>
            <w:hideMark/>
          </w:tcPr>
          <w:p w:rsidR="00430B61" w:rsidRPr="00430B61" w:rsidRDefault="00430B61" w:rsidP="00430B61">
            <w:pPr>
              <w:widowControl/>
              <w:autoSpaceDE/>
              <w:autoSpaceDN/>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DESPESAS COM CUSTEIO</w:t>
            </w:r>
          </w:p>
        </w:tc>
      </w:tr>
      <w:tr w:rsidR="00430B61" w:rsidRPr="00430B61" w:rsidTr="00B54734">
        <w:trPr>
          <w:trHeight w:val="6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Nº ITEM</w:t>
            </w:r>
          </w:p>
        </w:tc>
        <w:tc>
          <w:tcPr>
            <w:tcW w:w="3276" w:type="dxa"/>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DESCRIÇÃO</w:t>
            </w:r>
          </w:p>
        </w:tc>
        <w:tc>
          <w:tcPr>
            <w:tcW w:w="1400" w:type="dxa"/>
            <w:gridSpan w:val="3"/>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QUANTIDADE</w:t>
            </w:r>
          </w:p>
        </w:tc>
        <w:tc>
          <w:tcPr>
            <w:tcW w:w="1540" w:type="dxa"/>
            <w:gridSpan w:val="2"/>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VALOR TOTAL</w:t>
            </w:r>
          </w:p>
        </w:tc>
        <w:tc>
          <w:tcPr>
            <w:tcW w:w="1600" w:type="dxa"/>
            <w:gridSpan w:val="2"/>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proofErr w:type="gramStart"/>
            <w:r w:rsidRPr="00430B61">
              <w:rPr>
                <w:rFonts w:ascii="Times New Roman" w:eastAsia="Times New Roman" w:hAnsi="Times New Roman" w:cs="Times New Roman"/>
                <w:b/>
                <w:bCs/>
                <w:color w:val="000000"/>
                <w:sz w:val="16"/>
                <w:szCs w:val="16"/>
                <w:lang w:val="pt-BR" w:eastAsia="pt-BR" w:bidi="ar-SA"/>
              </w:rPr>
              <w:t>MÊS(</w:t>
            </w:r>
            <w:proofErr w:type="gramEnd"/>
            <w:r w:rsidRPr="00430B61">
              <w:rPr>
                <w:rFonts w:ascii="Times New Roman" w:eastAsia="Times New Roman" w:hAnsi="Times New Roman" w:cs="Times New Roman"/>
                <w:b/>
                <w:bCs/>
                <w:color w:val="000000"/>
                <w:sz w:val="16"/>
                <w:szCs w:val="16"/>
                <w:lang w:val="pt-BR" w:eastAsia="pt-BR" w:bidi="ar-SA"/>
              </w:rPr>
              <w:t>ES) DE DESEMBOLSO</w:t>
            </w:r>
          </w:p>
        </w:tc>
      </w:tr>
      <w:tr w:rsidR="00430B61" w:rsidRPr="00430B61" w:rsidTr="00B5473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430B61">
              <w:rPr>
                <w:rFonts w:ascii="Times New Roman" w:eastAsia="Times New Roman" w:hAnsi="Times New Roman" w:cs="Times New Roman"/>
                <w:color w:val="000000"/>
                <w:sz w:val="16"/>
                <w:szCs w:val="16"/>
                <w:lang w:val="pt-BR" w:eastAsia="pt-BR" w:bidi="ar-SA"/>
              </w:rPr>
              <w:t>1</w:t>
            </w:r>
            <w:proofErr w:type="gramEnd"/>
          </w:p>
        </w:tc>
        <w:tc>
          <w:tcPr>
            <w:tcW w:w="3276" w:type="dxa"/>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c>
          <w:tcPr>
            <w:tcW w:w="1400" w:type="dxa"/>
            <w:gridSpan w:val="3"/>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c>
          <w:tcPr>
            <w:tcW w:w="1540" w:type="dxa"/>
            <w:gridSpan w:val="2"/>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c>
          <w:tcPr>
            <w:tcW w:w="1600" w:type="dxa"/>
            <w:gridSpan w:val="2"/>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r>
      <w:tr w:rsidR="00430B61" w:rsidRPr="00430B61" w:rsidTr="00B5473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430B61">
              <w:rPr>
                <w:rFonts w:ascii="Times New Roman" w:eastAsia="Times New Roman" w:hAnsi="Times New Roman" w:cs="Times New Roman"/>
                <w:color w:val="000000"/>
                <w:sz w:val="16"/>
                <w:szCs w:val="16"/>
                <w:lang w:val="pt-BR" w:eastAsia="pt-BR" w:bidi="ar-SA"/>
              </w:rPr>
              <w:t>2</w:t>
            </w:r>
            <w:proofErr w:type="gramEnd"/>
          </w:p>
        </w:tc>
        <w:tc>
          <w:tcPr>
            <w:tcW w:w="3276" w:type="dxa"/>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c>
          <w:tcPr>
            <w:tcW w:w="1400" w:type="dxa"/>
            <w:gridSpan w:val="3"/>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c>
          <w:tcPr>
            <w:tcW w:w="1540" w:type="dxa"/>
            <w:gridSpan w:val="2"/>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c>
          <w:tcPr>
            <w:tcW w:w="1600" w:type="dxa"/>
            <w:gridSpan w:val="2"/>
            <w:tcBorders>
              <w:top w:val="nil"/>
              <w:left w:val="nil"/>
              <w:bottom w:val="single" w:sz="4" w:space="0" w:color="auto"/>
              <w:right w:val="single" w:sz="4" w:space="0" w:color="auto"/>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color w:val="000000"/>
                <w:sz w:val="16"/>
                <w:szCs w:val="16"/>
                <w:lang w:val="pt-BR" w:eastAsia="pt-BR" w:bidi="ar-SA"/>
              </w:rPr>
            </w:pPr>
            <w:r w:rsidRPr="00430B61">
              <w:rPr>
                <w:rFonts w:ascii="Times New Roman" w:eastAsia="Times New Roman" w:hAnsi="Times New Roman" w:cs="Times New Roman"/>
                <w:color w:val="000000"/>
                <w:sz w:val="16"/>
                <w:szCs w:val="16"/>
                <w:lang w:val="pt-BR" w:eastAsia="pt-BR" w:bidi="ar-SA"/>
              </w:rPr>
              <w:t> </w:t>
            </w:r>
          </w:p>
        </w:tc>
      </w:tr>
      <w:tr w:rsidR="00430B61" w:rsidRPr="00430B61" w:rsidTr="00E93925">
        <w:trPr>
          <w:trHeight w:val="149"/>
        </w:trPr>
        <w:tc>
          <w:tcPr>
            <w:tcW w:w="5243" w:type="dxa"/>
            <w:gridSpan w:val="5"/>
            <w:tcBorders>
              <w:top w:val="nil"/>
              <w:left w:val="single" w:sz="4" w:space="0" w:color="auto"/>
              <w:bottom w:val="single" w:sz="4" w:space="0" w:color="auto"/>
              <w:right w:val="single" w:sz="4" w:space="0" w:color="auto"/>
            </w:tcBorders>
            <w:shd w:val="clear" w:color="CCCCFF" w:fill="BFBFBF"/>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SUBTOTAL DE (III)</w:t>
            </w:r>
          </w:p>
        </w:tc>
        <w:tc>
          <w:tcPr>
            <w:tcW w:w="1540" w:type="dxa"/>
            <w:gridSpan w:val="2"/>
            <w:tcBorders>
              <w:top w:val="nil"/>
              <w:left w:val="nil"/>
              <w:bottom w:val="single" w:sz="4" w:space="0" w:color="auto"/>
              <w:right w:val="single" w:sz="4" w:space="0" w:color="auto"/>
            </w:tcBorders>
            <w:shd w:val="clear" w:color="CCCCFF" w:fill="BFBFBF"/>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R$ 0,00</w:t>
            </w:r>
          </w:p>
        </w:tc>
        <w:tc>
          <w:tcPr>
            <w:tcW w:w="1600" w:type="dxa"/>
            <w:gridSpan w:val="2"/>
            <w:tcBorders>
              <w:top w:val="nil"/>
              <w:left w:val="nil"/>
              <w:bottom w:val="nil"/>
              <w:right w:val="nil"/>
            </w:tcBorders>
            <w:shd w:val="clear" w:color="auto" w:fill="auto"/>
            <w:noWrap/>
            <w:vAlign w:val="bottom"/>
            <w:hideMark/>
          </w:tcPr>
          <w:p w:rsidR="00430B61" w:rsidRPr="00430B61" w:rsidRDefault="00430B61" w:rsidP="00430B61">
            <w:pPr>
              <w:widowControl/>
              <w:autoSpaceDE/>
              <w:autoSpaceDN/>
              <w:jc w:val="center"/>
              <w:rPr>
                <w:rFonts w:ascii="Calibri" w:eastAsia="Times New Roman" w:hAnsi="Calibri" w:cs="Times New Roman"/>
                <w:color w:val="000000"/>
                <w:sz w:val="16"/>
                <w:szCs w:val="16"/>
                <w:lang w:val="pt-BR" w:eastAsia="pt-BR" w:bidi="ar-SA"/>
              </w:rPr>
            </w:pPr>
          </w:p>
        </w:tc>
      </w:tr>
      <w:tr w:rsidR="00430B61" w:rsidRPr="00430B61" w:rsidTr="00B54734">
        <w:trPr>
          <w:trHeight w:val="300"/>
        </w:trPr>
        <w:tc>
          <w:tcPr>
            <w:tcW w:w="567" w:type="dxa"/>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c>
          <w:tcPr>
            <w:tcW w:w="3276" w:type="dxa"/>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c>
          <w:tcPr>
            <w:tcW w:w="1400" w:type="dxa"/>
            <w:gridSpan w:val="3"/>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c>
          <w:tcPr>
            <w:tcW w:w="1540" w:type="dxa"/>
            <w:gridSpan w:val="2"/>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c>
          <w:tcPr>
            <w:tcW w:w="1600" w:type="dxa"/>
            <w:gridSpan w:val="2"/>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r>
      <w:tr w:rsidR="00430B61" w:rsidRPr="00430B61" w:rsidTr="00B54734">
        <w:trPr>
          <w:trHeight w:val="218"/>
        </w:trPr>
        <w:tc>
          <w:tcPr>
            <w:tcW w:w="567" w:type="dxa"/>
            <w:tcBorders>
              <w:top w:val="nil"/>
              <w:left w:val="nil"/>
              <w:bottom w:val="nil"/>
              <w:right w:val="nil"/>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p>
        </w:tc>
        <w:tc>
          <w:tcPr>
            <w:tcW w:w="3276" w:type="dxa"/>
            <w:tcBorders>
              <w:top w:val="nil"/>
              <w:left w:val="nil"/>
              <w:bottom w:val="nil"/>
              <w:right w:val="nil"/>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p>
        </w:tc>
        <w:tc>
          <w:tcPr>
            <w:tcW w:w="1400" w:type="dxa"/>
            <w:gridSpan w:val="3"/>
            <w:tcBorders>
              <w:top w:val="nil"/>
              <w:left w:val="nil"/>
              <w:bottom w:val="nil"/>
              <w:right w:val="nil"/>
            </w:tcBorders>
            <w:shd w:val="clear" w:color="auto" w:fill="auto"/>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p>
        </w:tc>
        <w:tc>
          <w:tcPr>
            <w:tcW w:w="1540" w:type="dxa"/>
            <w:gridSpan w:val="2"/>
            <w:tcBorders>
              <w:top w:val="nil"/>
              <w:left w:val="nil"/>
              <w:bottom w:val="nil"/>
              <w:right w:val="nil"/>
            </w:tcBorders>
            <w:shd w:val="clear" w:color="auto" w:fill="auto"/>
            <w:vAlign w:val="center"/>
            <w:hideMark/>
          </w:tcPr>
          <w:p w:rsidR="00430B61" w:rsidRPr="00430B61" w:rsidRDefault="00430B61" w:rsidP="00430B61">
            <w:pPr>
              <w:widowControl/>
              <w:autoSpaceDE/>
              <w:autoSpaceDN/>
              <w:rPr>
                <w:rFonts w:ascii="Times New Roman" w:eastAsia="Times New Roman" w:hAnsi="Times New Roman" w:cs="Times New Roman"/>
                <w:b/>
                <w:bCs/>
                <w:color w:val="000000"/>
                <w:sz w:val="16"/>
                <w:szCs w:val="16"/>
                <w:lang w:val="pt-BR" w:eastAsia="pt-BR" w:bidi="ar-SA"/>
              </w:rPr>
            </w:pPr>
          </w:p>
        </w:tc>
        <w:tc>
          <w:tcPr>
            <w:tcW w:w="1600" w:type="dxa"/>
            <w:gridSpan w:val="2"/>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r>
      <w:tr w:rsidR="00430B61" w:rsidRPr="00430B61" w:rsidTr="00E93925">
        <w:trPr>
          <w:trHeight w:val="132"/>
        </w:trPr>
        <w:tc>
          <w:tcPr>
            <w:tcW w:w="5243" w:type="dxa"/>
            <w:gridSpan w:val="5"/>
            <w:tcBorders>
              <w:top w:val="single" w:sz="4" w:space="0" w:color="auto"/>
              <w:left w:val="single" w:sz="4" w:space="0" w:color="auto"/>
              <w:bottom w:val="single" w:sz="4" w:space="0" w:color="auto"/>
              <w:right w:val="single" w:sz="4" w:space="0" w:color="auto"/>
            </w:tcBorders>
            <w:shd w:val="clear" w:color="CCCCFF" w:fill="BFBFBF"/>
            <w:vAlign w:val="center"/>
            <w:hideMark/>
          </w:tcPr>
          <w:p w:rsidR="00430B61" w:rsidRPr="00430B61" w:rsidRDefault="00430B61" w:rsidP="00430B61">
            <w:pPr>
              <w:widowControl/>
              <w:autoSpaceDE/>
              <w:autoSpaceDN/>
              <w:jc w:val="right"/>
              <w:rPr>
                <w:rFonts w:ascii="Times New Roman" w:eastAsia="Times New Roman" w:hAnsi="Times New Roman" w:cs="Times New Roman"/>
                <w:b/>
                <w:bCs/>
                <w:color w:val="000000"/>
                <w:sz w:val="16"/>
                <w:szCs w:val="16"/>
                <w:lang w:val="pt-BR" w:eastAsia="pt-BR" w:bidi="ar-SA"/>
              </w:rPr>
            </w:pPr>
            <w:r w:rsidRPr="00430B61">
              <w:rPr>
                <w:rFonts w:ascii="Times New Roman" w:eastAsia="Times New Roman" w:hAnsi="Times New Roman" w:cs="Times New Roman"/>
                <w:b/>
                <w:bCs/>
                <w:color w:val="000000"/>
                <w:sz w:val="16"/>
                <w:szCs w:val="16"/>
                <w:lang w:val="pt-BR" w:eastAsia="pt-BR" w:bidi="ar-SA"/>
              </w:rPr>
              <w:t>TOTAL PARA EXECUÇÃO DO PROJETO (I+II+III)</w:t>
            </w:r>
          </w:p>
        </w:tc>
        <w:tc>
          <w:tcPr>
            <w:tcW w:w="1540" w:type="dxa"/>
            <w:gridSpan w:val="2"/>
            <w:tcBorders>
              <w:top w:val="single" w:sz="4" w:space="0" w:color="auto"/>
              <w:left w:val="nil"/>
              <w:bottom w:val="single" w:sz="4" w:space="0" w:color="auto"/>
              <w:right w:val="single" w:sz="4" w:space="0" w:color="auto"/>
            </w:tcBorders>
            <w:shd w:val="clear" w:color="CCCCFF" w:fill="BFBFBF"/>
            <w:vAlign w:val="center"/>
            <w:hideMark/>
          </w:tcPr>
          <w:p w:rsidR="00430B61" w:rsidRPr="00430B61" w:rsidRDefault="00430B61" w:rsidP="00430B61">
            <w:pPr>
              <w:widowControl/>
              <w:autoSpaceDE/>
              <w:autoSpaceDN/>
              <w:jc w:val="center"/>
              <w:rPr>
                <w:rFonts w:ascii="Times New Roman" w:eastAsia="Times New Roman" w:hAnsi="Times New Roman" w:cs="Times New Roman"/>
                <w:b/>
                <w:bCs/>
                <w:color w:val="000000"/>
                <w:sz w:val="16"/>
                <w:szCs w:val="16"/>
                <w:lang w:val="pt-BR" w:eastAsia="pt-BR" w:bidi="ar-SA"/>
              </w:rPr>
            </w:pPr>
          </w:p>
        </w:tc>
        <w:tc>
          <w:tcPr>
            <w:tcW w:w="1600" w:type="dxa"/>
            <w:gridSpan w:val="2"/>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r>
      <w:tr w:rsidR="00430B61" w:rsidRPr="00430B61" w:rsidTr="00E93925">
        <w:trPr>
          <w:trHeight w:val="300"/>
        </w:trPr>
        <w:tc>
          <w:tcPr>
            <w:tcW w:w="567" w:type="dxa"/>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c>
          <w:tcPr>
            <w:tcW w:w="3457" w:type="dxa"/>
            <w:gridSpan w:val="2"/>
            <w:tcBorders>
              <w:top w:val="nil"/>
              <w:left w:val="nil"/>
              <w:bottom w:val="nil"/>
              <w:right w:val="nil"/>
            </w:tcBorders>
            <w:shd w:val="clear" w:color="auto" w:fill="auto"/>
            <w:noWrap/>
            <w:vAlign w:val="bottom"/>
            <w:hideMark/>
          </w:tcPr>
          <w:p w:rsidR="00430B61" w:rsidRPr="00E93925" w:rsidRDefault="00430B61" w:rsidP="00430B61">
            <w:pPr>
              <w:widowControl/>
              <w:autoSpaceDE/>
              <w:autoSpaceDN/>
              <w:rPr>
                <w:rFonts w:ascii="Calibri" w:eastAsia="Times New Roman" w:hAnsi="Calibri" w:cs="Times New Roman"/>
                <w:color w:val="000000"/>
                <w:sz w:val="20"/>
                <w:szCs w:val="20"/>
                <w:lang w:val="pt-BR" w:eastAsia="pt-BR" w:bidi="ar-SA"/>
              </w:rPr>
            </w:pPr>
          </w:p>
        </w:tc>
        <w:tc>
          <w:tcPr>
            <w:tcW w:w="1219" w:type="dxa"/>
            <w:gridSpan w:val="2"/>
            <w:tcBorders>
              <w:top w:val="nil"/>
              <w:left w:val="nil"/>
              <w:bottom w:val="nil"/>
              <w:right w:val="nil"/>
            </w:tcBorders>
            <w:shd w:val="clear" w:color="auto" w:fill="auto"/>
            <w:noWrap/>
            <w:vAlign w:val="bottom"/>
            <w:hideMark/>
          </w:tcPr>
          <w:p w:rsidR="00430B61" w:rsidRPr="00E93925" w:rsidRDefault="00430B61" w:rsidP="00430B61">
            <w:pPr>
              <w:widowControl/>
              <w:autoSpaceDE/>
              <w:autoSpaceDN/>
              <w:rPr>
                <w:rFonts w:ascii="Calibri" w:eastAsia="Times New Roman" w:hAnsi="Calibri" w:cs="Times New Roman"/>
                <w:color w:val="000000"/>
                <w:sz w:val="20"/>
                <w:szCs w:val="20"/>
                <w:lang w:val="pt-BR" w:eastAsia="pt-BR" w:bidi="ar-SA"/>
              </w:rPr>
            </w:pPr>
            <w:r w:rsidRPr="00E93925">
              <w:rPr>
                <w:rFonts w:ascii="Calibri" w:eastAsia="Times New Roman" w:hAnsi="Calibri" w:cs="Times New Roman"/>
                <w:color w:val="000000"/>
                <w:sz w:val="20"/>
                <w:szCs w:val="20"/>
                <w:lang w:val="pt-BR" w:eastAsia="pt-BR" w:bidi="ar-SA"/>
              </w:rPr>
              <w:t xml:space="preserve">Chapecó, </w:t>
            </w:r>
          </w:p>
          <w:p w:rsidR="00430B61" w:rsidRPr="00E93925" w:rsidRDefault="00430B61" w:rsidP="00430B61">
            <w:pPr>
              <w:widowControl/>
              <w:autoSpaceDE/>
              <w:autoSpaceDN/>
              <w:rPr>
                <w:rFonts w:ascii="Calibri" w:eastAsia="Times New Roman" w:hAnsi="Calibri" w:cs="Times New Roman"/>
                <w:color w:val="000000"/>
                <w:sz w:val="20"/>
                <w:szCs w:val="20"/>
                <w:lang w:val="pt-BR" w:eastAsia="pt-BR" w:bidi="ar-SA"/>
              </w:rPr>
            </w:pPr>
          </w:p>
          <w:p w:rsidR="00430B61" w:rsidRPr="00E93925" w:rsidRDefault="00E93925" w:rsidP="00E93925">
            <w:pPr>
              <w:widowControl/>
              <w:autoSpaceDE/>
              <w:autoSpaceDN/>
              <w:rPr>
                <w:rFonts w:ascii="Calibri" w:eastAsia="Times New Roman" w:hAnsi="Calibri" w:cs="Times New Roman"/>
                <w:color w:val="000000"/>
                <w:sz w:val="20"/>
                <w:szCs w:val="20"/>
                <w:lang w:val="pt-BR" w:eastAsia="pt-BR" w:bidi="ar-SA"/>
              </w:rPr>
            </w:pPr>
            <w:r>
              <w:rPr>
                <w:rFonts w:ascii="Calibri" w:eastAsia="Times New Roman" w:hAnsi="Calibri" w:cs="Times New Roman"/>
                <w:color w:val="000000"/>
                <w:sz w:val="20"/>
                <w:szCs w:val="20"/>
                <w:lang w:val="pt-BR" w:eastAsia="pt-BR" w:bidi="ar-SA"/>
              </w:rPr>
              <w:t xml:space="preserve">Assinatura </w:t>
            </w:r>
            <w:r w:rsidR="00430B61" w:rsidRPr="00E93925">
              <w:rPr>
                <w:rFonts w:ascii="Calibri" w:eastAsia="Times New Roman" w:hAnsi="Calibri" w:cs="Times New Roman"/>
                <w:color w:val="000000"/>
                <w:sz w:val="20"/>
                <w:szCs w:val="20"/>
                <w:lang w:val="pt-BR" w:eastAsia="pt-BR" w:bidi="ar-SA"/>
              </w:rPr>
              <w:t>Presidente</w:t>
            </w:r>
            <w:proofErr w:type="gramStart"/>
            <w:r w:rsidR="00430B61" w:rsidRPr="00E93925">
              <w:rPr>
                <w:rFonts w:ascii="Calibri" w:eastAsia="Times New Roman" w:hAnsi="Calibri" w:cs="Times New Roman"/>
                <w:color w:val="000000"/>
                <w:sz w:val="20"/>
                <w:szCs w:val="20"/>
                <w:lang w:val="pt-BR" w:eastAsia="pt-BR" w:bidi="ar-SA"/>
              </w:rPr>
              <w:t xml:space="preserve">  </w:t>
            </w:r>
          </w:p>
        </w:tc>
        <w:tc>
          <w:tcPr>
            <w:tcW w:w="1540" w:type="dxa"/>
            <w:gridSpan w:val="2"/>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roofErr w:type="gramEnd"/>
          </w:p>
        </w:tc>
        <w:tc>
          <w:tcPr>
            <w:tcW w:w="1600" w:type="dxa"/>
            <w:gridSpan w:val="2"/>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r>
      <w:tr w:rsidR="00430B61" w:rsidRPr="00430B61" w:rsidTr="00E93925">
        <w:trPr>
          <w:gridAfter w:val="1"/>
          <w:wAfter w:w="1059" w:type="dxa"/>
          <w:trHeight w:val="402"/>
        </w:trPr>
        <w:tc>
          <w:tcPr>
            <w:tcW w:w="567" w:type="dxa"/>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c>
          <w:tcPr>
            <w:tcW w:w="3457" w:type="dxa"/>
            <w:gridSpan w:val="2"/>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c>
          <w:tcPr>
            <w:tcW w:w="160" w:type="dxa"/>
            <w:tcBorders>
              <w:top w:val="nil"/>
              <w:left w:val="nil"/>
              <w:bottom w:val="nil"/>
              <w:right w:val="nil"/>
            </w:tcBorders>
            <w:shd w:val="clear" w:color="auto" w:fill="auto"/>
            <w:noWrap/>
            <w:vAlign w:val="bottom"/>
            <w:hideMark/>
          </w:tcPr>
          <w:p w:rsidR="00430B61" w:rsidRPr="00430B61" w:rsidRDefault="00430B61" w:rsidP="00304800">
            <w:pPr>
              <w:widowControl/>
              <w:autoSpaceDE/>
              <w:autoSpaceDN/>
              <w:jc w:val="both"/>
              <w:rPr>
                <w:rFonts w:eastAsia="Times New Roman"/>
                <w:color w:val="000000"/>
                <w:sz w:val="24"/>
                <w:szCs w:val="24"/>
                <w:lang w:val="pt-BR" w:eastAsia="pt-BR" w:bidi="ar-SA"/>
              </w:rPr>
            </w:pPr>
          </w:p>
        </w:tc>
        <w:tc>
          <w:tcPr>
            <w:tcW w:w="1540" w:type="dxa"/>
            <w:gridSpan w:val="2"/>
            <w:tcBorders>
              <w:top w:val="nil"/>
              <w:left w:val="nil"/>
              <w:bottom w:val="nil"/>
              <w:right w:val="nil"/>
            </w:tcBorders>
            <w:shd w:val="clear" w:color="auto" w:fill="auto"/>
            <w:noWrap/>
            <w:vAlign w:val="bottom"/>
            <w:hideMark/>
          </w:tcPr>
          <w:p w:rsidR="00B54734" w:rsidRDefault="00B54734" w:rsidP="00B54734">
            <w:pPr>
              <w:widowControl/>
              <w:autoSpaceDE/>
              <w:autoSpaceDN/>
              <w:ind w:left="-1573"/>
              <w:jc w:val="both"/>
              <w:rPr>
                <w:rFonts w:eastAsia="Times New Roman"/>
                <w:color w:val="000000"/>
                <w:sz w:val="24"/>
                <w:szCs w:val="24"/>
                <w:lang w:val="pt-BR" w:eastAsia="pt-BR" w:bidi="ar-SA"/>
              </w:rPr>
            </w:pPr>
          </w:p>
          <w:p w:rsidR="00B54734" w:rsidRDefault="00B54734" w:rsidP="00B54734">
            <w:pPr>
              <w:widowControl/>
              <w:autoSpaceDE/>
              <w:autoSpaceDN/>
              <w:ind w:left="-1573"/>
              <w:jc w:val="both"/>
              <w:rPr>
                <w:rFonts w:eastAsia="Times New Roman"/>
                <w:color w:val="000000"/>
                <w:sz w:val="24"/>
                <w:szCs w:val="24"/>
                <w:lang w:val="pt-BR" w:eastAsia="pt-BR" w:bidi="ar-SA"/>
              </w:rPr>
            </w:pPr>
          </w:p>
          <w:p w:rsidR="00B54734" w:rsidRDefault="00B54734" w:rsidP="00B54734">
            <w:pPr>
              <w:widowControl/>
              <w:autoSpaceDE/>
              <w:autoSpaceDN/>
              <w:ind w:left="-1573"/>
              <w:jc w:val="both"/>
              <w:rPr>
                <w:rFonts w:eastAsia="Times New Roman"/>
                <w:color w:val="000000"/>
                <w:sz w:val="24"/>
                <w:szCs w:val="24"/>
                <w:lang w:val="pt-BR" w:eastAsia="pt-BR" w:bidi="ar-SA"/>
              </w:rPr>
            </w:pPr>
          </w:p>
          <w:p w:rsidR="00B54734" w:rsidRDefault="00B54734" w:rsidP="00B54734">
            <w:pPr>
              <w:widowControl/>
              <w:autoSpaceDE/>
              <w:autoSpaceDN/>
              <w:ind w:left="-1573"/>
              <w:jc w:val="both"/>
              <w:rPr>
                <w:rFonts w:eastAsia="Times New Roman"/>
                <w:color w:val="000000"/>
                <w:sz w:val="24"/>
                <w:szCs w:val="24"/>
                <w:lang w:val="pt-BR" w:eastAsia="pt-BR" w:bidi="ar-SA"/>
              </w:rPr>
            </w:pPr>
          </w:p>
          <w:p w:rsidR="00430B61" w:rsidRPr="00430B61" w:rsidRDefault="00B54734" w:rsidP="00B54734">
            <w:pPr>
              <w:widowControl/>
              <w:autoSpaceDE/>
              <w:autoSpaceDN/>
              <w:ind w:left="-1573"/>
              <w:jc w:val="both"/>
              <w:rPr>
                <w:rFonts w:eastAsia="Times New Roman"/>
                <w:color w:val="000000"/>
                <w:sz w:val="24"/>
                <w:szCs w:val="24"/>
                <w:lang w:val="pt-BR" w:eastAsia="pt-BR" w:bidi="ar-SA"/>
              </w:rPr>
            </w:pPr>
            <w:proofErr w:type="spellStart"/>
            <w:proofErr w:type="gramStart"/>
            <w:r>
              <w:rPr>
                <w:rFonts w:eastAsia="Times New Roman"/>
                <w:color w:val="000000"/>
                <w:sz w:val="24"/>
                <w:szCs w:val="24"/>
                <w:lang w:val="pt-BR" w:eastAsia="pt-BR" w:bidi="ar-SA"/>
              </w:rPr>
              <w:t>aA</w:t>
            </w:r>
            <w:proofErr w:type="spellEnd"/>
            <w:proofErr w:type="gramEnd"/>
          </w:p>
        </w:tc>
        <w:tc>
          <w:tcPr>
            <w:tcW w:w="1600" w:type="dxa"/>
            <w:gridSpan w:val="2"/>
            <w:tcBorders>
              <w:top w:val="nil"/>
              <w:left w:val="nil"/>
              <w:bottom w:val="nil"/>
              <w:right w:val="nil"/>
            </w:tcBorders>
            <w:shd w:val="clear" w:color="auto" w:fill="auto"/>
            <w:noWrap/>
            <w:vAlign w:val="bottom"/>
            <w:hideMark/>
          </w:tcPr>
          <w:p w:rsidR="00430B61" w:rsidRPr="00430B61" w:rsidRDefault="00430B61" w:rsidP="00304800">
            <w:pPr>
              <w:widowControl/>
              <w:autoSpaceDE/>
              <w:autoSpaceDN/>
              <w:jc w:val="both"/>
              <w:rPr>
                <w:rFonts w:ascii="Calibri" w:eastAsia="Times New Roman" w:hAnsi="Calibri" w:cs="Times New Roman"/>
                <w:color w:val="000000"/>
                <w:sz w:val="16"/>
                <w:szCs w:val="16"/>
                <w:lang w:val="pt-BR" w:eastAsia="pt-BR" w:bidi="ar-SA"/>
              </w:rPr>
            </w:pPr>
          </w:p>
        </w:tc>
      </w:tr>
      <w:tr w:rsidR="00430B61" w:rsidRPr="00430B61" w:rsidTr="00E93925">
        <w:trPr>
          <w:trHeight w:val="70"/>
        </w:trPr>
        <w:tc>
          <w:tcPr>
            <w:tcW w:w="567" w:type="dxa"/>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c>
          <w:tcPr>
            <w:tcW w:w="3457" w:type="dxa"/>
            <w:gridSpan w:val="2"/>
            <w:tcBorders>
              <w:top w:val="nil"/>
              <w:left w:val="nil"/>
              <w:bottom w:val="nil"/>
              <w:right w:val="nil"/>
            </w:tcBorders>
            <w:shd w:val="clear" w:color="auto" w:fill="auto"/>
            <w:noWrap/>
            <w:vAlign w:val="bottom"/>
            <w:hideMark/>
          </w:tcPr>
          <w:p w:rsidR="00430B61" w:rsidRPr="00E93925" w:rsidRDefault="00430B61" w:rsidP="00430B61">
            <w:pPr>
              <w:widowControl/>
              <w:autoSpaceDE/>
              <w:autoSpaceDN/>
              <w:rPr>
                <w:rFonts w:asciiTheme="minorHAnsi" w:eastAsia="Times New Roman" w:hAnsiTheme="minorHAnsi" w:cs="Times New Roman"/>
                <w:b/>
                <w:color w:val="000000"/>
                <w:sz w:val="16"/>
                <w:szCs w:val="16"/>
                <w:lang w:val="pt-BR" w:eastAsia="pt-BR" w:bidi="ar-SA"/>
              </w:rPr>
            </w:pPr>
          </w:p>
        </w:tc>
        <w:tc>
          <w:tcPr>
            <w:tcW w:w="1219" w:type="dxa"/>
            <w:gridSpan w:val="2"/>
            <w:tcBorders>
              <w:top w:val="nil"/>
              <w:left w:val="nil"/>
              <w:bottom w:val="nil"/>
              <w:right w:val="nil"/>
            </w:tcBorders>
            <w:shd w:val="clear" w:color="auto" w:fill="auto"/>
            <w:noWrap/>
            <w:vAlign w:val="bottom"/>
            <w:hideMark/>
          </w:tcPr>
          <w:p w:rsidR="00430B61" w:rsidRPr="00641DE8" w:rsidRDefault="00E93925" w:rsidP="00430B61">
            <w:pPr>
              <w:widowControl/>
              <w:autoSpaceDE/>
              <w:autoSpaceDN/>
              <w:rPr>
                <w:rFonts w:asciiTheme="minorHAnsi" w:eastAsia="Times New Roman" w:hAnsiTheme="minorHAnsi"/>
                <w:color w:val="000000"/>
                <w:sz w:val="24"/>
                <w:szCs w:val="24"/>
                <w:lang w:val="pt-BR" w:eastAsia="pt-BR" w:bidi="ar-SA"/>
              </w:rPr>
            </w:pPr>
            <w:r w:rsidRPr="00641DE8">
              <w:rPr>
                <w:rFonts w:asciiTheme="minorHAnsi" w:eastAsia="Times New Roman" w:hAnsiTheme="minorHAnsi"/>
                <w:color w:val="000000"/>
                <w:sz w:val="24"/>
                <w:szCs w:val="24"/>
                <w:lang w:val="pt-BR" w:eastAsia="pt-BR" w:bidi="ar-SA"/>
              </w:rPr>
              <w:t>ANEXO III</w:t>
            </w:r>
          </w:p>
        </w:tc>
        <w:tc>
          <w:tcPr>
            <w:tcW w:w="1540" w:type="dxa"/>
            <w:gridSpan w:val="2"/>
            <w:tcBorders>
              <w:top w:val="nil"/>
              <w:left w:val="nil"/>
              <w:bottom w:val="nil"/>
              <w:right w:val="nil"/>
            </w:tcBorders>
            <w:shd w:val="clear" w:color="auto" w:fill="auto"/>
            <w:noWrap/>
            <w:vAlign w:val="bottom"/>
            <w:hideMark/>
          </w:tcPr>
          <w:p w:rsidR="00430B61" w:rsidRPr="00430B61" w:rsidRDefault="00430B61" w:rsidP="00304800">
            <w:pPr>
              <w:widowControl/>
              <w:autoSpaceDE/>
              <w:autoSpaceDN/>
              <w:ind w:left="-864"/>
              <w:rPr>
                <w:rFonts w:ascii="Calibri" w:eastAsia="Times New Roman" w:hAnsi="Calibri" w:cs="Times New Roman"/>
                <w:color w:val="000000"/>
                <w:sz w:val="16"/>
                <w:szCs w:val="16"/>
                <w:lang w:val="pt-BR" w:eastAsia="pt-BR" w:bidi="ar-SA"/>
              </w:rPr>
            </w:pPr>
          </w:p>
        </w:tc>
        <w:tc>
          <w:tcPr>
            <w:tcW w:w="1600" w:type="dxa"/>
            <w:gridSpan w:val="2"/>
            <w:tcBorders>
              <w:top w:val="nil"/>
              <w:left w:val="nil"/>
              <w:bottom w:val="nil"/>
              <w:right w:val="nil"/>
            </w:tcBorders>
            <w:shd w:val="clear" w:color="auto" w:fill="auto"/>
            <w:noWrap/>
            <w:vAlign w:val="bottom"/>
            <w:hideMark/>
          </w:tcPr>
          <w:p w:rsidR="00430B61" w:rsidRPr="00430B61" w:rsidRDefault="00430B61" w:rsidP="00430B61">
            <w:pPr>
              <w:widowControl/>
              <w:autoSpaceDE/>
              <w:autoSpaceDN/>
              <w:rPr>
                <w:rFonts w:ascii="Calibri" w:eastAsia="Times New Roman" w:hAnsi="Calibri" w:cs="Times New Roman"/>
                <w:color w:val="000000"/>
                <w:sz w:val="16"/>
                <w:szCs w:val="16"/>
                <w:lang w:val="pt-BR" w:eastAsia="pt-BR" w:bidi="ar-SA"/>
              </w:rPr>
            </w:pPr>
          </w:p>
        </w:tc>
      </w:tr>
    </w:tbl>
    <w:p w:rsidR="00430B61" w:rsidRPr="00430B61" w:rsidRDefault="00430B61" w:rsidP="00430B61">
      <w:pPr>
        <w:tabs>
          <w:tab w:val="left" w:pos="3368"/>
        </w:tabs>
        <w:rPr>
          <w:sz w:val="16"/>
          <w:szCs w:val="16"/>
        </w:rPr>
      </w:pPr>
      <w:r w:rsidRPr="00430B61">
        <w:rPr>
          <w:sz w:val="16"/>
          <w:szCs w:val="16"/>
        </w:rPr>
        <w:tab/>
      </w:r>
    </w:p>
    <w:p w:rsidR="00430B61" w:rsidRPr="00430B61" w:rsidRDefault="00430B61" w:rsidP="00430B61">
      <w:pPr>
        <w:rPr>
          <w:sz w:val="16"/>
          <w:szCs w:val="16"/>
        </w:rPr>
      </w:pPr>
    </w:p>
    <w:p w:rsidR="00304800" w:rsidRDefault="00304800" w:rsidP="00304800">
      <w:pPr>
        <w:spacing w:before="120" w:after="120" w:line="360" w:lineRule="auto"/>
        <w:ind w:right="-234"/>
        <w:jc w:val="center"/>
        <w:rPr>
          <w:b/>
          <w:bCs/>
          <w:sz w:val="28"/>
          <w:szCs w:val="28"/>
        </w:rPr>
      </w:pPr>
      <w:r>
        <w:rPr>
          <w:b/>
          <w:bCs/>
          <w:sz w:val="28"/>
          <w:szCs w:val="28"/>
        </w:rPr>
        <w:t>DECLARAÇÃO</w:t>
      </w:r>
    </w:p>
    <w:p w:rsidR="00304800" w:rsidRDefault="00304800" w:rsidP="00304800">
      <w:pPr>
        <w:spacing w:before="120" w:after="120" w:line="360" w:lineRule="auto"/>
        <w:ind w:right="-234"/>
        <w:jc w:val="center"/>
        <w:rPr>
          <w:b/>
          <w:sz w:val="28"/>
          <w:szCs w:val="28"/>
        </w:rPr>
      </w:pPr>
    </w:p>
    <w:p w:rsidR="00304800" w:rsidRDefault="00304800" w:rsidP="00304800">
      <w:pPr>
        <w:spacing w:before="120" w:after="120" w:line="360" w:lineRule="auto"/>
        <w:ind w:right="-234"/>
        <w:jc w:val="center"/>
        <w:rPr>
          <w:b/>
          <w:sz w:val="26"/>
        </w:rPr>
      </w:pPr>
    </w:p>
    <w:p w:rsidR="00304800" w:rsidRDefault="00304800" w:rsidP="00304800">
      <w:pPr>
        <w:tabs>
          <w:tab w:val="left" w:pos="567"/>
        </w:tabs>
        <w:spacing w:before="120" w:after="120" w:line="360" w:lineRule="auto"/>
        <w:ind w:right="-232"/>
        <w:jc w:val="both"/>
      </w:pPr>
      <w:r>
        <w:rPr>
          <w:sz w:val="21"/>
          <w:szCs w:val="21"/>
        </w:rPr>
        <w:t xml:space="preserve">DECLARO QUE A </w:t>
      </w:r>
      <w:r>
        <w:rPr>
          <w:b/>
          <w:bCs/>
          <w:color w:val="FF0000"/>
          <w:sz w:val="21"/>
          <w:szCs w:val="21"/>
        </w:rPr>
        <w:t>(NOME E CNPJ DA OSC)</w:t>
      </w:r>
      <w:r>
        <w:rPr>
          <w:sz w:val="21"/>
          <w:szCs w:val="21"/>
        </w:rPr>
        <w:t xml:space="preserve"> </w:t>
      </w:r>
      <w:r>
        <w:rPr>
          <w:rFonts w:cs="Georgia"/>
          <w:sz w:val="21"/>
          <w:szCs w:val="21"/>
        </w:rPr>
        <w:t xml:space="preserve">NÃO FINANCIA O PROJETO </w:t>
      </w:r>
      <w:r>
        <w:rPr>
          <w:rFonts w:cs="Georgia"/>
          <w:color w:val="FF0000"/>
          <w:sz w:val="21"/>
          <w:szCs w:val="21"/>
        </w:rPr>
        <w:t>(NOME DO PROJETO)</w:t>
      </w:r>
      <w:r>
        <w:rPr>
          <w:rFonts w:cs="Georgia"/>
          <w:sz w:val="21"/>
          <w:szCs w:val="21"/>
        </w:rPr>
        <w:t>, DA LINHA DE AÇÃO DE</w:t>
      </w:r>
      <w:r>
        <w:rPr>
          <w:rFonts w:cs="Georgia"/>
          <w:color w:val="FF0000"/>
          <w:sz w:val="21"/>
          <w:szCs w:val="21"/>
        </w:rPr>
        <w:t xml:space="preserve"> (NOME DA LINHA DE AÇÃO)</w:t>
      </w:r>
      <w:r>
        <w:rPr>
          <w:rFonts w:cs="Georgia"/>
          <w:sz w:val="21"/>
          <w:szCs w:val="21"/>
        </w:rPr>
        <w:t>, COM RECURSOS PROVENIENTES DA LEI DE INCENTIVO AO ESPORTE, PROGRAMA FEDERAL E PROGRAMA ESTADUAL PARA OS MESMOS ITENS APRESENTADOS NA PREVISÃO DE RECEITAS E DESPESAS</w:t>
      </w:r>
      <w:r>
        <w:rPr>
          <w:rFonts w:eastAsia="Georgia"/>
          <w:sz w:val="21"/>
          <w:szCs w:val="21"/>
          <w:lang w:eastAsia="hi-IN"/>
        </w:rPr>
        <w:t xml:space="preserve"> DO PLANO DE TRABALHO APRESENTADO.</w:t>
      </w:r>
    </w:p>
    <w:p w:rsidR="00304800" w:rsidRDefault="00304800" w:rsidP="00304800">
      <w:pPr>
        <w:tabs>
          <w:tab w:val="left" w:pos="567"/>
        </w:tabs>
        <w:spacing w:before="120" w:after="120" w:line="360" w:lineRule="auto"/>
        <w:ind w:right="-232"/>
        <w:jc w:val="both"/>
        <w:rPr>
          <w:color w:val="000000"/>
        </w:rPr>
      </w:pPr>
    </w:p>
    <w:p w:rsidR="00304800" w:rsidRDefault="00304800" w:rsidP="00304800">
      <w:pPr>
        <w:spacing w:before="120" w:after="120" w:line="360" w:lineRule="auto"/>
        <w:ind w:right="-232"/>
        <w:jc w:val="center"/>
        <w:rPr>
          <w:sz w:val="21"/>
          <w:szCs w:val="21"/>
        </w:rPr>
      </w:pPr>
      <w:r>
        <w:rPr>
          <w:sz w:val="21"/>
          <w:szCs w:val="21"/>
        </w:rPr>
        <w:t>CHAPECÓ, _______/_______/________</w:t>
      </w:r>
    </w:p>
    <w:p w:rsidR="00304800" w:rsidRDefault="00304800" w:rsidP="00304800">
      <w:pPr>
        <w:spacing w:before="120" w:after="120" w:line="360" w:lineRule="auto"/>
        <w:ind w:right="-232"/>
        <w:jc w:val="both"/>
        <w:rPr>
          <w:sz w:val="21"/>
          <w:szCs w:val="21"/>
        </w:rPr>
      </w:pPr>
    </w:p>
    <w:p w:rsidR="00304800" w:rsidRDefault="00304800" w:rsidP="00304800">
      <w:pPr>
        <w:spacing w:before="120" w:after="120" w:line="360" w:lineRule="auto"/>
        <w:ind w:right="-232"/>
        <w:jc w:val="both"/>
        <w:rPr>
          <w:sz w:val="21"/>
          <w:szCs w:val="21"/>
        </w:rPr>
      </w:pPr>
    </w:p>
    <w:p w:rsidR="00304800" w:rsidRDefault="00304800" w:rsidP="00304800">
      <w:pPr>
        <w:spacing w:before="120" w:after="120" w:line="360" w:lineRule="auto"/>
        <w:ind w:right="-232"/>
        <w:jc w:val="center"/>
      </w:pPr>
      <w:r>
        <w:rPr>
          <w:sz w:val="21"/>
          <w:szCs w:val="21"/>
        </w:rPr>
        <w:t>____________________________________________________________________</w:t>
      </w:r>
    </w:p>
    <w:p w:rsidR="00304800" w:rsidRDefault="00304800" w:rsidP="00304800">
      <w:pPr>
        <w:pStyle w:val="Textoembloco1"/>
        <w:tabs>
          <w:tab w:val="left" w:pos="595"/>
          <w:tab w:val="left" w:pos="9748"/>
        </w:tabs>
        <w:spacing w:before="0" w:after="0" w:line="240" w:lineRule="auto"/>
        <w:ind w:right="0"/>
        <w:jc w:val="center"/>
      </w:pPr>
      <w:r>
        <w:rPr>
          <w:szCs w:val="22"/>
        </w:rPr>
        <w:t xml:space="preserve">NOME E ASSINATURA DO(S) REPRESENTANTE(S) </w:t>
      </w:r>
      <w:proofErr w:type="gramStart"/>
      <w:r>
        <w:rPr>
          <w:szCs w:val="22"/>
        </w:rPr>
        <w:t>LEGAL(</w:t>
      </w:r>
      <w:proofErr w:type="gramEnd"/>
      <w:r>
        <w:rPr>
          <w:szCs w:val="22"/>
        </w:rPr>
        <w:t>IS) DA OSC</w:t>
      </w:r>
    </w:p>
    <w:p w:rsidR="00304800" w:rsidRDefault="00304800" w:rsidP="00304800">
      <w:pPr>
        <w:tabs>
          <w:tab w:val="left" w:pos="567"/>
        </w:tabs>
        <w:spacing w:before="120" w:after="120" w:line="360" w:lineRule="auto"/>
        <w:ind w:right="-232"/>
        <w:jc w:val="both"/>
      </w:pPr>
    </w:p>
    <w:p w:rsidR="00EE6335" w:rsidRDefault="00EE6335" w:rsidP="00430B61"/>
    <w:p w:rsidR="00A03974" w:rsidRDefault="00A03974" w:rsidP="00430B61"/>
    <w:p w:rsidR="00A03974" w:rsidRDefault="00A03974" w:rsidP="00430B61"/>
    <w:p w:rsidR="00A03974" w:rsidRDefault="00A03974" w:rsidP="00430B61"/>
    <w:p w:rsidR="00A03974" w:rsidRDefault="00A03974" w:rsidP="00430B61"/>
    <w:p w:rsidR="00A03974" w:rsidRDefault="00A03974" w:rsidP="00430B61"/>
    <w:p w:rsidR="00A03974" w:rsidRDefault="00A03974" w:rsidP="00430B61"/>
    <w:p w:rsidR="00A03974" w:rsidRDefault="00A03974" w:rsidP="00430B61"/>
    <w:p w:rsidR="00A03974" w:rsidRDefault="00A03974" w:rsidP="00430B61"/>
    <w:p w:rsidR="00A03974" w:rsidRDefault="00A03974" w:rsidP="00430B61"/>
    <w:p w:rsidR="00A03974" w:rsidRDefault="00A03974" w:rsidP="00430B61"/>
    <w:p w:rsidR="00A03974" w:rsidRDefault="00A03974" w:rsidP="00430B61"/>
    <w:p w:rsidR="00A03974" w:rsidRDefault="00A03974" w:rsidP="00430B61"/>
    <w:p w:rsidR="00A03974" w:rsidRDefault="00A03974" w:rsidP="00430B61"/>
    <w:p w:rsidR="00A03974" w:rsidRDefault="00A03974" w:rsidP="00430B61"/>
    <w:p w:rsidR="00A03974" w:rsidRDefault="00A03974" w:rsidP="00430B61"/>
    <w:p w:rsidR="00A03974" w:rsidRPr="00E93925" w:rsidRDefault="00E93925" w:rsidP="00A03974">
      <w:pPr>
        <w:jc w:val="center"/>
        <w:rPr>
          <w:rFonts w:asciiTheme="minorHAnsi" w:hAnsiTheme="minorHAnsi"/>
          <w:sz w:val="24"/>
          <w:szCs w:val="24"/>
        </w:rPr>
      </w:pPr>
      <w:r w:rsidRPr="00E93925">
        <w:rPr>
          <w:rFonts w:asciiTheme="minorHAnsi" w:hAnsiTheme="minorHAnsi"/>
          <w:sz w:val="24"/>
          <w:szCs w:val="24"/>
        </w:rPr>
        <w:lastRenderedPageBreak/>
        <w:t>A</w:t>
      </w:r>
      <w:r w:rsidR="00A03974" w:rsidRPr="00E93925">
        <w:rPr>
          <w:rFonts w:asciiTheme="minorHAnsi" w:hAnsiTheme="minorHAnsi"/>
          <w:sz w:val="24"/>
          <w:szCs w:val="24"/>
        </w:rPr>
        <w:t xml:space="preserve">NEXO IV </w:t>
      </w:r>
    </w:p>
    <w:p w:rsidR="00A03974" w:rsidRDefault="00A03974" w:rsidP="00A03974">
      <w:pPr>
        <w:jc w:val="center"/>
        <w:rPr>
          <w:sz w:val="32"/>
          <w:szCs w:val="32"/>
        </w:rPr>
      </w:pPr>
    </w:p>
    <w:p w:rsidR="00A03974" w:rsidRDefault="00A03974" w:rsidP="00A03974">
      <w:pPr>
        <w:jc w:val="center"/>
        <w:rPr>
          <w:sz w:val="32"/>
          <w:szCs w:val="32"/>
        </w:rPr>
      </w:pPr>
      <w:r>
        <w:rPr>
          <w:sz w:val="32"/>
          <w:szCs w:val="32"/>
        </w:rPr>
        <w:t>DECLARAÇÕES</w:t>
      </w:r>
    </w:p>
    <w:p w:rsidR="00A03974" w:rsidRDefault="00A03974" w:rsidP="00A03974">
      <w:pPr>
        <w:jc w:val="center"/>
        <w:rPr>
          <w:sz w:val="32"/>
          <w:szCs w:val="32"/>
        </w:rPr>
      </w:pPr>
    </w:p>
    <w:p w:rsidR="00A03974" w:rsidRPr="009509B8" w:rsidRDefault="00A03974" w:rsidP="00A03974">
      <w:pPr>
        <w:spacing w:line="360" w:lineRule="auto"/>
        <w:jc w:val="both"/>
        <w:rPr>
          <w:rFonts w:asciiTheme="minorHAnsi" w:hAnsiTheme="minorHAnsi"/>
          <w:color w:val="000000"/>
        </w:rPr>
      </w:pPr>
      <w:r w:rsidRPr="009509B8">
        <w:rPr>
          <w:rFonts w:asciiTheme="minorHAnsi" w:hAnsiTheme="minorHAnsi"/>
        </w:rPr>
        <w:t xml:space="preserve">1 - Declaro para os devidos fins que a (nome da entidade), CNPJ nº, não possui em seu quadro de dirigentes, Membro de Poder ou do Ministério Público, </w:t>
      </w:r>
      <w:r w:rsidRPr="009509B8">
        <w:rPr>
          <w:rFonts w:asciiTheme="minorHAnsi" w:hAnsiTheme="minorHAnsi"/>
          <w:color w:val="000000"/>
        </w:rPr>
        <w:t>nem dirigente de órgão ou entidade da administração pública da mesma esfera governamental na qual será celebrado o termo de colaboração</w:t>
      </w:r>
      <w:r w:rsidRPr="009509B8">
        <w:rPr>
          <w:rFonts w:asciiTheme="minorHAnsi" w:hAnsiTheme="minorHAnsi"/>
        </w:rPr>
        <w:t>, incluindo</w:t>
      </w:r>
      <w:r w:rsidRPr="009509B8">
        <w:rPr>
          <w:rFonts w:asciiTheme="minorHAnsi" w:hAnsiTheme="minorHAnsi"/>
          <w:color w:val="000000"/>
        </w:rPr>
        <w:t xml:space="preserve"> cônjuges ou companheiros, bem como parentes em linha reta, </w:t>
      </w:r>
      <w:proofErr w:type="gramStart"/>
      <w:r w:rsidRPr="009509B8">
        <w:rPr>
          <w:rFonts w:asciiTheme="minorHAnsi" w:hAnsiTheme="minorHAnsi"/>
          <w:color w:val="000000"/>
        </w:rPr>
        <w:t>colateral</w:t>
      </w:r>
      <w:proofErr w:type="gramEnd"/>
      <w:r w:rsidRPr="009509B8">
        <w:rPr>
          <w:rFonts w:asciiTheme="minorHAnsi" w:hAnsiTheme="minorHAnsi"/>
          <w:color w:val="000000"/>
        </w:rPr>
        <w:t xml:space="preserve"> ou por afinidade, até o segundo grau, conforme disposto no artigo 39, inciso III, da Lei 13.019/2014.</w:t>
      </w:r>
    </w:p>
    <w:p w:rsidR="00A03974" w:rsidRPr="009509B8" w:rsidRDefault="00A03974" w:rsidP="00A03974">
      <w:pPr>
        <w:pStyle w:val="Textoembloco1"/>
        <w:tabs>
          <w:tab w:val="left" w:pos="595"/>
          <w:tab w:val="left" w:pos="9748"/>
        </w:tabs>
        <w:spacing w:before="0" w:after="0" w:line="360" w:lineRule="auto"/>
        <w:jc w:val="both"/>
        <w:rPr>
          <w:rFonts w:asciiTheme="minorHAnsi" w:hAnsiTheme="minorHAnsi"/>
          <w:szCs w:val="22"/>
        </w:rPr>
      </w:pPr>
      <w:r w:rsidRPr="009509B8">
        <w:rPr>
          <w:rFonts w:asciiTheme="minorHAnsi" w:hAnsiTheme="minorHAnsi" w:cs="Georgia"/>
          <w:b w:val="0"/>
          <w:bCs/>
          <w:szCs w:val="22"/>
        </w:rPr>
        <w:t xml:space="preserve">2 </w:t>
      </w:r>
      <w:r w:rsidRPr="009509B8">
        <w:rPr>
          <w:rFonts w:asciiTheme="minorHAnsi" w:hAnsiTheme="minorHAnsi" w:cs="Georgia"/>
          <w:bCs/>
          <w:szCs w:val="22"/>
        </w:rPr>
        <w:t xml:space="preserve">- </w:t>
      </w:r>
      <w:r w:rsidRPr="009509B8">
        <w:rPr>
          <w:rFonts w:asciiTheme="minorHAnsi" w:hAnsiTheme="minorHAnsi" w:cs="Georgia"/>
          <w:b w:val="0"/>
          <w:szCs w:val="22"/>
        </w:rPr>
        <w:t>Declaro ainda que não possuímos entre nossos dirigentes pessoas:</w:t>
      </w:r>
    </w:p>
    <w:p w:rsidR="00A03974" w:rsidRPr="009509B8" w:rsidRDefault="00A03974" w:rsidP="00A03974">
      <w:pPr>
        <w:pStyle w:val="Textoembloco1"/>
        <w:tabs>
          <w:tab w:val="left" w:pos="595"/>
          <w:tab w:val="left" w:pos="9748"/>
        </w:tabs>
        <w:spacing w:before="0" w:after="0" w:line="360" w:lineRule="auto"/>
        <w:jc w:val="both"/>
        <w:rPr>
          <w:rFonts w:asciiTheme="minorHAnsi" w:hAnsiTheme="minorHAnsi"/>
          <w:szCs w:val="22"/>
        </w:rPr>
      </w:pPr>
      <w:r w:rsidRPr="009509B8">
        <w:rPr>
          <w:rFonts w:asciiTheme="minorHAnsi" w:hAnsiTheme="minorHAnsi" w:cs="Georgia"/>
          <w:b w:val="0"/>
          <w:szCs w:val="22"/>
        </w:rPr>
        <w:t>a)</w:t>
      </w:r>
      <w:r w:rsidRPr="009509B8">
        <w:rPr>
          <w:rFonts w:asciiTheme="minorHAnsi" w:hAnsiTheme="minorHAnsi" w:cs="Georgia"/>
          <w:szCs w:val="22"/>
        </w:rPr>
        <w:t xml:space="preserve"> </w:t>
      </w:r>
      <w:r w:rsidRPr="009509B8">
        <w:rPr>
          <w:rFonts w:asciiTheme="minorHAnsi" w:hAnsiTheme="minorHAnsi" w:cs="Georgia"/>
          <w:b w:val="0"/>
          <w:szCs w:val="22"/>
        </w:rPr>
        <w:t>cujas contas relativas a parcerias tenham sido julgadas irregulares ou rejeitadas por tribunal ou conselho de contas de qualquer esfera da federação, em decisão irrecorrível, nos últimos 08 (oito) anos;</w:t>
      </w:r>
    </w:p>
    <w:p w:rsidR="00A03974" w:rsidRPr="009509B8" w:rsidRDefault="00A03974" w:rsidP="00A03974">
      <w:pPr>
        <w:pStyle w:val="Textoembloco1"/>
        <w:tabs>
          <w:tab w:val="left" w:pos="595"/>
          <w:tab w:val="left" w:pos="9748"/>
        </w:tabs>
        <w:spacing w:before="0" w:after="0" w:line="360" w:lineRule="auto"/>
        <w:jc w:val="both"/>
        <w:rPr>
          <w:rFonts w:asciiTheme="minorHAnsi" w:hAnsiTheme="minorHAnsi"/>
          <w:szCs w:val="22"/>
        </w:rPr>
      </w:pPr>
      <w:r w:rsidRPr="009509B8">
        <w:rPr>
          <w:rFonts w:asciiTheme="minorHAnsi" w:hAnsiTheme="minorHAnsi" w:cs="Georgia"/>
          <w:b w:val="0"/>
          <w:szCs w:val="22"/>
        </w:rPr>
        <w:t>b) julgada responsável por falta grave e inabilitada para o exercício de cargo em comissão ou função de confiança, enquanto durar a inabilitação;</w:t>
      </w:r>
    </w:p>
    <w:p w:rsidR="00A03974" w:rsidRPr="009509B8" w:rsidRDefault="00A03974" w:rsidP="00A03974">
      <w:pPr>
        <w:pStyle w:val="Textoembloco1"/>
        <w:tabs>
          <w:tab w:val="left" w:pos="595"/>
          <w:tab w:val="left" w:pos="9748"/>
        </w:tabs>
        <w:suppressAutoHyphens w:val="0"/>
        <w:spacing w:before="0" w:after="0" w:line="360" w:lineRule="auto"/>
        <w:jc w:val="both"/>
        <w:rPr>
          <w:rFonts w:asciiTheme="minorHAnsi" w:hAnsiTheme="minorHAnsi" w:cs="Georgia"/>
          <w:b w:val="0"/>
          <w:color w:val="000000"/>
          <w:szCs w:val="22"/>
          <w:lang w:eastAsia="pt-BR"/>
        </w:rPr>
      </w:pPr>
      <w:bookmarkStart w:id="1" w:name="__DdeLink__25013_329128781"/>
      <w:bookmarkStart w:id="2" w:name="__DdeLink__464_6649001301"/>
      <w:r w:rsidRPr="009509B8">
        <w:rPr>
          <w:rFonts w:asciiTheme="minorHAnsi" w:hAnsiTheme="minorHAnsi" w:cs="Georgia"/>
          <w:b w:val="0"/>
          <w:color w:val="000000"/>
          <w:szCs w:val="22"/>
          <w:lang w:eastAsia="pt-BR"/>
        </w:rPr>
        <w:t>c)</w:t>
      </w:r>
      <w:bookmarkEnd w:id="1"/>
      <w:bookmarkEnd w:id="2"/>
      <w:r w:rsidRPr="009509B8">
        <w:rPr>
          <w:rFonts w:asciiTheme="minorHAnsi" w:hAnsiTheme="minorHAnsi" w:cs="Georgia"/>
          <w:b w:val="0"/>
          <w:color w:val="000000"/>
          <w:szCs w:val="22"/>
          <w:lang w:eastAsia="pt-BR"/>
        </w:rPr>
        <w:t xml:space="preserve"> considerada responsável por ato de improbidade, enquanto durarem os prazos estabelecidos nos incisos </w:t>
      </w:r>
      <w:r w:rsidR="00E93925" w:rsidRPr="009509B8">
        <w:rPr>
          <w:rFonts w:asciiTheme="minorHAnsi" w:hAnsiTheme="minorHAnsi" w:cs="Georgia"/>
          <w:b w:val="0"/>
          <w:color w:val="000000"/>
          <w:szCs w:val="22"/>
          <w:lang w:eastAsia="pt-BR"/>
        </w:rPr>
        <w:t>I</w:t>
      </w:r>
      <w:r w:rsidRPr="009509B8">
        <w:rPr>
          <w:rFonts w:asciiTheme="minorHAnsi" w:hAnsiTheme="minorHAnsi" w:cs="Georgia"/>
          <w:b w:val="0"/>
          <w:color w:val="000000"/>
          <w:szCs w:val="22"/>
          <w:lang w:eastAsia="pt-BR"/>
        </w:rPr>
        <w:t xml:space="preserve">, </w:t>
      </w:r>
      <w:r w:rsidR="00E93925" w:rsidRPr="009509B8">
        <w:rPr>
          <w:rFonts w:asciiTheme="minorHAnsi" w:hAnsiTheme="minorHAnsi" w:cs="Georgia"/>
          <w:b w:val="0"/>
          <w:color w:val="000000"/>
          <w:szCs w:val="22"/>
          <w:lang w:eastAsia="pt-BR"/>
        </w:rPr>
        <w:t>II</w:t>
      </w:r>
      <w:r w:rsidRPr="009509B8">
        <w:rPr>
          <w:rFonts w:asciiTheme="minorHAnsi" w:hAnsiTheme="minorHAnsi" w:cs="Georgia"/>
          <w:b w:val="0"/>
          <w:color w:val="000000"/>
          <w:szCs w:val="22"/>
          <w:lang w:eastAsia="pt-BR"/>
        </w:rPr>
        <w:t xml:space="preserve"> e </w:t>
      </w:r>
      <w:r w:rsidR="00E93925" w:rsidRPr="009509B8">
        <w:rPr>
          <w:rFonts w:asciiTheme="minorHAnsi" w:hAnsiTheme="minorHAnsi" w:cs="Georgia"/>
          <w:b w:val="0"/>
          <w:color w:val="000000"/>
          <w:szCs w:val="22"/>
          <w:lang w:eastAsia="pt-BR"/>
        </w:rPr>
        <w:t>III</w:t>
      </w:r>
      <w:r w:rsidRPr="009509B8">
        <w:rPr>
          <w:rFonts w:asciiTheme="minorHAnsi" w:hAnsiTheme="minorHAnsi" w:cs="Georgia"/>
          <w:b w:val="0"/>
          <w:color w:val="000000"/>
          <w:szCs w:val="22"/>
          <w:lang w:eastAsia="pt-BR"/>
        </w:rPr>
        <w:t xml:space="preserve"> do art. 12 da lei no 8.429, de </w:t>
      </w:r>
      <w:proofErr w:type="gramStart"/>
      <w:r w:rsidRPr="009509B8">
        <w:rPr>
          <w:rFonts w:asciiTheme="minorHAnsi" w:hAnsiTheme="minorHAnsi" w:cs="Georgia"/>
          <w:b w:val="0"/>
          <w:color w:val="000000"/>
          <w:szCs w:val="22"/>
          <w:lang w:eastAsia="pt-BR"/>
        </w:rPr>
        <w:t>2</w:t>
      </w:r>
      <w:proofErr w:type="gramEnd"/>
      <w:r w:rsidRPr="009509B8">
        <w:rPr>
          <w:rFonts w:asciiTheme="minorHAnsi" w:hAnsiTheme="minorHAnsi" w:cs="Georgia"/>
          <w:b w:val="0"/>
          <w:color w:val="000000"/>
          <w:szCs w:val="22"/>
          <w:lang w:eastAsia="pt-BR"/>
        </w:rPr>
        <w:t xml:space="preserve"> de junho de 1992;</w:t>
      </w:r>
    </w:p>
    <w:p w:rsidR="00A03974" w:rsidRPr="009509B8" w:rsidRDefault="00A03974" w:rsidP="00A03974">
      <w:pPr>
        <w:spacing w:line="360" w:lineRule="auto"/>
        <w:jc w:val="both"/>
        <w:rPr>
          <w:rFonts w:asciiTheme="minorHAnsi" w:hAnsiTheme="minorHAnsi"/>
          <w:color w:val="000000"/>
        </w:rPr>
      </w:pPr>
      <w:r w:rsidRPr="009509B8">
        <w:rPr>
          <w:rFonts w:asciiTheme="minorHAnsi" w:hAnsiTheme="minorHAnsi"/>
          <w:color w:val="000000"/>
        </w:rPr>
        <w:t>3 - D</w:t>
      </w:r>
      <w:r w:rsidRPr="009509B8">
        <w:rPr>
          <w:rFonts w:asciiTheme="minorHAnsi" w:hAnsiTheme="minorHAnsi"/>
        </w:rPr>
        <w:t xml:space="preserve">eclaro, sob as penas da lei, que a </w:t>
      </w:r>
      <w:r w:rsidRPr="009509B8">
        <w:rPr>
          <w:rFonts w:asciiTheme="minorHAnsi" w:hAnsiTheme="minorHAnsi" w:cs="Georgia"/>
          <w:b/>
          <w:bCs/>
          <w:color w:val="FF0000"/>
        </w:rPr>
        <w:t xml:space="preserve">(nome e </w:t>
      </w:r>
      <w:proofErr w:type="gramStart"/>
      <w:r w:rsidRPr="009509B8">
        <w:rPr>
          <w:rFonts w:asciiTheme="minorHAnsi" w:hAnsiTheme="minorHAnsi" w:cs="Georgia"/>
          <w:b/>
          <w:bCs/>
          <w:color w:val="FF0000"/>
        </w:rPr>
        <w:t>cnpj</w:t>
      </w:r>
      <w:proofErr w:type="gramEnd"/>
      <w:r w:rsidRPr="009509B8">
        <w:rPr>
          <w:rFonts w:asciiTheme="minorHAnsi" w:hAnsiTheme="minorHAnsi" w:cs="Georgia"/>
          <w:b/>
          <w:bCs/>
          <w:color w:val="FF0000"/>
        </w:rPr>
        <w:t xml:space="preserve"> da osc)</w:t>
      </w:r>
      <w:r w:rsidRPr="009509B8">
        <w:rPr>
          <w:rFonts w:asciiTheme="minorHAnsi" w:hAnsiTheme="minorHAnsi"/>
        </w:rPr>
        <w:t>, não emprega menores de 18 (dezoito) anos em trabalho noturno, perigoso ou insalubre e não emprega menores de 16 (dezesseis) anos, salvo na condição de aprendiz;</w:t>
      </w:r>
    </w:p>
    <w:p w:rsidR="00A03974" w:rsidRPr="009509B8" w:rsidRDefault="00A03974" w:rsidP="00A03974">
      <w:pPr>
        <w:pStyle w:val="Cabealho"/>
        <w:spacing w:line="360" w:lineRule="auto"/>
        <w:jc w:val="both"/>
        <w:rPr>
          <w:rFonts w:asciiTheme="minorHAnsi" w:hAnsiTheme="minorHAnsi"/>
        </w:rPr>
      </w:pPr>
      <w:r w:rsidRPr="009509B8">
        <w:rPr>
          <w:rFonts w:asciiTheme="minorHAnsi" w:hAnsiTheme="minorHAnsi"/>
        </w:rPr>
        <w:t xml:space="preserve">4 – Declaro que </w:t>
      </w:r>
      <w:r w:rsidRPr="009509B8">
        <w:rPr>
          <w:rFonts w:asciiTheme="minorHAnsi" w:hAnsiTheme="minorHAnsi" w:cs="Georgia"/>
        </w:rPr>
        <w:t xml:space="preserve">a </w:t>
      </w:r>
      <w:r w:rsidRPr="009509B8">
        <w:rPr>
          <w:rFonts w:asciiTheme="minorHAnsi" w:hAnsiTheme="minorHAnsi" w:cs="Georgia"/>
          <w:b/>
          <w:bCs/>
          <w:color w:val="FF0000"/>
        </w:rPr>
        <w:t xml:space="preserve">(nome e </w:t>
      </w:r>
      <w:proofErr w:type="gramStart"/>
      <w:r w:rsidRPr="009509B8">
        <w:rPr>
          <w:rFonts w:asciiTheme="minorHAnsi" w:hAnsiTheme="minorHAnsi" w:cs="Georgia"/>
          <w:b/>
          <w:bCs/>
          <w:color w:val="FF0000"/>
        </w:rPr>
        <w:t>cnpj</w:t>
      </w:r>
      <w:proofErr w:type="gramEnd"/>
      <w:r w:rsidRPr="009509B8">
        <w:rPr>
          <w:rFonts w:asciiTheme="minorHAnsi" w:hAnsiTheme="minorHAnsi" w:cs="Georgia"/>
          <w:b/>
          <w:bCs/>
          <w:color w:val="FF0000"/>
        </w:rPr>
        <w:t xml:space="preserve"> da osc)</w:t>
      </w:r>
      <w:r w:rsidRPr="009509B8">
        <w:rPr>
          <w:rFonts w:asciiTheme="minorHAnsi" w:hAnsiTheme="minorHAnsi" w:cs="Georgia"/>
        </w:rPr>
        <w:t xml:space="preserve"> não</w:t>
      </w:r>
      <w:r w:rsidRPr="009509B8">
        <w:rPr>
          <w:rFonts w:asciiTheme="minorHAnsi" w:hAnsiTheme="minorHAnsi"/>
        </w:rPr>
        <w:t xml:space="preserve"> realizará contratação ou remuneração </w:t>
      </w:r>
      <w:r w:rsidRPr="009509B8">
        <w:rPr>
          <w:rFonts w:asciiTheme="minorHAnsi" w:hAnsiTheme="minorHAnsi"/>
          <w:u w:val="single"/>
        </w:rPr>
        <w:t>a qualquer título</w:t>
      </w:r>
      <w:r w:rsidRPr="009509B8">
        <w:rPr>
          <w:rFonts w:asciiTheme="minorHAnsi" w:hAnsiTheme="minorHAnsi"/>
        </w:rPr>
        <w:t>, com os recursos repassados, de dirigente, vereador, servidor ou empregado público, inclusive aquele que exerça cargo em comissão ou função de confiança de órgão ou entidade da administração pública direta e indireta municipal, bem como seus respectivos cônjuges, companheiros ou parentes, até o segundo grau, em linha reta, colateral ou por afinidade.</w:t>
      </w:r>
    </w:p>
    <w:p w:rsidR="00A03974" w:rsidRPr="009509B8" w:rsidRDefault="00A03974" w:rsidP="00A03974">
      <w:pPr>
        <w:spacing w:line="360" w:lineRule="auto"/>
        <w:jc w:val="both"/>
        <w:rPr>
          <w:rFonts w:asciiTheme="minorHAnsi" w:hAnsiTheme="minorHAnsi"/>
        </w:rPr>
      </w:pPr>
      <w:r w:rsidRPr="009509B8">
        <w:rPr>
          <w:rFonts w:asciiTheme="minorHAnsi" w:hAnsiTheme="minorHAnsi"/>
        </w:rPr>
        <w:t>5- Por fim, declaro para os devidos fins que os associados e o corpo diretivo da/do (nome da entidade), CNPJ nº,</w:t>
      </w:r>
      <w:proofErr w:type="gramStart"/>
      <w:r w:rsidRPr="009509B8">
        <w:rPr>
          <w:rFonts w:asciiTheme="minorHAnsi" w:hAnsiTheme="minorHAnsi"/>
        </w:rPr>
        <w:t xml:space="preserve">  </w:t>
      </w:r>
      <w:proofErr w:type="gramEnd"/>
      <w:r w:rsidRPr="009509B8">
        <w:rPr>
          <w:rFonts w:asciiTheme="minorHAnsi" w:hAnsiTheme="minorHAnsi"/>
        </w:rPr>
        <w:t>não recebem qualquer remuneração, ajuda de custo, subsidio para o desempenho de suas funções, sendo que todas as doações, subvenções, repasses vendas e aplicações serão revertidos em favor do objeto descrito no Estatuto Social.</w:t>
      </w:r>
    </w:p>
    <w:p w:rsidR="00A03974" w:rsidRPr="009509B8" w:rsidRDefault="00A03974" w:rsidP="00A03974">
      <w:pPr>
        <w:rPr>
          <w:rFonts w:asciiTheme="minorHAnsi" w:hAnsiTheme="minorHAnsi"/>
        </w:rPr>
      </w:pPr>
    </w:p>
    <w:p w:rsidR="00A03974" w:rsidRPr="009509B8" w:rsidRDefault="00A03974" w:rsidP="00A03974">
      <w:pPr>
        <w:rPr>
          <w:rFonts w:asciiTheme="minorHAnsi" w:hAnsiTheme="minorHAnsi"/>
        </w:rPr>
      </w:pPr>
      <w:r w:rsidRPr="009509B8">
        <w:rPr>
          <w:rFonts w:asciiTheme="minorHAnsi" w:hAnsiTheme="minorHAnsi"/>
        </w:rPr>
        <w:tab/>
      </w:r>
      <w:r w:rsidRPr="009509B8">
        <w:rPr>
          <w:rFonts w:asciiTheme="minorHAnsi" w:hAnsiTheme="minorHAnsi"/>
        </w:rPr>
        <w:tab/>
      </w:r>
      <w:r w:rsidRPr="009509B8">
        <w:rPr>
          <w:rFonts w:asciiTheme="minorHAnsi" w:hAnsiTheme="minorHAnsi"/>
        </w:rPr>
        <w:tab/>
      </w:r>
      <w:proofErr w:type="gramStart"/>
      <w:r w:rsidRPr="009509B8">
        <w:rPr>
          <w:rFonts w:asciiTheme="minorHAnsi" w:hAnsiTheme="minorHAnsi"/>
        </w:rPr>
        <w:t>Chapecó(</w:t>
      </w:r>
      <w:proofErr w:type="gramEnd"/>
      <w:r w:rsidRPr="009509B8">
        <w:rPr>
          <w:rFonts w:asciiTheme="minorHAnsi" w:hAnsiTheme="minorHAnsi"/>
        </w:rPr>
        <w:t>SC),</w:t>
      </w:r>
    </w:p>
    <w:p w:rsidR="00A03974" w:rsidRPr="009509B8" w:rsidRDefault="00A03974" w:rsidP="00A03974">
      <w:pPr>
        <w:rPr>
          <w:rFonts w:asciiTheme="minorHAnsi" w:hAnsiTheme="minorHAnsi"/>
        </w:rPr>
      </w:pPr>
    </w:p>
    <w:p w:rsidR="00A03974" w:rsidRDefault="00A03974" w:rsidP="009509B8">
      <w:pPr>
        <w:ind w:left="720" w:firstLine="720"/>
        <w:rPr>
          <w:sz w:val="28"/>
          <w:szCs w:val="28"/>
        </w:rPr>
      </w:pPr>
      <w:r w:rsidRPr="009509B8">
        <w:rPr>
          <w:rFonts w:asciiTheme="minorHAnsi" w:hAnsiTheme="minorHAnsi"/>
        </w:rPr>
        <w:t xml:space="preserve">NOME E ASSINATURA DO(S) REPRESENTANTE(S) </w:t>
      </w:r>
      <w:proofErr w:type="gramStart"/>
      <w:r w:rsidRPr="009509B8">
        <w:rPr>
          <w:rFonts w:asciiTheme="minorHAnsi" w:hAnsiTheme="minorHAnsi"/>
        </w:rPr>
        <w:t>LEGAL(</w:t>
      </w:r>
      <w:proofErr w:type="gramEnd"/>
      <w:r w:rsidRPr="009509B8">
        <w:rPr>
          <w:rFonts w:asciiTheme="minorHAnsi" w:hAnsiTheme="minorHAnsi"/>
        </w:rPr>
        <w:t>IS) DA OSC</w:t>
      </w:r>
    </w:p>
    <w:p w:rsidR="00A03974" w:rsidRPr="00641DE8" w:rsidRDefault="00641DE8" w:rsidP="00A03974">
      <w:pPr>
        <w:spacing w:before="120" w:after="120" w:line="360" w:lineRule="auto"/>
        <w:ind w:right="-234"/>
        <w:jc w:val="center"/>
        <w:rPr>
          <w:rFonts w:asciiTheme="minorHAnsi" w:hAnsiTheme="minorHAnsi"/>
          <w:b/>
          <w:sz w:val="24"/>
          <w:szCs w:val="24"/>
        </w:rPr>
      </w:pPr>
      <w:r w:rsidRPr="00641DE8">
        <w:rPr>
          <w:rFonts w:asciiTheme="minorHAnsi" w:hAnsiTheme="minorHAnsi"/>
          <w:b/>
          <w:sz w:val="24"/>
          <w:szCs w:val="24"/>
        </w:rPr>
        <w:lastRenderedPageBreak/>
        <w:t>ANEX</w:t>
      </w:r>
      <w:r w:rsidR="00A03974" w:rsidRPr="00641DE8">
        <w:rPr>
          <w:rFonts w:asciiTheme="minorHAnsi" w:hAnsiTheme="minorHAnsi"/>
          <w:b/>
          <w:sz w:val="24"/>
          <w:szCs w:val="24"/>
        </w:rPr>
        <w:t>O V</w:t>
      </w:r>
    </w:p>
    <w:p w:rsidR="00A03974" w:rsidRDefault="00A03974" w:rsidP="00A03974">
      <w:pPr>
        <w:spacing w:before="120" w:after="120" w:line="360" w:lineRule="auto"/>
        <w:ind w:right="-234"/>
        <w:jc w:val="center"/>
      </w:pPr>
      <w:r>
        <w:rPr>
          <w:b/>
          <w:sz w:val="28"/>
          <w:szCs w:val="28"/>
        </w:rPr>
        <w:t>DECLARAÇÃO DE CIÊNCIA E CONCORDÂNCIA</w:t>
      </w:r>
    </w:p>
    <w:p w:rsidR="00A03974" w:rsidRDefault="00A03974" w:rsidP="00A03974">
      <w:pPr>
        <w:spacing w:before="120" w:after="120" w:line="360" w:lineRule="auto"/>
        <w:ind w:right="-234"/>
        <w:jc w:val="center"/>
        <w:rPr>
          <w:b/>
          <w:sz w:val="26"/>
        </w:rPr>
      </w:pPr>
    </w:p>
    <w:p w:rsidR="00A03974" w:rsidRDefault="00A03974" w:rsidP="00A03974">
      <w:pPr>
        <w:tabs>
          <w:tab w:val="left" w:pos="567"/>
        </w:tabs>
        <w:spacing w:before="120" w:after="120" w:line="360" w:lineRule="auto"/>
        <w:ind w:right="-232"/>
        <w:jc w:val="both"/>
      </w:pPr>
      <w:r>
        <w:rPr>
          <w:sz w:val="21"/>
          <w:szCs w:val="21"/>
        </w:rPr>
        <w:t xml:space="preserve">DECLARO, COMO REPRESENTANTE LEGAL DA </w:t>
      </w:r>
      <w:r>
        <w:rPr>
          <w:b/>
          <w:bCs/>
          <w:color w:val="FF0000"/>
          <w:sz w:val="21"/>
          <w:szCs w:val="21"/>
        </w:rPr>
        <w:t>(NOME E CNPJ DA OSC)</w:t>
      </w:r>
      <w:r>
        <w:rPr>
          <w:b/>
          <w:bCs/>
          <w:sz w:val="21"/>
          <w:szCs w:val="21"/>
        </w:rPr>
        <w:t>,</w:t>
      </w:r>
      <w:r>
        <w:rPr>
          <w:sz w:val="21"/>
          <w:szCs w:val="21"/>
        </w:rPr>
        <w:t xml:space="preserve"> ESTAR </w:t>
      </w:r>
      <w:r>
        <w:rPr>
          <w:color w:val="000000"/>
          <w:sz w:val="21"/>
          <w:szCs w:val="21"/>
        </w:rPr>
        <w:t xml:space="preserve">CIENTE E CONCORDO COM AS DISPOSIÇÕES PREVISTAS NO EDITAL DE CHAMAMENTO PÚBLICO Nº 01/2019, DE </w:t>
      </w:r>
      <w:r>
        <w:rPr>
          <w:rFonts w:eastAsia="Georgia"/>
          <w:sz w:val="21"/>
          <w:szCs w:val="21"/>
          <w:shd w:val="clear" w:color="auto" w:fill="FFFFFF"/>
          <w:lang w:eastAsia="hi-IN"/>
        </w:rPr>
        <w:t xml:space="preserve">SELEÇÃO DE PROPOSTAS PARA EXECUÇÃO DE PROJETOS ESPORTIVOS COM RECURSOS ORDINÁRIOS DO MUNICÍPIO DE CHAPECÓ </w:t>
      </w:r>
      <w:r>
        <w:rPr>
          <w:color w:val="000000"/>
          <w:sz w:val="21"/>
          <w:szCs w:val="21"/>
        </w:rPr>
        <w:t>E, EM SEUS ANEXOS, BEM COMO DA RESPONSABILIDADE, SOB AS PENAS DA LEI, PELA VERACIDADE E LEGITIMIDADE DAS INFORMAÇÕES E DOCUMENTOS APRESENTADOS DURANTE O PROCESSO DE SELEÇÃO.</w:t>
      </w:r>
    </w:p>
    <w:p w:rsidR="00A03974" w:rsidRDefault="00A03974" w:rsidP="00A03974">
      <w:pPr>
        <w:tabs>
          <w:tab w:val="left" w:pos="567"/>
        </w:tabs>
        <w:spacing w:before="120" w:after="120" w:line="360" w:lineRule="auto"/>
        <w:ind w:right="-232"/>
        <w:jc w:val="both"/>
      </w:pPr>
    </w:p>
    <w:p w:rsidR="00A03974" w:rsidRDefault="00A03974" w:rsidP="00A03974">
      <w:pPr>
        <w:tabs>
          <w:tab w:val="left" w:pos="567"/>
        </w:tabs>
        <w:spacing w:before="120" w:after="120" w:line="360" w:lineRule="auto"/>
        <w:ind w:right="-232"/>
        <w:jc w:val="both"/>
        <w:rPr>
          <w:color w:val="000000"/>
          <w:sz w:val="21"/>
          <w:szCs w:val="21"/>
        </w:rPr>
      </w:pPr>
    </w:p>
    <w:p w:rsidR="00A03974" w:rsidRDefault="00A03974" w:rsidP="00A03974">
      <w:pPr>
        <w:pStyle w:val="Textoembloco1"/>
        <w:tabs>
          <w:tab w:val="left" w:pos="595"/>
          <w:tab w:val="left" w:pos="9748"/>
        </w:tabs>
        <w:spacing w:before="0" w:after="0" w:line="360" w:lineRule="auto"/>
        <w:ind w:right="0"/>
        <w:jc w:val="both"/>
        <w:rPr>
          <w:rFonts w:cs="Georgia"/>
          <w:b w:val="0"/>
          <w:spacing w:val="-1"/>
          <w:sz w:val="21"/>
          <w:szCs w:val="21"/>
        </w:rPr>
      </w:pPr>
    </w:p>
    <w:p w:rsidR="00A03974" w:rsidRDefault="00A03974" w:rsidP="00A03974">
      <w:pPr>
        <w:spacing w:before="120" w:after="120" w:line="360" w:lineRule="auto"/>
        <w:ind w:right="-232"/>
        <w:jc w:val="center"/>
      </w:pPr>
      <w:r>
        <w:rPr>
          <w:sz w:val="21"/>
          <w:szCs w:val="21"/>
        </w:rPr>
        <w:t>CHAPECÓ, _______/_______/________</w:t>
      </w:r>
    </w:p>
    <w:p w:rsidR="00A03974" w:rsidRDefault="00A03974" w:rsidP="00A03974">
      <w:pPr>
        <w:spacing w:before="120" w:after="120" w:line="360" w:lineRule="auto"/>
        <w:ind w:right="-232"/>
        <w:jc w:val="both"/>
        <w:rPr>
          <w:sz w:val="21"/>
          <w:szCs w:val="21"/>
        </w:rPr>
      </w:pPr>
    </w:p>
    <w:p w:rsidR="00A03974" w:rsidRDefault="00A03974" w:rsidP="00A03974">
      <w:pPr>
        <w:spacing w:before="120" w:after="120" w:line="360" w:lineRule="auto"/>
        <w:ind w:right="-232"/>
        <w:jc w:val="both"/>
        <w:rPr>
          <w:sz w:val="21"/>
          <w:szCs w:val="21"/>
        </w:rPr>
      </w:pPr>
    </w:p>
    <w:p w:rsidR="00A03974" w:rsidRDefault="00A03974" w:rsidP="00A03974">
      <w:pPr>
        <w:spacing w:before="120" w:after="120" w:line="360" w:lineRule="auto"/>
        <w:ind w:right="-232"/>
        <w:jc w:val="center"/>
      </w:pPr>
      <w:r>
        <w:rPr>
          <w:sz w:val="21"/>
          <w:szCs w:val="21"/>
        </w:rPr>
        <w:t>_____________________________________________________________</w:t>
      </w:r>
    </w:p>
    <w:p w:rsidR="00A03974" w:rsidRDefault="00A03974" w:rsidP="00A03974">
      <w:pPr>
        <w:pStyle w:val="Textoembloco1"/>
        <w:tabs>
          <w:tab w:val="left" w:pos="595"/>
          <w:tab w:val="left" w:pos="9748"/>
        </w:tabs>
        <w:spacing w:before="0" w:after="0" w:line="240" w:lineRule="auto"/>
        <w:ind w:right="0"/>
        <w:jc w:val="center"/>
        <w:rPr>
          <w:szCs w:val="22"/>
        </w:rPr>
      </w:pPr>
      <w:r>
        <w:rPr>
          <w:szCs w:val="22"/>
        </w:rPr>
        <w:t xml:space="preserve">NOME E ASSINATURA DO(S) REPRESENTANTE(S) </w:t>
      </w:r>
      <w:proofErr w:type="gramStart"/>
      <w:r>
        <w:rPr>
          <w:szCs w:val="22"/>
        </w:rPr>
        <w:t>LEGAL(</w:t>
      </w:r>
      <w:proofErr w:type="gramEnd"/>
      <w:r>
        <w:rPr>
          <w:szCs w:val="22"/>
        </w:rPr>
        <w:t>IS) DA OSC</w:t>
      </w:r>
    </w:p>
    <w:p w:rsidR="00FA7A15" w:rsidRDefault="00FA7A15" w:rsidP="00A03974">
      <w:pPr>
        <w:pStyle w:val="Textoembloco1"/>
        <w:tabs>
          <w:tab w:val="left" w:pos="595"/>
          <w:tab w:val="left" w:pos="9748"/>
        </w:tabs>
        <w:spacing w:before="0" w:after="0" w:line="240" w:lineRule="auto"/>
        <w:ind w:right="0"/>
        <w:jc w:val="center"/>
        <w:rPr>
          <w:szCs w:val="22"/>
        </w:rPr>
      </w:pPr>
    </w:p>
    <w:p w:rsidR="00FA7A15" w:rsidRDefault="00FA7A15" w:rsidP="00A03974">
      <w:pPr>
        <w:pStyle w:val="Textoembloco1"/>
        <w:tabs>
          <w:tab w:val="left" w:pos="595"/>
          <w:tab w:val="left" w:pos="9748"/>
        </w:tabs>
        <w:spacing w:before="0" w:after="0" w:line="240" w:lineRule="auto"/>
        <w:ind w:right="0"/>
        <w:jc w:val="center"/>
        <w:rPr>
          <w:szCs w:val="22"/>
        </w:rPr>
      </w:pPr>
    </w:p>
    <w:p w:rsidR="00FA7A15" w:rsidRDefault="00FA7A15" w:rsidP="00A03974">
      <w:pPr>
        <w:pStyle w:val="Textoembloco1"/>
        <w:tabs>
          <w:tab w:val="left" w:pos="595"/>
          <w:tab w:val="left" w:pos="9748"/>
        </w:tabs>
        <w:spacing w:before="0" w:after="0" w:line="240" w:lineRule="auto"/>
        <w:ind w:right="0"/>
        <w:jc w:val="center"/>
        <w:rPr>
          <w:szCs w:val="22"/>
        </w:rPr>
      </w:pPr>
    </w:p>
    <w:p w:rsidR="00FA7A15" w:rsidRDefault="00FA7A15" w:rsidP="00A03974">
      <w:pPr>
        <w:pStyle w:val="Textoembloco1"/>
        <w:tabs>
          <w:tab w:val="left" w:pos="595"/>
          <w:tab w:val="left" w:pos="9748"/>
        </w:tabs>
        <w:spacing w:before="0" w:after="0" w:line="240" w:lineRule="auto"/>
        <w:ind w:right="0"/>
        <w:jc w:val="center"/>
        <w:rPr>
          <w:szCs w:val="22"/>
        </w:rPr>
      </w:pPr>
    </w:p>
    <w:p w:rsidR="00FA7A15" w:rsidRDefault="00FA7A15" w:rsidP="00A03974">
      <w:pPr>
        <w:pStyle w:val="Textoembloco1"/>
        <w:tabs>
          <w:tab w:val="left" w:pos="595"/>
          <w:tab w:val="left" w:pos="9748"/>
        </w:tabs>
        <w:spacing w:before="0" w:after="0" w:line="240" w:lineRule="auto"/>
        <w:ind w:right="0"/>
        <w:jc w:val="center"/>
        <w:rPr>
          <w:szCs w:val="22"/>
        </w:rPr>
      </w:pPr>
    </w:p>
    <w:p w:rsidR="00FA7A15" w:rsidRDefault="00FA7A15" w:rsidP="00A03974">
      <w:pPr>
        <w:pStyle w:val="Textoembloco1"/>
        <w:tabs>
          <w:tab w:val="left" w:pos="595"/>
          <w:tab w:val="left" w:pos="9748"/>
        </w:tabs>
        <w:spacing w:before="0" w:after="0" w:line="240" w:lineRule="auto"/>
        <w:ind w:right="0"/>
        <w:jc w:val="center"/>
        <w:rPr>
          <w:szCs w:val="22"/>
        </w:rPr>
      </w:pPr>
    </w:p>
    <w:p w:rsidR="00FA7A15" w:rsidRDefault="00FA7A15" w:rsidP="00A03974">
      <w:pPr>
        <w:pStyle w:val="Textoembloco1"/>
        <w:tabs>
          <w:tab w:val="left" w:pos="595"/>
          <w:tab w:val="left" w:pos="9748"/>
        </w:tabs>
        <w:spacing w:before="0" w:after="0" w:line="240" w:lineRule="auto"/>
        <w:ind w:right="0"/>
        <w:jc w:val="center"/>
        <w:rPr>
          <w:szCs w:val="22"/>
        </w:rPr>
      </w:pPr>
    </w:p>
    <w:p w:rsidR="00FA7A15" w:rsidRDefault="00FA7A15" w:rsidP="00A03974">
      <w:pPr>
        <w:pStyle w:val="Textoembloco1"/>
        <w:tabs>
          <w:tab w:val="left" w:pos="595"/>
          <w:tab w:val="left" w:pos="9748"/>
        </w:tabs>
        <w:spacing w:before="0" w:after="0" w:line="240" w:lineRule="auto"/>
        <w:ind w:right="0"/>
        <w:jc w:val="center"/>
        <w:rPr>
          <w:szCs w:val="22"/>
        </w:rPr>
      </w:pPr>
    </w:p>
    <w:p w:rsidR="00FA7A15" w:rsidRDefault="00FA7A15" w:rsidP="00A03974">
      <w:pPr>
        <w:pStyle w:val="Textoembloco1"/>
        <w:tabs>
          <w:tab w:val="left" w:pos="595"/>
          <w:tab w:val="left" w:pos="9748"/>
        </w:tabs>
        <w:spacing w:before="0" w:after="0" w:line="240" w:lineRule="auto"/>
        <w:ind w:right="0"/>
        <w:jc w:val="center"/>
        <w:rPr>
          <w:szCs w:val="22"/>
        </w:rPr>
      </w:pPr>
    </w:p>
    <w:p w:rsidR="00FA7A15" w:rsidRDefault="00FA7A15" w:rsidP="00A03974">
      <w:pPr>
        <w:pStyle w:val="Textoembloco1"/>
        <w:tabs>
          <w:tab w:val="left" w:pos="595"/>
          <w:tab w:val="left" w:pos="9748"/>
        </w:tabs>
        <w:spacing w:before="0" w:after="0" w:line="240" w:lineRule="auto"/>
        <w:ind w:right="0"/>
        <w:jc w:val="center"/>
        <w:rPr>
          <w:szCs w:val="22"/>
        </w:rPr>
      </w:pPr>
    </w:p>
    <w:p w:rsidR="00FA7A15" w:rsidRDefault="00FA7A15" w:rsidP="00A03974">
      <w:pPr>
        <w:pStyle w:val="Textoembloco1"/>
        <w:tabs>
          <w:tab w:val="left" w:pos="595"/>
          <w:tab w:val="left" w:pos="9748"/>
        </w:tabs>
        <w:spacing w:before="0" w:after="0" w:line="240" w:lineRule="auto"/>
        <w:ind w:right="0"/>
        <w:jc w:val="center"/>
        <w:rPr>
          <w:szCs w:val="22"/>
        </w:rPr>
      </w:pPr>
    </w:p>
    <w:p w:rsidR="00FA7A15" w:rsidRDefault="00FA7A15" w:rsidP="00A03974">
      <w:pPr>
        <w:pStyle w:val="Textoembloco1"/>
        <w:tabs>
          <w:tab w:val="left" w:pos="595"/>
          <w:tab w:val="left" w:pos="9748"/>
        </w:tabs>
        <w:spacing w:before="0" w:after="0" w:line="240" w:lineRule="auto"/>
        <w:ind w:right="0"/>
        <w:jc w:val="center"/>
        <w:rPr>
          <w:szCs w:val="22"/>
        </w:rPr>
      </w:pPr>
    </w:p>
    <w:p w:rsidR="00FA7A15" w:rsidRDefault="00FA7A15" w:rsidP="00A03974">
      <w:pPr>
        <w:pStyle w:val="Textoembloco1"/>
        <w:tabs>
          <w:tab w:val="left" w:pos="595"/>
          <w:tab w:val="left" w:pos="9748"/>
        </w:tabs>
        <w:spacing w:before="0" w:after="0" w:line="240" w:lineRule="auto"/>
        <w:ind w:right="0"/>
        <w:jc w:val="center"/>
        <w:rPr>
          <w:szCs w:val="22"/>
        </w:rPr>
      </w:pPr>
    </w:p>
    <w:p w:rsidR="00FA7A15" w:rsidRDefault="00FA7A15" w:rsidP="00A03974">
      <w:pPr>
        <w:pStyle w:val="Textoembloco1"/>
        <w:tabs>
          <w:tab w:val="left" w:pos="595"/>
          <w:tab w:val="left" w:pos="9748"/>
        </w:tabs>
        <w:spacing w:before="0" w:after="0" w:line="240" w:lineRule="auto"/>
        <w:ind w:right="0"/>
        <w:jc w:val="center"/>
        <w:rPr>
          <w:szCs w:val="22"/>
        </w:rPr>
      </w:pPr>
    </w:p>
    <w:p w:rsidR="00FA7A15" w:rsidRDefault="00FA7A15" w:rsidP="00A03974">
      <w:pPr>
        <w:pStyle w:val="Textoembloco1"/>
        <w:tabs>
          <w:tab w:val="left" w:pos="595"/>
          <w:tab w:val="left" w:pos="9748"/>
        </w:tabs>
        <w:spacing w:before="0" w:after="0" w:line="240" w:lineRule="auto"/>
        <w:ind w:right="0"/>
        <w:jc w:val="center"/>
        <w:rPr>
          <w:szCs w:val="22"/>
        </w:rPr>
      </w:pPr>
    </w:p>
    <w:p w:rsidR="00FA7A15" w:rsidRDefault="00FA7A15" w:rsidP="00A03974">
      <w:pPr>
        <w:pStyle w:val="Textoembloco1"/>
        <w:tabs>
          <w:tab w:val="left" w:pos="595"/>
          <w:tab w:val="left" w:pos="9748"/>
        </w:tabs>
        <w:spacing w:before="0" w:after="0" w:line="240" w:lineRule="auto"/>
        <w:ind w:right="0"/>
        <w:jc w:val="center"/>
        <w:rPr>
          <w:szCs w:val="22"/>
        </w:rPr>
      </w:pPr>
    </w:p>
    <w:p w:rsidR="00FA7A15" w:rsidRDefault="00FA7A15" w:rsidP="00A03974">
      <w:pPr>
        <w:pStyle w:val="Textoembloco1"/>
        <w:tabs>
          <w:tab w:val="left" w:pos="595"/>
          <w:tab w:val="left" w:pos="9748"/>
        </w:tabs>
        <w:spacing w:before="0" w:after="0" w:line="240" w:lineRule="auto"/>
        <w:ind w:right="0"/>
        <w:jc w:val="center"/>
        <w:rPr>
          <w:szCs w:val="22"/>
        </w:rPr>
      </w:pPr>
    </w:p>
    <w:p w:rsidR="00FA7A15" w:rsidRDefault="00FA7A15" w:rsidP="00A03974">
      <w:pPr>
        <w:pStyle w:val="Textoembloco1"/>
        <w:tabs>
          <w:tab w:val="left" w:pos="595"/>
          <w:tab w:val="left" w:pos="9748"/>
        </w:tabs>
        <w:spacing w:before="0" w:after="0" w:line="240" w:lineRule="auto"/>
        <w:ind w:right="0"/>
        <w:jc w:val="center"/>
        <w:rPr>
          <w:szCs w:val="22"/>
        </w:rPr>
      </w:pPr>
    </w:p>
    <w:p w:rsidR="00FA7A15" w:rsidRDefault="00FA7A15" w:rsidP="00A03974">
      <w:pPr>
        <w:pStyle w:val="Textoembloco1"/>
        <w:tabs>
          <w:tab w:val="left" w:pos="595"/>
          <w:tab w:val="left" w:pos="9748"/>
        </w:tabs>
        <w:spacing w:before="0" w:after="0" w:line="240" w:lineRule="auto"/>
        <w:ind w:right="0"/>
        <w:jc w:val="center"/>
        <w:rPr>
          <w:szCs w:val="22"/>
        </w:rPr>
      </w:pPr>
      <w:proofErr w:type="gramStart"/>
      <w:r>
        <w:rPr>
          <w:szCs w:val="22"/>
        </w:rPr>
        <w:lastRenderedPageBreak/>
        <w:t>ANEXO VI</w:t>
      </w:r>
      <w:proofErr w:type="gramEnd"/>
      <w:r>
        <w:rPr>
          <w:szCs w:val="22"/>
        </w:rPr>
        <w:t xml:space="preserve"> </w:t>
      </w:r>
    </w:p>
    <w:p w:rsidR="00FA7A15" w:rsidRPr="002D4072" w:rsidRDefault="00FA7A15" w:rsidP="00FA7A15">
      <w:pPr>
        <w:spacing w:before="197" w:line="276" w:lineRule="auto"/>
        <w:ind w:right="403"/>
        <w:jc w:val="both"/>
        <w:rPr>
          <w:b/>
          <w:sz w:val="24"/>
          <w:szCs w:val="24"/>
          <w:lang w:val="pt-BR"/>
        </w:rPr>
      </w:pPr>
      <w:r w:rsidRPr="002D4072">
        <w:rPr>
          <w:b/>
          <w:sz w:val="24"/>
          <w:szCs w:val="24"/>
          <w:lang w:val="pt-BR"/>
        </w:rPr>
        <w:t>MANUAL DE PRESTAÇÃO DE CONTAS DOS TERMOS DE COLABORAÇÃO E TERMOS DE FOMENTO</w:t>
      </w:r>
      <w:r>
        <w:rPr>
          <w:b/>
          <w:sz w:val="24"/>
          <w:szCs w:val="24"/>
          <w:lang w:val="pt-BR"/>
        </w:rPr>
        <w:t xml:space="preserve"> – 001/201</w:t>
      </w:r>
      <w:r w:rsidR="00641DE8">
        <w:rPr>
          <w:b/>
          <w:sz w:val="24"/>
          <w:szCs w:val="24"/>
          <w:lang w:val="pt-BR"/>
        </w:rPr>
        <w:t>9</w:t>
      </w:r>
    </w:p>
    <w:p w:rsidR="00FA7A15" w:rsidRPr="002D4072" w:rsidRDefault="00FA7A15" w:rsidP="00FA7A15">
      <w:pPr>
        <w:pStyle w:val="Corpodetexto"/>
        <w:jc w:val="both"/>
        <w:rPr>
          <w:b/>
          <w:lang w:val="pt-BR"/>
        </w:rPr>
      </w:pPr>
    </w:p>
    <w:p w:rsidR="00FA7A15" w:rsidRPr="002D4072" w:rsidRDefault="00FA7A15" w:rsidP="00FA7A15">
      <w:pPr>
        <w:pStyle w:val="Corpodetexto"/>
        <w:spacing w:before="7"/>
        <w:jc w:val="both"/>
        <w:rPr>
          <w:b/>
          <w:lang w:val="pt-BR"/>
        </w:rPr>
      </w:pPr>
    </w:p>
    <w:p w:rsidR="00FA7A15" w:rsidRPr="002D4072" w:rsidRDefault="00FA7A15" w:rsidP="00FA7A15">
      <w:pPr>
        <w:pStyle w:val="Corpodetexto"/>
        <w:spacing w:line="276" w:lineRule="auto"/>
        <w:ind w:right="106"/>
        <w:jc w:val="both"/>
        <w:rPr>
          <w:lang w:val="pt-BR"/>
        </w:rPr>
      </w:pPr>
      <w:r w:rsidRPr="002D4072">
        <w:rPr>
          <w:lang w:val="pt-BR"/>
        </w:rPr>
        <w:t xml:space="preserve">Este documento é um resumo dos procedimentos que devem ser observados durante as fases de execução e prestação de contas de termo de fomento ou colaboração. Tem por objetivo facilitar a prestação de </w:t>
      </w:r>
      <w:r>
        <w:rPr>
          <w:lang w:val="pt-BR"/>
        </w:rPr>
        <w:t xml:space="preserve">contas. </w:t>
      </w:r>
    </w:p>
    <w:p w:rsidR="00FA7A15" w:rsidRPr="002D4072" w:rsidRDefault="00FA7A15" w:rsidP="00FA7A15">
      <w:pPr>
        <w:pStyle w:val="Corpodetexto"/>
        <w:jc w:val="both"/>
        <w:rPr>
          <w:lang w:val="pt-BR"/>
        </w:rPr>
      </w:pPr>
    </w:p>
    <w:p w:rsidR="00FA7A15" w:rsidRPr="002D4072" w:rsidRDefault="00FA7A15" w:rsidP="00FA7A15">
      <w:pPr>
        <w:pStyle w:val="Corpodetexto"/>
        <w:jc w:val="both"/>
        <w:rPr>
          <w:lang w:val="pt-BR"/>
        </w:rPr>
      </w:pPr>
    </w:p>
    <w:p w:rsidR="00FA7A15" w:rsidRPr="002D4072" w:rsidRDefault="00FA7A15" w:rsidP="00FA7A15">
      <w:pPr>
        <w:pStyle w:val="Corpodetexto"/>
        <w:jc w:val="both"/>
        <w:rPr>
          <w:lang w:val="pt-BR"/>
        </w:rPr>
      </w:pPr>
    </w:p>
    <w:p w:rsidR="00FA7A15" w:rsidRPr="002D4072" w:rsidRDefault="00FA7A15" w:rsidP="00FA7A15">
      <w:pPr>
        <w:pStyle w:val="Corpodetexto"/>
        <w:jc w:val="both"/>
        <w:rPr>
          <w:lang w:val="pt-BR"/>
        </w:rPr>
      </w:pPr>
    </w:p>
    <w:p w:rsidR="00FA7A15" w:rsidRPr="002D4072" w:rsidRDefault="00FA7A15" w:rsidP="00FA7A15">
      <w:pPr>
        <w:pStyle w:val="Corpodetexto"/>
        <w:jc w:val="both"/>
        <w:rPr>
          <w:lang w:val="pt-BR"/>
        </w:rPr>
      </w:pPr>
    </w:p>
    <w:p w:rsidR="00FA7A15" w:rsidRPr="002D4072" w:rsidRDefault="00FA7A15" w:rsidP="00FA7A15">
      <w:pPr>
        <w:pStyle w:val="Corpodetexto"/>
        <w:jc w:val="both"/>
        <w:rPr>
          <w:lang w:val="pt-BR"/>
        </w:rPr>
      </w:pPr>
    </w:p>
    <w:p w:rsidR="00FA7A15" w:rsidRPr="002D4072" w:rsidRDefault="00FA7A15" w:rsidP="00FA7A15">
      <w:pPr>
        <w:pStyle w:val="Corpodetexto"/>
        <w:jc w:val="both"/>
        <w:rPr>
          <w:lang w:val="pt-BR"/>
        </w:rPr>
      </w:pPr>
    </w:p>
    <w:p w:rsidR="00FA7A15" w:rsidRPr="002D4072" w:rsidRDefault="00FA7A15" w:rsidP="00FA7A15">
      <w:pPr>
        <w:pStyle w:val="Corpodetexto"/>
        <w:spacing w:before="1"/>
        <w:jc w:val="both"/>
        <w:rPr>
          <w:lang w:val="pt-BR"/>
        </w:rPr>
      </w:pPr>
    </w:p>
    <w:p w:rsidR="00FA7A15" w:rsidRPr="002D4072" w:rsidRDefault="00FA7A15" w:rsidP="00FA7A15">
      <w:pPr>
        <w:pStyle w:val="Ttulo1"/>
        <w:ind w:left="2160" w:right="403" w:firstLine="720"/>
        <w:jc w:val="both"/>
        <w:rPr>
          <w:lang w:val="pt-BR"/>
        </w:rPr>
      </w:pPr>
      <w:r w:rsidRPr="002D4072">
        <w:rPr>
          <w:lang w:val="pt-BR"/>
        </w:rPr>
        <w:t xml:space="preserve">Chapecó, </w:t>
      </w:r>
      <w:r w:rsidR="001244A1">
        <w:rPr>
          <w:lang w:val="pt-BR"/>
        </w:rPr>
        <w:t>novembro de</w:t>
      </w:r>
      <w:proofErr w:type="gramStart"/>
      <w:r w:rsidR="001244A1">
        <w:rPr>
          <w:lang w:val="pt-BR"/>
        </w:rPr>
        <w:t xml:space="preserve"> </w:t>
      </w:r>
      <w:r w:rsidRPr="002D4072">
        <w:rPr>
          <w:lang w:val="pt-BR"/>
        </w:rPr>
        <w:t xml:space="preserve"> </w:t>
      </w:r>
      <w:proofErr w:type="gramEnd"/>
      <w:r w:rsidRPr="002D4072">
        <w:rPr>
          <w:lang w:val="pt-BR"/>
        </w:rPr>
        <w:t>201</w:t>
      </w:r>
      <w:r w:rsidR="001244A1">
        <w:rPr>
          <w:lang w:val="pt-BR"/>
        </w:rPr>
        <w:t>9</w:t>
      </w:r>
      <w:r w:rsidRPr="002D4072">
        <w:rPr>
          <w:lang w:val="pt-BR"/>
        </w:rPr>
        <w:t>.</w:t>
      </w:r>
    </w:p>
    <w:p w:rsidR="00FA7A15" w:rsidRPr="002D4072" w:rsidRDefault="00FA7A15" w:rsidP="00FA7A15">
      <w:pPr>
        <w:jc w:val="both"/>
        <w:rPr>
          <w:sz w:val="24"/>
          <w:szCs w:val="24"/>
          <w:lang w:val="pt-BR"/>
        </w:rPr>
        <w:sectPr w:rsidR="00FA7A15" w:rsidRPr="002D4072" w:rsidSect="00B54734">
          <w:headerReference w:type="default" r:id="rId17"/>
          <w:footerReference w:type="default" r:id="rId18"/>
          <w:pgSz w:w="11910" w:h="16840"/>
          <w:pgMar w:top="1939" w:right="1021" w:bottom="278" w:left="1298" w:header="720" w:footer="720" w:gutter="0"/>
          <w:cols w:space="720"/>
        </w:sectPr>
      </w:pPr>
    </w:p>
    <w:p w:rsidR="00FA7A15" w:rsidRPr="002D4072" w:rsidRDefault="00FA7A15" w:rsidP="00FA7A15">
      <w:pPr>
        <w:pStyle w:val="Corpodetexto"/>
        <w:jc w:val="both"/>
        <w:rPr>
          <w:b/>
          <w:lang w:val="pt-BR"/>
        </w:rPr>
      </w:pPr>
    </w:p>
    <w:p w:rsidR="00FA7A15" w:rsidRPr="002D4072" w:rsidRDefault="00FA7A15" w:rsidP="00FA7A15">
      <w:pPr>
        <w:pStyle w:val="Corpodetexto"/>
        <w:spacing w:before="2"/>
        <w:jc w:val="both"/>
        <w:rPr>
          <w:b/>
          <w:lang w:val="pt-BR"/>
        </w:rPr>
      </w:pPr>
    </w:p>
    <w:p w:rsidR="00FA7A15" w:rsidRPr="002D4072" w:rsidRDefault="00FA7A15" w:rsidP="00C23E69">
      <w:pPr>
        <w:pStyle w:val="Ttulo1"/>
        <w:numPr>
          <w:ilvl w:val="0"/>
          <w:numId w:val="30"/>
        </w:numPr>
        <w:tabs>
          <w:tab w:val="left" w:pos="762"/>
        </w:tabs>
        <w:spacing w:before="0"/>
        <w:ind w:left="0"/>
        <w:jc w:val="both"/>
        <w:rPr>
          <w:lang w:val="pt-BR"/>
        </w:rPr>
      </w:pPr>
      <w:bookmarkStart w:id="3" w:name="_bookmark0"/>
      <w:bookmarkEnd w:id="3"/>
      <w:r w:rsidRPr="002D4072">
        <w:rPr>
          <w:lang w:val="pt-BR"/>
        </w:rPr>
        <w:t>INTRODUÇÃO</w:t>
      </w:r>
    </w:p>
    <w:p w:rsidR="00FA7A15" w:rsidRPr="002D4072" w:rsidRDefault="00FA7A15" w:rsidP="00FA7A15">
      <w:pPr>
        <w:pStyle w:val="Corpodetexto"/>
        <w:spacing w:before="11"/>
        <w:jc w:val="both"/>
        <w:rPr>
          <w:b/>
          <w:lang w:val="pt-BR"/>
        </w:rPr>
      </w:pPr>
    </w:p>
    <w:p w:rsidR="00FA7A15" w:rsidRPr="002D4072" w:rsidRDefault="00FA7A15" w:rsidP="00FA7A15">
      <w:pPr>
        <w:pStyle w:val="Corpodetexto"/>
        <w:ind w:right="110" w:firstLine="1418"/>
        <w:jc w:val="both"/>
        <w:rPr>
          <w:lang w:val="pt-BR"/>
        </w:rPr>
      </w:pPr>
      <w:r w:rsidRPr="002D4072">
        <w:rPr>
          <w:lang w:val="pt-BR"/>
        </w:rPr>
        <w:t>Este manual tem por finalidade orientar os gestores e organizações da sociedade civil (OSC) quanto aos procedimentos e a correta aplicação dos recursos adquiridos através dos termos de fomento e colaboração com a Prefeitura Municipal de Chapecó.</w:t>
      </w:r>
    </w:p>
    <w:p w:rsidR="00FA7A15" w:rsidRPr="002D4072" w:rsidRDefault="00FA7A15" w:rsidP="00FA7A15">
      <w:pPr>
        <w:pStyle w:val="Corpodetexto"/>
        <w:spacing w:before="11"/>
        <w:jc w:val="both"/>
        <w:rPr>
          <w:lang w:val="pt-BR"/>
        </w:rPr>
      </w:pPr>
    </w:p>
    <w:p w:rsidR="00FA7A15" w:rsidRPr="002D4072" w:rsidRDefault="00FA7A15" w:rsidP="00FA7A15">
      <w:pPr>
        <w:pStyle w:val="Corpodetexto"/>
        <w:ind w:right="116" w:firstLine="1418"/>
        <w:jc w:val="both"/>
        <w:rPr>
          <w:lang w:val="pt-BR"/>
        </w:rPr>
      </w:pPr>
      <w:r w:rsidRPr="002D4072">
        <w:rPr>
          <w:lang w:val="pt-BR"/>
        </w:rPr>
        <w:t>Esta orientação foi elaborada de forma a sintetizar os aspectos relevantes na execução dos termos de fomento e colaboração.</w:t>
      </w:r>
    </w:p>
    <w:p w:rsidR="00FA7A15" w:rsidRPr="002D4072" w:rsidRDefault="00FA7A15" w:rsidP="00FA7A15">
      <w:pPr>
        <w:pStyle w:val="Corpodetexto"/>
        <w:spacing w:before="11"/>
        <w:jc w:val="both"/>
        <w:rPr>
          <w:lang w:val="pt-BR"/>
        </w:rPr>
      </w:pPr>
      <w:bookmarkStart w:id="4" w:name="_bookmark1"/>
      <w:bookmarkEnd w:id="4"/>
    </w:p>
    <w:p w:rsidR="00FA7A15" w:rsidRPr="002D4072" w:rsidRDefault="00FA7A15" w:rsidP="00C23E69">
      <w:pPr>
        <w:pStyle w:val="Ttulo1"/>
        <w:numPr>
          <w:ilvl w:val="0"/>
          <w:numId w:val="30"/>
        </w:numPr>
        <w:tabs>
          <w:tab w:val="left" w:pos="760"/>
        </w:tabs>
        <w:spacing w:before="0"/>
        <w:ind w:left="0" w:firstLine="0"/>
        <w:jc w:val="both"/>
      </w:pPr>
      <w:bookmarkStart w:id="5" w:name="_bookmark2"/>
      <w:bookmarkEnd w:id="5"/>
      <w:r w:rsidRPr="002D4072">
        <w:t>CONCEITOS GERAIS</w:t>
      </w:r>
    </w:p>
    <w:p w:rsidR="00FA7A15" w:rsidRPr="002D4072" w:rsidRDefault="00FA7A15" w:rsidP="00FA7A15">
      <w:pPr>
        <w:pStyle w:val="Corpodetexto"/>
        <w:spacing w:before="11"/>
        <w:jc w:val="both"/>
        <w:rPr>
          <w:b/>
        </w:rPr>
      </w:pPr>
    </w:p>
    <w:p w:rsidR="00FA7A15" w:rsidRPr="002D4072" w:rsidRDefault="00FA7A15" w:rsidP="00C23E69">
      <w:pPr>
        <w:pStyle w:val="Ttulo1"/>
        <w:numPr>
          <w:ilvl w:val="1"/>
          <w:numId w:val="30"/>
        </w:numPr>
        <w:spacing w:before="0"/>
        <w:ind w:left="0" w:firstLine="0"/>
        <w:jc w:val="both"/>
        <w:rPr>
          <w:lang w:val="pt-BR"/>
        </w:rPr>
      </w:pPr>
      <w:bookmarkStart w:id="6" w:name="_bookmark3"/>
      <w:bookmarkEnd w:id="6"/>
      <w:r w:rsidRPr="002D4072">
        <w:rPr>
          <w:lang w:val="pt-BR"/>
        </w:rPr>
        <w:t>De acordo com a Lei n.</w:t>
      </w:r>
      <w:r w:rsidRPr="002D4072">
        <w:rPr>
          <w:spacing w:val="-3"/>
          <w:lang w:val="pt-BR"/>
        </w:rPr>
        <w:t xml:space="preserve"> </w:t>
      </w:r>
      <w:r w:rsidRPr="002D4072">
        <w:rPr>
          <w:lang w:val="pt-BR"/>
        </w:rPr>
        <w:t>13.019/2014:</w:t>
      </w:r>
    </w:p>
    <w:p w:rsidR="00FA7A15" w:rsidRPr="002D4072" w:rsidRDefault="00FA7A15" w:rsidP="00FA7A15">
      <w:pPr>
        <w:pStyle w:val="Ttulo1"/>
        <w:tabs>
          <w:tab w:val="left" w:pos="1109"/>
          <w:tab w:val="left" w:pos="1110"/>
        </w:tabs>
        <w:ind w:left="0"/>
        <w:jc w:val="both"/>
        <w:rPr>
          <w:lang w:val="pt-BR"/>
        </w:rPr>
      </w:pPr>
    </w:p>
    <w:p w:rsidR="00FA7A15" w:rsidRPr="002D4072" w:rsidRDefault="00FA7A15" w:rsidP="00C23E69">
      <w:pPr>
        <w:pStyle w:val="PargrafodaLista"/>
        <w:numPr>
          <w:ilvl w:val="0"/>
          <w:numId w:val="29"/>
        </w:numPr>
        <w:tabs>
          <w:tab w:val="left" w:pos="686"/>
        </w:tabs>
        <w:ind w:left="0" w:firstLine="9"/>
        <w:jc w:val="both"/>
        <w:rPr>
          <w:b/>
          <w:sz w:val="24"/>
          <w:szCs w:val="24"/>
        </w:rPr>
      </w:pPr>
      <w:r w:rsidRPr="002D4072">
        <w:rPr>
          <w:b/>
          <w:sz w:val="24"/>
          <w:szCs w:val="24"/>
        </w:rPr>
        <w:t>Organização da Sociedade</w:t>
      </w:r>
      <w:r w:rsidRPr="002D4072">
        <w:rPr>
          <w:b/>
          <w:spacing w:val="-3"/>
          <w:sz w:val="24"/>
          <w:szCs w:val="24"/>
        </w:rPr>
        <w:t xml:space="preserve"> </w:t>
      </w:r>
      <w:r w:rsidRPr="002D4072">
        <w:rPr>
          <w:b/>
          <w:sz w:val="24"/>
          <w:szCs w:val="24"/>
        </w:rPr>
        <w:t>Civil:</w:t>
      </w:r>
    </w:p>
    <w:p w:rsidR="00FA7A15" w:rsidRPr="002D4072" w:rsidRDefault="00FA7A15" w:rsidP="00C23E69">
      <w:pPr>
        <w:pStyle w:val="PargrafodaLista"/>
        <w:numPr>
          <w:ilvl w:val="1"/>
          <w:numId w:val="29"/>
        </w:numPr>
        <w:tabs>
          <w:tab w:val="left" w:pos="686"/>
        </w:tabs>
        <w:ind w:left="0" w:right="111" w:firstLine="0"/>
        <w:jc w:val="both"/>
        <w:rPr>
          <w:sz w:val="24"/>
          <w:szCs w:val="24"/>
          <w:lang w:val="pt-BR"/>
        </w:rPr>
      </w:pPr>
      <w:r w:rsidRPr="002D4072">
        <w:rPr>
          <w:sz w:val="24"/>
          <w:szCs w:val="24"/>
          <w:lang w:val="pt-BR"/>
        </w:rPr>
        <w:t>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w:t>
      </w:r>
      <w:proofErr w:type="gramStart"/>
      <w:r w:rsidRPr="002D4072">
        <w:rPr>
          <w:sz w:val="24"/>
          <w:szCs w:val="24"/>
          <w:lang w:val="pt-BR"/>
        </w:rPr>
        <w:t xml:space="preserve">  </w:t>
      </w:r>
      <w:proofErr w:type="gramEnd"/>
      <w:r w:rsidRPr="002D4072">
        <w:rPr>
          <w:sz w:val="24"/>
          <w:szCs w:val="24"/>
          <w:lang w:val="pt-BR"/>
        </w:rPr>
        <w:t>na consecução do respectivo objeto social, de forma imediata ou por meio da constituição de fundo patrimonial ou fundo de</w:t>
      </w:r>
      <w:r w:rsidRPr="002D4072">
        <w:rPr>
          <w:spacing w:val="-8"/>
          <w:sz w:val="24"/>
          <w:szCs w:val="24"/>
          <w:lang w:val="pt-BR"/>
        </w:rPr>
        <w:t xml:space="preserve"> </w:t>
      </w:r>
      <w:r w:rsidRPr="002D4072">
        <w:rPr>
          <w:sz w:val="24"/>
          <w:szCs w:val="24"/>
          <w:lang w:val="pt-BR"/>
        </w:rPr>
        <w:t>reserva;</w:t>
      </w:r>
    </w:p>
    <w:p w:rsidR="00FA7A15" w:rsidRPr="002D4072" w:rsidRDefault="00FA7A15" w:rsidP="00C23E69">
      <w:pPr>
        <w:pStyle w:val="PargrafodaLista"/>
        <w:numPr>
          <w:ilvl w:val="1"/>
          <w:numId w:val="29"/>
        </w:numPr>
        <w:tabs>
          <w:tab w:val="left" w:pos="686"/>
        </w:tabs>
        <w:spacing w:before="92"/>
        <w:ind w:left="0" w:right="113" w:firstLine="0"/>
        <w:jc w:val="both"/>
        <w:rPr>
          <w:sz w:val="24"/>
          <w:szCs w:val="24"/>
          <w:lang w:val="pt-BR"/>
        </w:rPr>
      </w:pPr>
      <w:proofErr w:type="gramStart"/>
      <w:r w:rsidRPr="002D4072">
        <w:rPr>
          <w:sz w:val="24"/>
          <w:szCs w:val="24"/>
          <w:lang w:val="pt-BR"/>
        </w:rPr>
        <w:t>as</w:t>
      </w:r>
      <w:proofErr w:type="gramEnd"/>
      <w:r w:rsidRPr="002D4072">
        <w:rPr>
          <w:sz w:val="24"/>
          <w:szCs w:val="24"/>
          <w:lang w:val="pt-BR"/>
        </w:rPr>
        <w:t xml:space="preserve"> sociedades cooperativas previstas na Lei </w:t>
      </w:r>
      <w:r w:rsidRPr="002D4072">
        <w:rPr>
          <w:spacing w:val="1"/>
          <w:sz w:val="24"/>
          <w:szCs w:val="24"/>
          <w:lang w:val="pt-BR"/>
        </w:rPr>
        <w:t xml:space="preserve">n. </w:t>
      </w:r>
      <w:r w:rsidRPr="002D4072">
        <w:rPr>
          <w:sz w:val="24"/>
          <w:szCs w:val="24"/>
          <w:lang w:val="pt-BR"/>
        </w:rPr>
        <w:t>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w:t>
      </w:r>
      <w:r w:rsidRPr="002D4072">
        <w:rPr>
          <w:spacing w:val="30"/>
          <w:sz w:val="24"/>
          <w:szCs w:val="24"/>
          <w:lang w:val="pt-BR"/>
        </w:rPr>
        <w:t xml:space="preserve"> </w:t>
      </w:r>
      <w:r w:rsidRPr="002D4072">
        <w:rPr>
          <w:sz w:val="24"/>
          <w:szCs w:val="24"/>
          <w:lang w:val="pt-BR"/>
        </w:rPr>
        <w:t>rurais</w:t>
      </w:r>
      <w:r w:rsidRPr="002D4072">
        <w:rPr>
          <w:spacing w:val="30"/>
          <w:sz w:val="24"/>
          <w:szCs w:val="24"/>
          <w:lang w:val="pt-BR"/>
        </w:rPr>
        <w:t xml:space="preserve"> </w:t>
      </w:r>
      <w:r w:rsidRPr="002D4072">
        <w:rPr>
          <w:sz w:val="24"/>
          <w:szCs w:val="24"/>
          <w:lang w:val="pt-BR"/>
        </w:rPr>
        <w:t>ou</w:t>
      </w:r>
      <w:r w:rsidRPr="002D4072">
        <w:rPr>
          <w:spacing w:val="30"/>
          <w:sz w:val="24"/>
          <w:szCs w:val="24"/>
          <w:lang w:val="pt-BR"/>
        </w:rPr>
        <w:t xml:space="preserve"> </w:t>
      </w:r>
      <w:r w:rsidRPr="002D4072">
        <w:rPr>
          <w:sz w:val="24"/>
          <w:szCs w:val="24"/>
          <w:lang w:val="pt-BR"/>
        </w:rPr>
        <w:t>capacitação</w:t>
      </w:r>
      <w:r w:rsidRPr="002D4072">
        <w:rPr>
          <w:spacing w:val="28"/>
          <w:sz w:val="24"/>
          <w:szCs w:val="24"/>
          <w:lang w:val="pt-BR"/>
        </w:rPr>
        <w:t xml:space="preserve"> </w:t>
      </w:r>
      <w:r w:rsidRPr="002D4072">
        <w:rPr>
          <w:sz w:val="24"/>
          <w:szCs w:val="24"/>
          <w:lang w:val="pt-BR"/>
        </w:rPr>
        <w:t>de</w:t>
      </w:r>
      <w:r w:rsidRPr="002D4072">
        <w:rPr>
          <w:spacing w:val="30"/>
          <w:sz w:val="24"/>
          <w:szCs w:val="24"/>
          <w:lang w:val="pt-BR"/>
        </w:rPr>
        <w:t xml:space="preserve"> </w:t>
      </w:r>
      <w:r w:rsidRPr="002D4072">
        <w:rPr>
          <w:sz w:val="24"/>
          <w:szCs w:val="24"/>
          <w:lang w:val="pt-BR"/>
        </w:rPr>
        <w:t>agentes</w:t>
      </w:r>
      <w:r w:rsidRPr="002D4072">
        <w:rPr>
          <w:spacing w:val="30"/>
          <w:sz w:val="24"/>
          <w:szCs w:val="24"/>
          <w:lang w:val="pt-BR"/>
        </w:rPr>
        <w:t xml:space="preserve"> </w:t>
      </w:r>
      <w:r w:rsidRPr="002D4072">
        <w:rPr>
          <w:sz w:val="24"/>
          <w:szCs w:val="24"/>
          <w:lang w:val="pt-BR"/>
        </w:rPr>
        <w:t>de</w:t>
      </w:r>
      <w:r w:rsidRPr="002D4072">
        <w:rPr>
          <w:spacing w:val="30"/>
          <w:sz w:val="24"/>
          <w:szCs w:val="24"/>
          <w:lang w:val="pt-BR"/>
        </w:rPr>
        <w:t xml:space="preserve"> </w:t>
      </w:r>
      <w:r w:rsidRPr="002D4072">
        <w:rPr>
          <w:sz w:val="24"/>
          <w:szCs w:val="24"/>
          <w:lang w:val="pt-BR"/>
        </w:rPr>
        <w:t>assistência</w:t>
      </w:r>
      <w:r w:rsidRPr="002D4072">
        <w:rPr>
          <w:spacing w:val="30"/>
          <w:sz w:val="24"/>
          <w:szCs w:val="24"/>
          <w:lang w:val="pt-BR"/>
        </w:rPr>
        <w:t xml:space="preserve"> </w:t>
      </w:r>
      <w:r w:rsidRPr="002D4072">
        <w:rPr>
          <w:sz w:val="24"/>
          <w:szCs w:val="24"/>
          <w:lang w:val="pt-BR"/>
        </w:rPr>
        <w:t>técnica</w:t>
      </w:r>
      <w:r w:rsidRPr="002D4072">
        <w:rPr>
          <w:spacing w:val="30"/>
          <w:sz w:val="24"/>
          <w:szCs w:val="24"/>
          <w:lang w:val="pt-BR"/>
        </w:rPr>
        <w:t xml:space="preserve"> </w:t>
      </w:r>
      <w:r w:rsidRPr="002D4072">
        <w:rPr>
          <w:sz w:val="24"/>
          <w:szCs w:val="24"/>
          <w:lang w:val="pt-BR"/>
        </w:rPr>
        <w:t>e</w:t>
      </w:r>
      <w:r w:rsidRPr="002D4072">
        <w:rPr>
          <w:spacing w:val="30"/>
          <w:sz w:val="24"/>
          <w:szCs w:val="24"/>
          <w:lang w:val="pt-BR"/>
        </w:rPr>
        <w:t xml:space="preserve"> </w:t>
      </w:r>
      <w:r w:rsidRPr="002D4072">
        <w:rPr>
          <w:sz w:val="24"/>
          <w:szCs w:val="24"/>
          <w:lang w:val="pt-BR"/>
        </w:rPr>
        <w:t>extensão rural; e as capacitadas para execução de atividades ou de projetos de interesse público e de cunho social.</w:t>
      </w:r>
    </w:p>
    <w:p w:rsidR="00FA7A15" w:rsidRPr="002D4072" w:rsidRDefault="00FA7A15" w:rsidP="00C23E69">
      <w:pPr>
        <w:pStyle w:val="PargrafodaLista"/>
        <w:numPr>
          <w:ilvl w:val="1"/>
          <w:numId w:val="29"/>
        </w:numPr>
        <w:tabs>
          <w:tab w:val="left" w:pos="686"/>
        </w:tabs>
        <w:ind w:left="0" w:right="118" w:firstLine="0"/>
        <w:jc w:val="both"/>
        <w:rPr>
          <w:sz w:val="24"/>
          <w:szCs w:val="24"/>
          <w:lang w:val="pt-BR"/>
        </w:rPr>
      </w:pPr>
      <w:proofErr w:type="gramStart"/>
      <w:r w:rsidRPr="002D4072">
        <w:rPr>
          <w:sz w:val="24"/>
          <w:szCs w:val="24"/>
          <w:lang w:val="pt-BR"/>
        </w:rPr>
        <w:t>as</w:t>
      </w:r>
      <w:proofErr w:type="gramEnd"/>
      <w:r w:rsidRPr="002D4072">
        <w:rPr>
          <w:sz w:val="24"/>
          <w:szCs w:val="24"/>
          <w:lang w:val="pt-BR"/>
        </w:rPr>
        <w:t xml:space="preserve"> organizações religiosas que se dediquem a atividades ou a projetos de interesse público e de cunho social distintas das destinadas a fins exclusivamente religiosos;</w:t>
      </w:r>
    </w:p>
    <w:p w:rsidR="00FA7A15" w:rsidRPr="002D4072" w:rsidRDefault="00FA7A15" w:rsidP="00FA7A15">
      <w:pPr>
        <w:pStyle w:val="Corpodetexto"/>
        <w:jc w:val="both"/>
        <w:rPr>
          <w:lang w:val="pt-BR"/>
        </w:rPr>
      </w:pPr>
    </w:p>
    <w:p w:rsidR="00FA7A15" w:rsidRPr="002D4072" w:rsidRDefault="00FA7A15" w:rsidP="00C23E69">
      <w:pPr>
        <w:pStyle w:val="PargrafodaLista"/>
        <w:numPr>
          <w:ilvl w:val="0"/>
          <w:numId w:val="29"/>
        </w:numPr>
        <w:tabs>
          <w:tab w:val="left" w:pos="689"/>
        </w:tabs>
        <w:ind w:left="0" w:right="114" w:firstLine="84"/>
        <w:jc w:val="both"/>
        <w:rPr>
          <w:sz w:val="24"/>
          <w:szCs w:val="24"/>
          <w:lang w:val="pt-BR"/>
        </w:rPr>
      </w:pPr>
      <w:r w:rsidRPr="002D4072">
        <w:rPr>
          <w:b/>
          <w:sz w:val="24"/>
          <w:szCs w:val="24"/>
          <w:lang w:val="pt-BR"/>
        </w:rPr>
        <w:t xml:space="preserve">Administração Pública: </w:t>
      </w:r>
      <w:r w:rsidRPr="002D4072">
        <w:rPr>
          <w:sz w:val="24"/>
          <w:szCs w:val="24"/>
          <w:lang w:val="pt-BR"/>
        </w:rPr>
        <w:t>União, Estados, Distrito Federal, Municípios e respectivas autarquias, fundações, empresas públicas e sociedades de economia mista prestadoras de serviço público, e suas subsidiárias, alcançadas pelo disposto no §9</w:t>
      </w:r>
      <w:r w:rsidRPr="002D4072">
        <w:rPr>
          <w:sz w:val="24"/>
          <w:szCs w:val="24"/>
          <w:vertAlign w:val="superscript"/>
          <w:lang w:val="pt-BR"/>
        </w:rPr>
        <w:t>o</w:t>
      </w:r>
      <w:r w:rsidRPr="002D4072">
        <w:rPr>
          <w:sz w:val="24"/>
          <w:szCs w:val="24"/>
          <w:lang w:val="pt-BR"/>
        </w:rPr>
        <w:t>, do art. 37, da Constituição</w:t>
      </w:r>
      <w:r w:rsidRPr="002D4072">
        <w:rPr>
          <w:spacing w:val="-2"/>
          <w:sz w:val="24"/>
          <w:szCs w:val="24"/>
          <w:lang w:val="pt-BR"/>
        </w:rPr>
        <w:t xml:space="preserve"> </w:t>
      </w:r>
      <w:r w:rsidRPr="002D4072">
        <w:rPr>
          <w:sz w:val="24"/>
          <w:szCs w:val="24"/>
          <w:lang w:val="pt-BR"/>
        </w:rPr>
        <w:t>Federal;</w:t>
      </w:r>
    </w:p>
    <w:p w:rsidR="00FA7A15" w:rsidRPr="002D4072" w:rsidRDefault="00FA7A15" w:rsidP="00FA7A15">
      <w:pPr>
        <w:pStyle w:val="Corpodetexto"/>
        <w:jc w:val="both"/>
        <w:rPr>
          <w:lang w:val="pt-BR"/>
        </w:rPr>
      </w:pPr>
    </w:p>
    <w:p w:rsidR="00FA7A15" w:rsidRPr="002D4072" w:rsidRDefault="00FA7A15" w:rsidP="00C23E69">
      <w:pPr>
        <w:pStyle w:val="PargrafodaLista"/>
        <w:numPr>
          <w:ilvl w:val="0"/>
          <w:numId w:val="29"/>
        </w:numPr>
        <w:tabs>
          <w:tab w:val="left" w:pos="689"/>
        </w:tabs>
        <w:ind w:left="0" w:right="114" w:firstLine="16"/>
        <w:jc w:val="both"/>
        <w:rPr>
          <w:sz w:val="24"/>
          <w:szCs w:val="24"/>
          <w:lang w:val="pt-BR"/>
        </w:rPr>
      </w:pPr>
      <w:r w:rsidRPr="002D4072">
        <w:rPr>
          <w:b/>
          <w:sz w:val="24"/>
          <w:szCs w:val="24"/>
          <w:lang w:val="pt-BR"/>
        </w:rPr>
        <w:t xml:space="preserve">Parceria: </w:t>
      </w:r>
      <w:r w:rsidRPr="002D4072">
        <w:rPr>
          <w:sz w:val="24"/>
          <w:szCs w:val="24"/>
          <w:lang w:val="pt-BR"/>
        </w:rPr>
        <w:t>conjunto de direitos, responsabilidades e obrigações decorrentes de relação jurídica estabelecida formalmente entre a administração pública e organizações da sociedade civil, em regime de mútua cooperação, para a consecução de finalidades de interesse público e recíproco, mediante a execução de atividade ou de projeto expressos em termos de colaboração, em termos de fomento ou em acordos de</w:t>
      </w:r>
      <w:r w:rsidRPr="002D4072">
        <w:rPr>
          <w:spacing w:val="-7"/>
          <w:sz w:val="24"/>
          <w:szCs w:val="24"/>
          <w:lang w:val="pt-BR"/>
        </w:rPr>
        <w:t xml:space="preserve"> </w:t>
      </w:r>
      <w:r w:rsidRPr="002D4072">
        <w:rPr>
          <w:sz w:val="24"/>
          <w:szCs w:val="24"/>
          <w:lang w:val="pt-BR"/>
        </w:rPr>
        <w:t>cooperação;</w:t>
      </w:r>
    </w:p>
    <w:p w:rsidR="00FA7A15" w:rsidRPr="002D4072" w:rsidRDefault="00FA7A15" w:rsidP="00FA7A15">
      <w:pPr>
        <w:pStyle w:val="Corpodetexto"/>
        <w:ind w:right="117"/>
        <w:jc w:val="both"/>
        <w:rPr>
          <w:lang w:val="pt-BR"/>
        </w:rPr>
      </w:pPr>
      <w:r w:rsidRPr="002D4072">
        <w:rPr>
          <w:lang w:val="pt-BR"/>
        </w:rPr>
        <w:t xml:space="preserve">III a. </w:t>
      </w:r>
      <w:r w:rsidRPr="002D4072">
        <w:rPr>
          <w:b/>
          <w:lang w:val="pt-BR"/>
        </w:rPr>
        <w:t xml:space="preserve">Atividade: </w:t>
      </w:r>
      <w:r w:rsidRPr="002D4072">
        <w:rPr>
          <w:lang w:val="pt-BR"/>
        </w:rPr>
        <w:t>conjunto de operações que se realizam de modo contínuo ou permanente, das quais resulta um produto ou serviço necessário à satisfação de interesses compartilhados pela administração pública e pela organização da sociedade civil;</w:t>
      </w:r>
    </w:p>
    <w:p w:rsidR="00FA7A15" w:rsidRPr="002D4072" w:rsidRDefault="00FA7A15" w:rsidP="00FA7A15">
      <w:pPr>
        <w:pStyle w:val="Corpodetexto"/>
        <w:ind w:right="113"/>
        <w:jc w:val="both"/>
        <w:rPr>
          <w:lang w:val="pt-BR"/>
        </w:rPr>
      </w:pPr>
      <w:r w:rsidRPr="002D4072">
        <w:rPr>
          <w:lang w:val="pt-BR"/>
        </w:rPr>
        <w:lastRenderedPageBreak/>
        <w:t xml:space="preserve">III b. </w:t>
      </w:r>
      <w:r w:rsidRPr="002D4072">
        <w:rPr>
          <w:b/>
          <w:lang w:val="pt-BR"/>
        </w:rPr>
        <w:t xml:space="preserve">Projeto: </w:t>
      </w:r>
      <w:r w:rsidRPr="002D4072">
        <w:rPr>
          <w:lang w:val="pt-BR"/>
        </w:rPr>
        <w:t>conjunto de operações, limitadas no tempo, das quais resulta um produto destinado à satisfação de interesses compartilhados pela administração pública e pela organização da sociedade civil;</w:t>
      </w:r>
    </w:p>
    <w:p w:rsidR="00FA7A15" w:rsidRPr="002D4072" w:rsidRDefault="00FA7A15" w:rsidP="00FA7A15">
      <w:pPr>
        <w:pStyle w:val="Corpodetexto"/>
        <w:ind w:right="113"/>
        <w:jc w:val="both"/>
        <w:rPr>
          <w:lang w:val="pt-BR"/>
        </w:rPr>
      </w:pPr>
    </w:p>
    <w:p w:rsidR="00FA7A15" w:rsidRPr="002D4072" w:rsidRDefault="00FA7A15" w:rsidP="00C23E69">
      <w:pPr>
        <w:pStyle w:val="PargrafodaLista"/>
        <w:numPr>
          <w:ilvl w:val="0"/>
          <w:numId w:val="29"/>
        </w:numPr>
        <w:tabs>
          <w:tab w:val="left" w:pos="688"/>
        </w:tabs>
        <w:ind w:left="0" w:right="108" w:hanging="10"/>
        <w:jc w:val="both"/>
        <w:rPr>
          <w:sz w:val="24"/>
          <w:szCs w:val="24"/>
          <w:lang w:val="pt-BR"/>
        </w:rPr>
      </w:pPr>
      <w:r w:rsidRPr="002D4072">
        <w:rPr>
          <w:b/>
          <w:sz w:val="24"/>
          <w:szCs w:val="24"/>
          <w:lang w:val="pt-BR"/>
        </w:rPr>
        <w:t>Dirigente</w:t>
      </w:r>
      <w:r w:rsidRPr="002D4072">
        <w:rPr>
          <w:sz w:val="24"/>
          <w:szCs w:val="24"/>
          <w:lang w:val="pt-BR"/>
        </w:rPr>
        <w:t>: pessoa que detenha poderes de administração, gestão ou controle da organização da sociedade civil, habilitada a assinar termo de colaboração, termo de fomento ou acordo de cooperação com a administração pública para a consecução de finalidades de interesse público e recíproco, ainda que delegue essa competência a</w:t>
      </w:r>
      <w:r w:rsidRPr="002D4072">
        <w:rPr>
          <w:spacing w:val="-1"/>
          <w:sz w:val="24"/>
          <w:szCs w:val="24"/>
          <w:lang w:val="pt-BR"/>
        </w:rPr>
        <w:t xml:space="preserve"> </w:t>
      </w:r>
      <w:r w:rsidRPr="002D4072">
        <w:rPr>
          <w:sz w:val="24"/>
          <w:szCs w:val="24"/>
          <w:lang w:val="pt-BR"/>
        </w:rPr>
        <w:t>terceiros;</w:t>
      </w:r>
    </w:p>
    <w:p w:rsidR="00FA7A15" w:rsidRPr="002D4072" w:rsidRDefault="00FA7A15" w:rsidP="00FA7A15">
      <w:pPr>
        <w:pStyle w:val="PargrafodaLista"/>
        <w:tabs>
          <w:tab w:val="left" w:pos="688"/>
        </w:tabs>
        <w:ind w:left="0" w:right="108"/>
        <w:rPr>
          <w:sz w:val="24"/>
          <w:szCs w:val="24"/>
          <w:lang w:val="pt-BR"/>
        </w:rPr>
      </w:pPr>
    </w:p>
    <w:p w:rsidR="00FA7A15" w:rsidRPr="002D4072" w:rsidRDefault="00FA7A15" w:rsidP="00C23E69">
      <w:pPr>
        <w:pStyle w:val="PargrafodaLista"/>
        <w:numPr>
          <w:ilvl w:val="0"/>
          <w:numId w:val="29"/>
        </w:numPr>
        <w:tabs>
          <w:tab w:val="left" w:pos="689"/>
        </w:tabs>
        <w:ind w:left="0" w:right="108" w:firstLine="24"/>
        <w:jc w:val="both"/>
        <w:rPr>
          <w:sz w:val="24"/>
          <w:szCs w:val="24"/>
          <w:lang w:val="pt-BR"/>
        </w:rPr>
      </w:pPr>
      <w:r w:rsidRPr="002D4072">
        <w:rPr>
          <w:b/>
          <w:sz w:val="24"/>
          <w:szCs w:val="24"/>
          <w:lang w:val="pt-BR"/>
        </w:rPr>
        <w:t>Administrador Público</w:t>
      </w:r>
      <w:r w:rsidRPr="002D4072">
        <w:rPr>
          <w:sz w:val="24"/>
          <w:szCs w:val="24"/>
          <w:lang w:val="pt-BR"/>
        </w:rPr>
        <w:t>: agente público revestido de competência para assinar termo de colaboração, termo de fomento ou acordo de cooperação com organização da sociedade civil para a consecução de finalidades de interesse público e</w:t>
      </w:r>
      <w:proofErr w:type="gramStart"/>
      <w:r w:rsidRPr="002D4072">
        <w:rPr>
          <w:sz w:val="24"/>
          <w:szCs w:val="24"/>
          <w:lang w:val="pt-BR"/>
        </w:rPr>
        <w:t xml:space="preserve">  </w:t>
      </w:r>
      <w:proofErr w:type="gramEnd"/>
      <w:r w:rsidRPr="002D4072">
        <w:rPr>
          <w:sz w:val="24"/>
          <w:szCs w:val="24"/>
          <w:lang w:val="pt-BR"/>
        </w:rPr>
        <w:t>recíproco, ainda que delegue essa competência a</w:t>
      </w:r>
      <w:r w:rsidRPr="002D4072">
        <w:rPr>
          <w:spacing w:val="-5"/>
          <w:sz w:val="24"/>
          <w:szCs w:val="24"/>
          <w:lang w:val="pt-BR"/>
        </w:rPr>
        <w:t xml:space="preserve"> </w:t>
      </w:r>
      <w:r w:rsidRPr="002D4072">
        <w:rPr>
          <w:sz w:val="24"/>
          <w:szCs w:val="24"/>
          <w:lang w:val="pt-BR"/>
        </w:rPr>
        <w:t>terceiros;</w:t>
      </w:r>
    </w:p>
    <w:p w:rsidR="00FA7A15" w:rsidRPr="002D4072" w:rsidRDefault="00FA7A15" w:rsidP="00FA7A15">
      <w:pPr>
        <w:pStyle w:val="PargrafodaLista"/>
        <w:tabs>
          <w:tab w:val="left" w:pos="689"/>
        </w:tabs>
        <w:ind w:left="0" w:right="108"/>
        <w:rPr>
          <w:sz w:val="24"/>
          <w:szCs w:val="24"/>
          <w:lang w:val="pt-BR"/>
        </w:rPr>
      </w:pPr>
    </w:p>
    <w:p w:rsidR="00FA7A15" w:rsidRPr="002D4072" w:rsidRDefault="00FA7A15" w:rsidP="00C23E69">
      <w:pPr>
        <w:pStyle w:val="PargrafodaLista"/>
        <w:numPr>
          <w:ilvl w:val="0"/>
          <w:numId w:val="29"/>
        </w:numPr>
        <w:tabs>
          <w:tab w:val="left" w:pos="688"/>
        </w:tabs>
        <w:ind w:left="0" w:right="113" w:hanging="10"/>
        <w:jc w:val="both"/>
        <w:rPr>
          <w:sz w:val="24"/>
          <w:szCs w:val="24"/>
          <w:lang w:val="pt-BR"/>
        </w:rPr>
      </w:pPr>
      <w:r w:rsidRPr="002D4072">
        <w:rPr>
          <w:b/>
          <w:sz w:val="24"/>
          <w:szCs w:val="24"/>
          <w:lang w:val="pt-BR"/>
        </w:rPr>
        <w:t xml:space="preserve">Gestor: </w:t>
      </w:r>
      <w:r w:rsidRPr="002D4072">
        <w:rPr>
          <w:sz w:val="24"/>
          <w:szCs w:val="24"/>
          <w:lang w:val="pt-BR"/>
        </w:rPr>
        <w:t>agente público responsável pela gestão de parceria celebrada por meio de termo de colaboração ou termo de fomento, designado por ato publicado em</w:t>
      </w:r>
      <w:proofErr w:type="gramStart"/>
      <w:r w:rsidRPr="002D4072">
        <w:rPr>
          <w:sz w:val="24"/>
          <w:szCs w:val="24"/>
          <w:lang w:val="pt-BR"/>
        </w:rPr>
        <w:t xml:space="preserve">  </w:t>
      </w:r>
      <w:proofErr w:type="gramEnd"/>
      <w:r w:rsidRPr="002D4072">
        <w:rPr>
          <w:sz w:val="24"/>
          <w:szCs w:val="24"/>
          <w:lang w:val="pt-BR"/>
        </w:rPr>
        <w:t>meio oficial de comunicação, com poderes de controle e</w:t>
      </w:r>
      <w:r w:rsidRPr="002D4072">
        <w:rPr>
          <w:spacing w:val="-14"/>
          <w:sz w:val="24"/>
          <w:szCs w:val="24"/>
          <w:lang w:val="pt-BR"/>
        </w:rPr>
        <w:t xml:space="preserve"> </w:t>
      </w:r>
      <w:r w:rsidRPr="002D4072">
        <w:rPr>
          <w:sz w:val="24"/>
          <w:szCs w:val="24"/>
          <w:lang w:val="pt-BR"/>
        </w:rPr>
        <w:t>fiscalização;</w:t>
      </w:r>
    </w:p>
    <w:p w:rsidR="00FA7A15" w:rsidRPr="002D4072" w:rsidRDefault="00FA7A15" w:rsidP="00FA7A15">
      <w:pPr>
        <w:pStyle w:val="PargrafodaLista"/>
        <w:tabs>
          <w:tab w:val="left" w:pos="688"/>
        </w:tabs>
        <w:ind w:left="0" w:right="113"/>
        <w:rPr>
          <w:sz w:val="24"/>
          <w:szCs w:val="24"/>
          <w:lang w:val="pt-BR"/>
        </w:rPr>
      </w:pPr>
    </w:p>
    <w:p w:rsidR="00FA7A15" w:rsidRPr="002D4072" w:rsidRDefault="00FA7A15" w:rsidP="00C23E69">
      <w:pPr>
        <w:pStyle w:val="PargrafodaLista"/>
        <w:numPr>
          <w:ilvl w:val="0"/>
          <w:numId w:val="29"/>
        </w:numPr>
        <w:tabs>
          <w:tab w:val="left" w:pos="688"/>
          <w:tab w:val="left" w:pos="851"/>
        </w:tabs>
        <w:ind w:left="0" w:right="108" w:firstLine="24"/>
        <w:jc w:val="both"/>
        <w:rPr>
          <w:sz w:val="24"/>
          <w:szCs w:val="24"/>
          <w:lang w:val="pt-BR"/>
        </w:rPr>
      </w:pPr>
      <w:r w:rsidRPr="002D4072">
        <w:rPr>
          <w:b/>
          <w:sz w:val="24"/>
          <w:szCs w:val="24"/>
          <w:lang w:val="pt-BR"/>
        </w:rPr>
        <w:t>Termo de Colaboração</w:t>
      </w:r>
      <w:r w:rsidRPr="002D4072">
        <w:rPr>
          <w:sz w:val="24"/>
          <w:szCs w:val="24"/>
          <w:lang w:val="pt-BR"/>
        </w:rPr>
        <w:t xml:space="preserve">: termo de colaboração: instrumento por meio do qual são formalizadas as parcerias estabelecidas pela administração pública com organizações da sociedade civil para a consecução de finalidades de interesse público e recíproco propostas pela administração pública que </w:t>
      </w:r>
      <w:proofErr w:type="gramStart"/>
      <w:r w:rsidRPr="002D4072">
        <w:rPr>
          <w:sz w:val="24"/>
          <w:szCs w:val="24"/>
          <w:lang w:val="pt-BR"/>
        </w:rPr>
        <w:t>envolvam</w:t>
      </w:r>
      <w:proofErr w:type="gramEnd"/>
      <w:r w:rsidRPr="002D4072">
        <w:rPr>
          <w:sz w:val="24"/>
          <w:szCs w:val="24"/>
          <w:lang w:val="pt-BR"/>
        </w:rPr>
        <w:t xml:space="preserve"> a transferência de recursos financeiros;</w:t>
      </w:r>
    </w:p>
    <w:p w:rsidR="00FA7A15" w:rsidRPr="002D4072" w:rsidRDefault="00FA7A15" w:rsidP="00C23E69">
      <w:pPr>
        <w:pStyle w:val="PargrafodaLista"/>
        <w:numPr>
          <w:ilvl w:val="0"/>
          <w:numId w:val="29"/>
        </w:numPr>
        <w:tabs>
          <w:tab w:val="left" w:pos="851"/>
        </w:tabs>
        <w:spacing w:before="131"/>
        <w:ind w:left="0" w:right="117" w:firstLine="0"/>
        <w:jc w:val="both"/>
        <w:rPr>
          <w:sz w:val="24"/>
          <w:szCs w:val="24"/>
          <w:lang w:val="pt-BR"/>
        </w:rPr>
      </w:pPr>
      <w:r w:rsidRPr="002D4072">
        <w:rPr>
          <w:b/>
          <w:sz w:val="24"/>
          <w:szCs w:val="24"/>
          <w:lang w:val="pt-BR"/>
        </w:rPr>
        <w:t>Termo de Fomento</w:t>
      </w:r>
      <w:r w:rsidRPr="002D4072">
        <w:rPr>
          <w:sz w:val="24"/>
          <w:szCs w:val="24"/>
          <w:lang w:val="pt-BR"/>
        </w:rPr>
        <w:t>: instrumento pelo qual são formalizadas as parcerias estabelecidas pela administração pública com organizações da sociedade civil, selecionadas por meio de chamamento público, para a consecução de finalidades de interesse público propostas pelas organizações da sociedade civil, sem prejuízo das definições atinentes ao contrato de gestão e ao termo de</w:t>
      </w:r>
      <w:r w:rsidRPr="002D4072">
        <w:rPr>
          <w:spacing w:val="13"/>
          <w:sz w:val="24"/>
          <w:szCs w:val="24"/>
          <w:lang w:val="pt-BR"/>
        </w:rPr>
        <w:t xml:space="preserve"> </w:t>
      </w:r>
      <w:r w:rsidRPr="002D4072">
        <w:rPr>
          <w:sz w:val="24"/>
          <w:szCs w:val="24"/>
          <w:lang w:val="pt-BR"/>
        </w:rPr>
        <w:t>parceria, respectivamente, conforme as Leis n</w:t>
      </w:r>
      <w:r w:rsidRPr="002D4072">
        <w:rPr>
          <w:sz w:val="24"/>
          <w:szCs w:val="24"/>
          <w:vertAlign w:val="superscript"/>
          <w:lang w:val="pt-BR"/>
        </w:rPr>
        <w:t>os</w:t>
      </w:r>
      <w:r w:rsidRPr="002D4072">
        <w:rPr>
          <w:sz w:val="24"/>
          <w:szCs w:val="24"/>
          <w:lang w:val="pt-BR"/>
        </w:rPr>
        <w:t xml:space="preserve"> 9.637, de 15 de maio de 1998, e 9.790, de 23 de março de 1999;</w:t>
      </w:r>
    </w:p>
    <w:p w:rsidR="00FA7A15" w:rsidRPr="002D4072" w:rsidRDefault="00FA7A15" w:rsidP="00FA7A15">
      <w:pPr>
        <w:pStyle w:val="Corpodetexto"/>
        <w:ind w:right="115"/>
        <w:jc w:val="both"/>
        <w:rPr>
          <w:lang w:val="pt-BR"/>
        </w:rPr>
      </w:pPr>
      <w:r w:rsidRPr="002D4072">
        <w:rPr>
          <w:lang w:val="pt-BR"/>
        </w:rPr>
        <w:t xml:space="preserve">VIII a. </w:t>
      </w:r>
      <w:r w:rsidRPr="002D4072">
        <w:rPr>
          <w:b/>
          <w:lang w:val="pt-BR"/>
        </w:rPr>
        <w:t xml:space="preserve">Acordo de cooperação: </w:t>
      </w:r>
      <w:r w:rsidRPr="002D4072">
        <w:rPr>
          <w:lang w:val="pt-BR"/>
        </w:rPr>
        <w:t xml:space="preserve">instrumento por meio do qual são formalizadas as parcerias estabelecidas pela administração pública com organizações da sociedade civil para a consecução de finalidades de interesse público e recíproco que não </w:t>
      </w:r>
      <w:proofErr w:type="gramStart"/>
      <w:r w:rsidRPr="002D4072">
        <w:rPr>
          <w:lang w:val="pt-BR"/>
        </w:rPr>
        <w:t>envolvam</w:t>
      </w:r>
      <w:proofErr w:type="gramEnd"/>
      <w:r w:rsidRPr="002D4072">
        <w:rPr>
          <w:lang w:val="pt-BR"/>
        </w:rPr>
        <w:t xml:space="preserve"> a transferência de recursos financeiros;</w:t>
      </w:r>
    </w:p>
    <w:p w:rsidR="00FA7A15" w:rsidRPr="002D4072" w:rsidRDefault="00FA7A15" w:rsidP="00FA7A15">
      <w:pPr>
        <w:pStyle w:val="Corpodetexto"/>
        <w:ind w:right="115"/>
        <w:jc w:val="both"/>
        <w:rPr>
          <w:lang w:val="pt-BR"/>
        </w:rPr>
      </w:pPr>
    </w:p>
    <w:p w:rsidR="00FA7A15" w:rsidRPr="002D4072" w:rsidRDefault="00FA7A15" w:rsidP="00C23E69">
      <w:pPr>
        <w:pStyle w:val="PargrafodaLista"/>
        <w:numPr>
          <w:ilvl w:val="0"/>
          <w:numId w:val="29"/>
        </w:numPr>
        <w:tabs>
          <w:tab w:val="left" w:pos="686"/>
        </w:tabs>
        <w:ind w:left="0" w:right="116" w:hanging="10"/>
        <w:jc w:val="both"/>
        <w:rPr>
          <w:sz w:val="24"/>
          <w:szCs w:val="24"/>
          <w:lang w:val="pt-BR"/>
        </w:rPr>
      </w:pPr>
      <w:r w:rsidRPr="002D4072">
        <w:rPr>
          <w:b/>
          <w:sz w:val="24"/>
          <w:szCs w:val="24"/>
          <w:lang w:val="pt-BR"/>
        </w:rPr>
        <w:t>Conselho de Política Pública</w:t>
      </w:r>
      <w:r w:rsidRPr="002D4072">
        <w:rPr>
          <w:sz w:val="24"/>
          <w:szCs w:val="24"/>
          <w:lang w:val="pt-BR"/>
        </w:rPr>
        <w:t xml:space="preserve">: órgão criado pelo poder público para atuar como instância consultiva, na respectiva área de atuação, na formulação, </w:t>
      </w:r>
      <w:proofErr w:type="gramStart"/>
      <w:r w:rsidRPr="002D4072">
        <w:rPr>
          <w:sz w:val="24"/>
          <w:szCs w:val="24"/>
          <w:lang w:val="pt-BR"/>
        </w:rPr>
        <w:t>implementação</w:t>
      </w:r>
      <w:proofErr w:type="gramEnd"/>
      <w:r w:rsidRPr="002D4072">
        <w:rPr>
          <w:sz w:val="24"/>
          <w:szCs w:val="24"/>
          <w:lang w:val="pt-BR"/>
        </w:rPr>
        <w:t>, acompanhamento, monitoramento e avaliação de políticas</w:t>
      </w:r>
      <w:r w:rsidRPr="002D4072">
        <w:rPr>
          <w:spacing w:val="-8"/>
          <w:sz w:val="24"/>
          <w:szCs w:val="24"/>
          <w:lang w:val="pt-BR"/>
        </w:rPr>
        <w:t xml:space="preserve"> </w:t>
      </w:r>
      <w:r w:rsidRPr="002D4072">
        <w:rPr>
          <w:sz w:val="24"/>
          <w:szCs w:val="24"/>
          <w:lang w:val="pt-BR"/>
        </w:rPr>
        <w:t>públicas;</w:t>
      </w:r>
    </w:p>
    <w:p w:rsidR="00FA7A15" w:rsidRPr="002D4072" w:rsidRDefault="00FA7A15" w:rsidP="00FA7A15">
      <w:pPr>
        <w:pStyle w:val="PargrafodaLista"/>
        <w:tabs>
          <w:tab w:val="left" w:pos="686"/>
        </w:tabs>
        <w:ind w:left="0" w:right="116"/>
        <w:rPr>
          <w:sz w:val="24"/>
          <w:szCs w:val="24"/>
          <w:lang w:val="pt-BR"/>
        </w:rPr>
      </w:pPr>
    </w:p>
    <w:p w:rsidR="00FA7A15" w:rsidRPr="002D4072" w:rsidRDefault="00FA7A15" w:rsidP="00C23E69">
      <w:pPr>
        <w:pStyle w:val="PargrafodaLista"/>
        <w:numPr>
          <w:ilvl w:val="0"/>
          <w:numId w:val="29"/>
        </w:numPr>
        <w:tabs>
          <w:tab w:val="left" w:pos="686"/>
        </w:tabs>
        <w:ind w:left="0" w:right="109" w:firstLine="24"/>
        <w:jc w:val="both"/>
        <w:rPr>
          <w:sz w:val="24"/>
          <w:szCs w:val="24"/>
          <w:lang w:val="pt-BR"/>
        </w:rPr>
      </w:pPr>
      <w:r w:rsidRPr="002D4072">
        <w:rPr>
          <w:b/>
          <w:sz w:val="24"/>
          <w:szCs w:val="24"/>
          <w:lang w:val="pt-BR"/>
        </w:rPr>
        <w:t>Comissão de Seleção</w:t>
      </w:r>
      <w:r w:rsidRPr="002D4072">
        <w:rPr>
          <w:sz w:val="24"/>
          <w:szCs w:val="24"/>
          <w:lang w:val="pt-BR"/>
        </w:rPr>
        <w:t>: órgão colegiado destinado a processar e julgar chamamentos públicos, constituído por ato publicado em meio oficial de comunicação, assegurada a participação de pelo menos um servidor ocupante de cargo efetivo ou emprego permanente do quadro de pessoal da administração pública;</w:t>
      </w:r>
    </w:p>
    <w:p w:rsidR="00FA7A15" w:rsidRPr="002D4072" w:rsidRDefault="00FA7A15" w:rsidP="00FA7A15">
      <w:pPr>
        <w:pStyle w:val="PargrafodaLista"/>
        <w:tabs>
          <w:tab w:val="left" w:pos="686"/>
        </w:tabs>
        <w:ind w:left="0" w:right="109"/>
        <w:rPr>
          <w:sz w:val="24"/>
          <w:szCs w:val="24"/>
          <w:lang w:val="pt-BR"/>
        </w:rPr>
      </w:pPr>
    </w:p>
    <w:p w:rsidR="00FA7A15" w:rsidRPr="002D4072" w:rsidRDefault="00FA7A15" w:rsidP="00C23E69">
      <w:pPr>
        <w:pStyle w:val="PargrafodaLista"/>
        <w:numPr>
          <w:ilvl w:val="0"/>
          <w:numId w:val="29"/>
        </w:numPr>
        <w:tabs>
          <w:tab w:val="left" w:pos="686"/>
        </w:tabs>
        <w:ind w:left="0" w:right="108" w:hanging="10"/>
        <w:jc w:val="both"/>
        <w:rPr>
          <w:sz w:val="24"/>
          <w:szCs w:val="24"/>
          <w:lang w:val="pt-BR"/>
        </w:rPr>
      </w:pPr>
      <w:r w:rsidRPr="002D4072">
        <w:rPr>
          <w:b/>
          <w:sz w:val="24"/>
          <w:szCs w:val="24"/>
          <w:lang w:val="pt-BR"/>
        </w:rPr>
        <w:t>Comissão de Monitoramento e Avaliação</w:t>
      </w:r>
      <w:r w:rsidRPr="002D4072">
        <w:rPr>
          <w:sz w:val="24"/>
          <w:szCs w:val="24"/>
          <w:lang w:val="pt-BR"/>
        </w:rPr>
        <w:t xml:space="preserve">: órgão colegiado destinado a monitorar e avaliar as parcerias celebradas com organizações da sociedade civil mediante termo de colaboração ou termo de fomento, constituído por ato publicado em meio oficial de comunicação, assegurada a participação de pelo menos um servidor </w:t>
      </w:r>
      <w:r w:rsidRPr="002D4072">
        <w:rPr>
          <w:sz w:val="24"/>
          <w:szCs w:val="24"/>
          <w:lang w:val="pt-BR"/>
        </w:rPr>
        <w:lastRenderedPageBreak/>
        <w:t>ocupante de cargo efetivo ou emprego permanente do quadro de pessoal da administração</w:t>
      </w:r>
      <w:r w:rsidRPr="002D4072">
        <w:rPr>
          <w:spacing w:val="-3"/>
          <w:sz w:val="24"/>
          <w:szCs w:val="24"/>
          <w:lang w:val="pt-BR"/>
        </w:rPr>
        <w:t xml:space="preserve"> </w:t>
      </w:r>
      <w:r w:rsidRPr="002D4072">
        <w:rPr>
          <w:sz w:val="24"/>
          <w:szCs w:val="24"/>
          <w:lang w:val="pt-BR"/>
        </w:rPr>
        <w:t>pública;</w:t>
      </w:r>
    </w:p>
    <w:p w:rsidR="00FA7A15" w:rsidRPr="002D4072" w:rsidRDefault="00FA7A15" w:rsidP="00FA7A15">
      <w:pPr>
        <w:pStyle w:val="PargrafodaLista"/>
        <w:tabs>
          <w:tab w:val="left" w:pos="686"/>
        </w:tabs>
        <w:ind w:left="0" w:right="108"/>
        <w:rPr>
          <w:sz w:val="24"/>
          <w:szCs w:val="24"/>
          <w:lang w:val="pt-BR"/>
        </w:rPr>
      </w:pPr>
    </w:p>
    <w:p w:rsidR="00FA7A15" w:rsidRPr="002D4072" w:rsidRDefault="00FA7A15" w:rsidP="00C23E69">
      <w:pPr>
        <w:pStyle w:val="PargrafodaLista"/>
        <w:numPr>
          <w:ilvl w:val="0"/>
          <w:numId w:val="29"/>
        </w:numPr>
        <w:tabs>
          <w:tab w:val="left" w:pos="686"/>
          <w:tab w:val="left" w:pos="851"/>
        </w:tabs>
        <w:ind w:left="0" w:right="114" w:firstLine="24"/>
        <w:jc w:val="both"/>
        <w:rPr>
          <w:sz w:val="24"/>
          <w:szCs w:val="24"/>
          <w:lang w:val="pt-BR"/>
        </w:rPr>
      </w:pPr>
      <w:r w:rsidRPr="002D4072">
        <w:rPr>
          <w:b/>
          <w:sz w:val="24"/>
          <w:szCs w:val="24"/>
          <w:lang w:val="pt-BR"/>
        </w:rPr>
        <w:t xml:space="preserve">Chamamento Público: </w:t>
      </w:r>
      <w:r w:rsidRPr="002D4072">
        <w:rPr>
          <w:sz w:val="24"/>
          <w:szCs w:val="24"/>
          <w:lang w:val="pt-BR"/>
        </w:rPr>
        <w:t>procedimento destinado a selecionar organização da sociedade civil para firmar parceria por meio de termo de colaboração ou de fomento, no qual se garanta a observância dos princípios da isonomia, da legalidade, da impessoalidade, da moralidade, da igualdade, da publicidade, da probidade administrativa, da vinculação ao instrumento convocatório, do julgamento objetivo e dos que lhes são</w:t>
      </w:r>
      <w:r w:rsidRPr="002D4072">
        <w:rPr>
          <w:spacing w:val="-3"/>
          <w:sz w:val="24"/>
          <w:szCs w:val="24"/>
          <w:lang w:val="pt-BR"/>
        </w:rPr>
        <w:t xml:space="preserve"> </w:t>
      </w:r>
      <w:r w:rsidRPr="002D4072">
        <w:rPr>
          <w:sz w:val="24"/>
          <w:szCs w:val="24"/>
          <w:lang w:val="pt-BR"/>
        </w:rPr>
        <w:t>correlatos;</w:t>
      </w:r>
    </w:p>
    <w:p w:rsidR="00FA7A15" w:rsidRPr="002D4072" w:rsidRDefault="00FA7A15" w:rsidP="00FA7A15">
      <w:pPr>
        <w:pStyle w:val="PargrafodaLista"/>
        <w:tabs>
          <w:tab w:val="left" w:pos="686"/>
        </w:tabs>
        <w:ind w:left="0" w:right="114"/>
        <w:rPr>
          <w:sz w:val="24"/>
          <w:szCs w:val="24"/>
          <w:lang w:val="pt-BR"/>
        </w:rPr>
      </w:pPr>
    </w:p>
    <w:p w:rsidR="00FA7A15" w:rsidRPr="002D4072" w:rsidRDefault="00FA7A15" w:rsidP="00C23E69">
      <w:pPr>
        <w:pStyle w:val="PargrafodaLista"/>
        <w:numPr>
          <w:ilvl w:val="0"/>
          <w:numId w:val="29"/>
        </w:numPr>
        <w:tabs>
          <w:tab w:val="left" w:pos="969"/>
        </w:tabs>
        <w:ind w:left="0" w:right="113" w:firstLine="0"/>
        <w:jc w:val="both"/>
        <w:rPr>
          <w:sz w:val="24"/>
          <w:szCs w:val="24"/>
          <w:lang w:val="pt-BR"/>
        </w:rPr>
      </w:pPr>
      <w:r w:rsidRPr="002D4072">
        <w:rPr>
          <w:b/>
          <w:sz w:val="24"/>
          <w:szCs w:val="24"/>
          <w:lang w:val="pt-BR"/>
        </w:rPr>
        <w:t>Bens Remanescentes</w:t>
      </w:r>
      <w:r w:rsidRPr="002D4072">
        <w:rPr>
          <w:sz w:val="24"/>
          <w:szCs w:val="24"/>
          <w:lang w:val="pt-BR"/>
        </w:rPr>
        <w:t>: bens remanescentes: os de natureza permanente adquiridos com recursos financeiros envolvidos na parceria, necessários à consecução do objeto, mas que a ele não se</w:t>
      </w:r>
      <w:r w:rsidRPr="002D4072">
        <w:rPr>
          <w:spacing w:val="-10"/>
          <w:sz w:val="24"/>
          <w:szCs w:val="24"/>
          <w:lang w:val="pt-BR"/>
        </w:rPr>
        <w:t xml:space="preserve"> </w:t>
      </w:r>
      <w:r w:rsidRPr="002D4072">
        <w:rPr>
          <w:sz w:val="24"/>
          <w:szCs w:val="24"/>
          <w:lang w:val="pt-BR"/>
        </w:rPr>
        <w:t>incorporam;</w:t>
      </w:r>
    </w:p>
    <w:p w:rsidR="00FA7A15" w:rsidRPr="002D4072" w:rsidRDefault="00FA7A15" w:rsidP="00FA7A15">
      <w:pPr>
        <w:pStyle w:val="PargrafodaLista"/>
        <w:tabs>
          <w:tab w:val="left" w:pos="969"/>
        </w:tabs>
        <w:ind w:left="0" w:right="113"/>
        <w:rPr>
          <w:sz w:val="24"/>
          <w:szCs w:val="24"/>
          <w:lang w:val="pt-BR"/>
        </w:rPr>
      </w:pPr>
    </w:p>
    <w:p w:rsidR="00FA7A15" w:rsidRPr="002D4072" w:rsidRDefault="00FA7A15" w:rsidP="00C23E69">
      <w:pPr>
        <w:pStyle w:val="PargrafodaLista"/>
        <w:numPr>
          <w:ilvl w:val="0"/>
          <w:numId w:val="29"/>
        </w:numPr>
        <w:tabs>
          <w:tab w:val="left" w:pos="969"/>
        </w:tabs>
        <w:ind w:left="0" w:right="114" w:hanging="27"/>
        <w:jc w:val="both"/>
        <w:rPr>
          <w:sz w:val="24"/>
          <w:szCs w:val="24"/>
          <w:lang w:val="pt-BR"/>
        </w:rPr>
      </w:pPr>
      <w:r w:rsidRPr="002D4072">
        <w:rPr>
          <w:b/>
          <w:sz w:val="24"/>
          <w:szCs w:val="24"/>
          <w:lang w:val="pt-BR"/>
        </w:rPr>
        <w:t>Prestação De Contas</w:t>
      </w:r>
      <w:r w:rsidRPr="002D4072">
        <w:rPr>
          <w:sz w:val="24"/>
          <w:szCs w:val="24"/>
          <w:lang w:val="pt-BR"/>
        </w:rPr>
        <w:t>: procedimento em que se analisa e se avalia a execução da parceria, pelo qual seja possível verificar o cumprimento do objeto da parceria e o alcance das metas e dos resultados previstos, compreendendo duas fases:</w:t>
      </w:r>
    </w:p>
    <w:p w:rsidR="00FA7A15" w:rsidRPr="002D4072" w:rsidRDefault="00FA7A15" w:rsidP="00C23E69">
      <w:pPr>
        <w:pStyle w:val="PargrafodaLista"/>
        <w:numPr>
          <w:ilvl w:val="0"/>
          <w:numId w:val="28"/>
        </w:numPr>
        <w:tabs>
          <w:tab w:val="left" w:pos="686"/>
        </w:tabs>
        <w:ind w:left="0" w:firstLine="0"/>
        <w:jc w:val="both"/>
        <w:rPr>
          <w:sz w:val="24"/>
          <w:szCs w:val="24"/>
          <w:lang w:val="pt-BR"/>
        </w:rPr>
      </w:pPr>
      <w:r w:rsidRPr="002D4072">
        <w:rPr>
          <w:sz w:val="24"/>
          <w:szCs w:val="24"/>
          <w:lang w:val="pt-BR"/>
        </w:rPr>
        <w:t>Apresentação das contas, de responsabilidade da organização da sociedade</w:t>
      </w:r>
      <w:r w:rsidRPr="002D4072">
        <w:rPr>
          <w:spacing w:val="-23"/>
          <w:sz w:val="24"/>
          <w:szCs w:val="24"/>
          <w:lang w:val="pt-BR"/>
        </w:rPr>
        <w:t xml:space="preserve"> </w:t>
      </w:r>
      <w:r w:rsidRPr="002D4072">
        <w:rPr>
          <w:sz w:val="24"/>
          <w:szCs w:val="24"/>
          <w:lang w:val="pt-BR"/>
        </w:rPr>
        <w:t>civil;</w:t>
      </w:r>
    </w:p>
    <w:p w:rsidR="00FA7A15" w:rsidRPr="002D4072" w:rsidRDefault="00FA7A15" w:rsidP="00C23E69">
      <w:pPr>
        <w:pStyle w:val="PargrafodaLista"/>
        <w:numPr>
          <w:ilvl w:val="0"/>
          <w:numId w:val="28"/>
        </w:numPr>
        <w:tabs>
          <w:tab w:val="left" w:pos="686"/>
        </w:tabs>
        <w:ind w:left="0" w:right="117" w:firstLine="0"/>
        <w:jc w:val="both"/>
        <w:rPr>
          <w:sz w:val="24"/>
          <w:szCs w:val="24"/>
          <w:lang w:val="pt-BR"/>
        </w:rPr>
      </w:pPr>
      <w:r w:rsidRPr="002D4072">
        <w:rPr>
          <w:sz w:val="24"/>
          <w:szCs w:val="24"/>
          <w:lang w:val="pt-BR"/>
        </w:rPr>
        <w:t>Análise e manifestação conclusiva das contas, de responsabilidade da administração pública, sem prejuízo da atuação dos órgãos de</w:t>
      </w:r>
      <w:r w:rsidRPr="002D4072">
        <w:rPr>
          <w:spacing w:val="-12"/>
          <w:sz w:val="24"/>
          <w:szCs w:val="24"/>
          <w:lang w:val="pt-BR"/>
        </w:rPr>
        <w:t xml:space="preserve"> </w:t>
      </w:r>
      <w:r w:rsidRPr="002D4072">
        <w:rPr>
          <w:sz w:val="24"/>
          <w:szCs w:val="24"/>
          <w:lang w:val="pt-BR"/>
        </w:rPr>
        <w:t>controle;</w:t>
      </w:r>
    </w:p>
    <w:p w:rsidR="00FA7A15" w:rsidRPr="002D4072" w:rsidRDefault="00FA7A15" w:rsidP="00FA7A15">
      <w:pPr>
        <w:pStyle w:val="Corpodetexto"/>
        <w:jc w:val="both"/>
        <w:rPr>
          <w:lang w:val="pt-BR"/>
        </w:rPr>
      </w:pPr>
    </w:p>
    <w:p w:rsidR="00FA7A15" w:rsidRPr="002D4072" w:rsidRDefault="00FA7A15" w:rsidP="00C23E69">
      <w:pPr>
        <w:pStyle w:val="Ttulo1"/>
        <w:numPr>
          <w:ilvl w:val="1"/>
          <w:numId w:val="30"/>
        </w:numPr>
        <w:tabs>
          <w:tab w:val="left" w:pos="830"/>
        </w:tabs>
        <w:spacing w:before="0"/>
        <w:ind w:left="0" w:firstLine="0"/>
        <w:jc w:val="both"/>
        <w:rPr>
          <w:lang w:val="pt-BR"/>
        </w:rPr>
      </w:pPr>
      <w:bookmarkStart w:id="7" w:name="_bookmark4"/>
      <w:bookmarkEnd w:id="7"/>
      <w:r w:rsidRPr="002D4072">
        <w:rPr>
          <w:lang w:val="pt-BR"/>
        </w:rPr>
        <w:t>Diferenças entre Falhas, Fraudes e Irregularidades:</w:t>
      </w:r>
    </w:p>
    <w:p w:rsidR="00FA7A15" w:rsidRPr="002D4072" w:rsidRDefault="00FA7A15" w:rsidP="00FA7A15">
      <w:pPr>
        <w:pStyle w:val="Corpodetexto"/>
        <w:jc w:val="both"/>
        <w:rPr>
          <w:b/>
          <w:lang w:val="pt-BR"/>
        </w:rPr>
      </w:pPr>
    </w:p>
    <w:p w:rsidR="00FA7A15" w:rsidRPr="002D4072" w:rsidRDefault="00FA7A15" w:rsidP="00C23E69">
      <w:pPr>
        <w:pStyle w:val="PargrafodaLista"/>
        <w:numPr>
          <w:ilvl w:val="0"/>
          <w:numId w:val="27"/>
        </w:numPr>
        <w:tabs>
          <w:tab w:val="left" w:pos="686"/>
        </w:tabs>
        <w:spacing w:before="1"/>
        <w:ind w:left="0" w:right="107" w:firstLine="0"/>
        <w:rPr>
          <w:sz w:val="24"/>
          <w:szCs w:val="24"/>
          <w:lang w:val="pt-BR"/>
        </w:rPr>
      </w:pPr>
      <w:r w:rsidRPr="002D4072">
        <w:rPr>
          <w:b/>
          <w:sz w:val="24"/>
          <w:szCs w:val="24"/>
          <w:lang w:val="pt-BR"/>
        </w:rPr>
        <w:t xml:space="preserve">Falha: </w:t>
      </w:r>
      <w:r w:rsidRPr="002D4072">
        <w:rPr>
          <w:sz w:val="24"/>
          <w:szCs w:val="24"/>
          <w:lang w:val="pt-BR"/>
        </w:rPr>
        <w:t>é cometida por ação ou omissão, sendo de natureza involuntária. A falha é comum e de fácil identificação, mas deve ter indagação sobre sua origem. A falha ou o erro pode ser fruto de negligência ou do não conhecimento da norma</w:t>
      </w:r>
      <w:r w:rsidRPr="002D4072">
        <w:rPr>
          <w:spacing w:val="-21"/>
          <w:sz w:val="24"/>
          <w:szCs w:val="24"/>
          <w:lang w:val="pt-BR"/>
        </w:rPr>
        <w:t xml:space="preserve"> </w:t>
      </w:r>
      <w:r w:rsidRPr="002D4072">
        <w:rPr>
          <w:sz w:val="24"/>
          <w:szCs w:val="24"/>
          <w:lang w:val="pt-BR"/>
        </w:rPr>
        <w:t>vigente.</w:t>
      </w:r>
    </w:p>
    <w:p w:rsidR="00FA7A15" w:rsidRPr="002D4072" w:rsidRDefault="00FA7A15" w:rsidP="00C23E69">
      <w:pPr>
        <w:pStyle w:val="PargrafodaLista"/>
        <w:numPr>
          <w:ilvl w:val="0"/>
          <w:numId w:val="27"/>
        </w:numPr>
        <w:tabs>
          <w:tab w:val="left" w:pos="686"/>
        </w:tabs>
        <w:ind w:left="0" w:right="117" w:firstLine="0"/>
        <w:rPr>
          <w:sz w:val="24"/>
          <w:szCs w:val="24"/>
          <w:lang w:val="pt-BR"/>
        </w:rPr>
      </w:pPr>
      <w:r w:rsidRPr="002D4072">
        <w:rPr>
          <w:b/>
          <w:sz w:val="24"/>
          <w:szCs w:val="24"/>
          <w:lang w:val="pt-BR"/>
        </w:rPr>
        <w:t xml:space="preserve">Irregularidade: </w:t>
      </w:r>
      <w:r w:rsidRPr="002D4072">
        <w:rPr>
          <w:sz w:val="24"/>
          <w:szCs w:val="24"/>
          <w:lang w:val="pt-BR"/>
        </w:rPr>
        <w:t>é qualidade ou estado de irregular; falta de regularidade, desigualdade, interrupção, caráter do que está fora da norma, do</w:t>
      </w:r>
      <w:r w:rsidRPr="002D4072">
        <w:rPr>
          <w:spacing w:val="-19"/>
          <w:sz w:val="24"/>
          <w:szCs w:val="24"/>
          <w:lang w:val="pt-BR"/>
        </w:rPr>
        <w:t xml:space="preserve"> </w:t>
      </w:r>
      <w:r w:rsidRPr="002D4072">
        <w:rPr>
          <w:sz w:val="24"/>
          <w:szCs w:val="24"/>
          <w:lang w:val="pt-BR"/>
        </w:rPr>
        <w:t>habitual.</w:t>
      </w:r>
    </w:p>
    <w:p w:rsidR="00FA7A15" w:rsidRPr="002D4072" w:rsidRDefault="00FA7A15" w:rsidP="00C23E69">
      <w:pPr>
        <w:pStyle w:val="PargrafodaLista"/>
        <w:numPr>
          <w:ilvl w:val="0"/>
          <w:numId w:val="27"/>
        </w:numPr>
        <w:tabs>
          <w:tab w:val="left" w:pos="686"/>
        </w:tabs>
        <w:ind w:left="0" w:right="120" w:firstLine="0"/>
        <w:rPr>
          <w:sz w:val="24"/>
          <w:szCs w:val="24"/>
          <w:lang w:val="pt-BR"/>
        </w:rPr>
      </w:pPr>
      <w:r w:rsidRPr="002D4072">
        <w:rPr>
          <w:b/>
          <w:sz w:val="24"/>
          <w:szCs w:val="24"/>
          <w:lang w:val="pt-BR"/>
        </w:rPr>
        <w:t xml:space="preserve">Fraude: </w:t>
      </w:r>
      <w:r w:rsidRPr="002D4072">
        <w:rPr>
          <w:sz w:val="24"/>
          <w:szCs w:val="24"/>
          <w:lang w:val="pt-BR"/>
        </w:rPr>
        <w:t>é um delito, sempre calculado, ou seja, é uma premeditação com finalidade de obter proveito com prejuízo de</w:t>
      </w:r>
      <w:r w:rsidRPr="002D4072">
        <w:rPr>
          <w:spacing w:val="-6"/>
          <w:sz w:val="24"/>
          <w:szCs w:val="24"/>
          <w:lang w:val="pt-BR"/>
        </w:rPr>
        <w:t xml:space="preserve"> </w:t>
      </w:r>
      <w:r w:rsidRPr="002D4072">
        <w:rPr>
          <w:sz w:val="24"/>
          <w:szCs w:val="24"/>
          <w:lang w:val="pt-BR"/>
        </w:rPr>
        <w:t>terceiros.</w:t>
      </w:r>
    </w:p>
    <w:p w:rsidR="00FA7A15" w:rsidRPr="002D4072" w:rsidRDefault="00FA7A15" w:rsidP="00FA7A15">
      <w:pPr>
        <w:pStyle w:val="Corpodetexto"/>
        <w:jc w:val="both"/>
        <w:rPr>
          <w:lang w:val="pt-BR"/>
        </w:rPr>
      </w:pPr>
    </w:p>
    <w:p w:rsidR="00FA7A15" w:rsidRPr="002D4072" w:rsidRDefault="00FA7A15" w:rsidP="00FA7A15">
      <w:pPr>
        <w:pStyle w:val="Corpodetexto"/>
        <w:spacing w:before="3"/>
        <w:jc w:val="both"/>
        <w:rPr>
          <w:lang w:val="pt-BR"/>
        </w:rPr>
      </w:pPr>
    </w:p>
    <w:p w:rsidR="00FA7A15" w:rsidRPr="002D4072" w:rsidRDefault="00FA7A15" w:rsidP="00C23E69">
      <w:pPr>
        <w:pStyle w:val="Ttulo1"/>
        <w:numPr>
          <w:ilvl w:val="0"/>
          <w:numId w:val="30"/>
        </w:numPr>
        <w:tabs>
          <w:tab w:val="left" w:pos="829"/>
        </w:tabs>
        <w:spacing w:before="92"/>
        <w:ind w:left="0" w:firstLine="0"/>
        <w:jc w:val="both"/>
        <w:rPr>
          <w:lang w:val="pt-BR"/>
        </w:rPr>
      </w:pPr>
      <w:bookmarkStart w:id="8" w:name="_bookmark5"/>
      <w:bookmarkEnd w:id="8"/>
      <w:r w:rsidRPr="002D4072">
        <w:rPr>
          <w:lang w:val="pt-BR"/>
        </w:rPr>
        <w:t>EXECUÇÃO DOS TERMOS DE FOMENTO E</w:t>
      </w:r>
      <w:r w:rsidRPr="002D4072">
        <w:rPr>
          <w:spacing w:val="-1"/>
          <w:lang w:val="pt-BR"/>
        </w:rPr>
        <w:t xml:space="preserve"> </w:t>
      </w:r>
      <w:r w:rsidRPr="002D4072">
        <w:rPr>
          <w:lang w:val="pt-BR"/>
        </w:rPr>
        <w:t>COLABORAÇÃO</w:t>
      </w:r>
    </w:p>
    <w:p w:rsidR="00FA7A15" w:rsidRPr="002D4072" w:rsidRDefault="00FA7A15" w:rsidP="00FA7A15">
      <w:pPr>
        <w:pStyle w:val="Ttulo1"/>
        <w:tabs>
          <w:tab w:val="left" w:pos="829"/>
          <w:tab w:val="left" w:pos="830"/>
        </w:tabs>
        <w:spacing w:before="92"/>
        <w:ind w:left="0"/>
        <w:jc w:val="both"/>
        <w:rPr>
          <w:lang w:val="pt-BR"/>
        </w:rPr>
      </w:pPr>
    </w:p>
    <w:p w:rsidR="00FA7A15" w:rsidRPr="002D4072" w:rsidRDefault="00FA7A15" w:rsidP="00C23E69">
      <w:pPr>
        <w:pStyle w:val="Ttulo1"/>
        <w:numPr>
          <w:ilvl w:val="1"/>
          <w:numId w:val="30"/>
        </w:numPr>
        <w:tabs>
          <w:tab w:val="left" w:pos="851"/>
        </w:tabs>
        <w:spacing w:before="0"/>
        <w:ind w:left="0" w:firstLine="0"/>
        <w:jc w:val="both"/>
      </w:pPr>
      <w:bookmarkStart w:id="9" w:name="_bookmark6"/>
      <w:bookmarkEnd w:id="9"/>
      <w:r w:rsidRPr="002D4072">
        <w:t>Liberação Das</w:t>
      </w:r>
      <w:r w:rsidRPr="002D4072">
        <w:rPr>
          <w:spacing w:val="-1"/>
        </w:rPr>
        <w:t xml:space="preserve"> </w:t>
      </w:r>
      <w:r w:rsidRPr="002D4072">
        <w:t>Parcelas</w:t>
      </w:r>
    </w:p>
    <w:p w:rsidR="00FA7A15" w:rsidRPr="002D4072" w:rsidRDefault="00FA7A15" w:rsidP="00FA7A15">
      <w:pPr>
        <w:pStyle w:val="Corpodetexto"/>
        <w:jc w:val="both"/>
        <w:rPr>
          <w:b/>
        </w:rPr>
      </w:pPr>
    </w:p>
    <w:p w:rsidR="00FA7A15" w:rsidRPr="002D4072" w:rsidRDefault="00FA7A15" w:rsidP="00FA7A15">
      <w:pPr>
        <w:spacing w:before="210"/>
        <w:ind w:right="107" w:firstLine="720"/>
        <w:jc w:val="both"/>
        <w:rPr>
          <w:b/>
          <w:sz w:val="24"/>
          <w:szCs w:val="24"/>
          <w:lang w:val="pt-BR"/>
        </w:rPr>
      </w:pPr>
      <w:r w:rsidRPr="002D4072">
        <w:rPr>
          <w:sz w:val="24"/>
          <w:szCs w:val="24"/>
          <w:lang w:val="pt-BR"/>
        </w:rPr>
        <w:t xml:space="preserve"> A liberação dos recursos financeiros e os procedimentos para realização das despesas só poderão ter início após a assinatura </w:t>
      </w:r>
      <w:r w:rsidRPr="002D4072">
        <w:rPr>
          <w:b/>
          <w:sz w:val="24"/>
          <w:szCs w:val="24"/>
          <w:lang w:val="pt-BR"/>
        </w:rPr>
        <w:t>do Termo de Colaboração ou Fomento.</w:t>
      </w:r>
    </w:p>
    <w:p w:rsidR="00FA7A15" w:rsidRPr="002D4072" w:rsidRDefault="00FA7A15" w:rsidP="00FA7A15">
      <w:pPr>
        <w:pStyle w:val="Corpodetexto"/>
        <w:ind w:right="157" w:firstLine="720"/>
        <w:jc w:val="both"/>
        <w:rPr>
          <w:lang w:val="pt-BR"/>
        </w:rPr>
      </w:pPr>
      <w:r w:rsidRPr="002D4072">
        <w:rPr>
          <w:color w:val="000009"/>
          <w:lang w:val="pt-BR"/>
        </w:rPr>
        <w:t xml:space="preserve"> As organizações da sociedade civil que formalizarem termo de </w:t>
      </w:r>
      <w:r w:rsidR="00414F9A">
        <w:rPr>
          <w:color w:val="000009"/>
          <w:lang w:val="pt-BR"/>
        </w:rPr>
        <w:t>colaboração/</w:t>
      </w:r>
      <w:r w:rsidRPr="002D4072">
        <w:rPr>
          <w:color w:val="000009"/>
          <w:lang w:val="pt-BR"/>
        </w:rPr>
        <w:t>fomento com a administração pública deverão:</w:t>
      </w:r>
    </w:p>
    <w:p w:rsidR="00FA7A15" w:rsidRPr="002D4072" w:rsidRDefault="00FA7A15" w:rsidP="00FA7A15">
      <w:pPr>
        <w:pStyle w:val="Corpodetexto"/>
        <w:spacing w:before="8"/>
        <w:ind w:right="157" w:firstLine="1276"/>
        <w:jc w:val="both"/>
        <w:rPr>
          <w:lang w:val="pt-BR"/>
        </w:rPr>
      </w:pPr>
    </w:p>
    <w:p w:rsidR="00FA7A15" w:rsidRPr="002D4072" w:rsidRDefault="00FA7A15" w:rsidP="00FA7A15">
      <w:pPr>
        <w:tabs>
          <w:tab w:val="left" w:pos="302"/>
        </w:tabs>
        <w:spacing w:before="1"/>
        <w:ind w:right="157"/>
        <w:jc w:val="both"/>
        <w:rPr>
          <w:sz w:val="24"/>
          <w:szCs w:val="24"/>
          <w:lang w:val="pt-BR"/>
        </w:rPr>
      </w:pPr>
      <w:bookmarkStart w:id="10" w:name="I_–_Aplicar_integralmente_os_valores_rec"/>
      <w:bookmarkEnd w:id="10"/>
      <w:r w:rsidRPr="002D4072">
        <w:rPr>
          <w:color w:val="000009"/>
          <w:sz w:val="24"/>
          <w:szCs w:val="24"/>
          <w:lang w:val="pt-BR"/>
        </w:rPr>
        <w:tab/>
      </w:r>
      <w:r w:rsidRPr="002D4072">
        <w:rPr>
          <w:color w:val="000009"/>
          <w:sz w:val="24"/>
          <w:szCs w:val="24"/>
          <w:lang w:val="pt-BR"/>
        </w:rPr>
        <w:tab/>
        <w:t xml:space="preserve"> </w:t>
      </w:r>
      <w:r>
        <w:rPr>
          <w:color w:val="000009"/>
          <w:sz w:val="24"/>
          <w:szCs w:val="24"/>
          <w:lang w:val="pt-BR"/>
        </w:rPr>
        <w:tab/>
      </w:r>
      <w:r w:rsidRPr="002D4072">
        <w:rPr>
          <w:color w:val="000009"/>
          <w:sz w:val="24"/>
          <w:szCs w:val="24"/>
          <w:lang w:val="pt-BR"/>
        </w:rPr>
        <w:t>I– Aplicar integralmente os valores recebidos em virtude da parceria estabelecida, no atendimento do objeto do termo de fomento firmado, em estrita consonância</w:t>
      </w:r>
      <w:r w:rsidRPr="002D4072">
        <w:rPr>
          <w:color w:val="000009"/>
          <w:spacing w:val="-5"/>
          <w:sz w:val="24"/>
          <w:szCs w:val="24"/>
          <w:lang w:val="pt-BR"/>
        </w:rPr>
        <w:t xml:space="preserve"> </w:t>
      </w:r>
      <w:r w:rsidRPr="002D4072">
        <w:rPr>
          <w:color w:val="000009"/>
          <w:sz w:val="24"/>
          <w:szCs w:val="24"/>
          <w:lang w:val="pt-BR"/>
        </w:rPr>
        <w:t>com</w:t>
      </w:r>
      <w:r w:rsidRPr="002D4072">
        <w:rPr>
          <w:color w:val="000009"/>
          <w:spacing w:val="-7"/>
          <w:sz w:val="24"/>
          <w:szCs w:val="24"/>
          <w:lang w:val="pt-BR"/>
        </w:rPr>
        <w:t xml:space="preserve"> </w:t>
      </w:r>
      <w:r w:rsidRPr="002D4072">
        <w:rPr>
          <w:color w:val="000009"/>
          <w:sz w:val="24"/>
          <w:szCs w:val="24"/>
          <w:lang w:val="pt-BR"/>
        </w:rPr>
        <w:t>o</w:t>
      </w:r>
      <w:r w:rsidRPr="002D4072">
        <w:rPr>
          <w:color w:val="000009"/>
          <w:spacing w:val="-5"/>
          <w:sz w:val="24"/>
          <w:szCs w:val="24"/>
          <w:lang w:val="pt-BR"/>
        </w:rPr>
        <w:t xml:space="preserve"> </w:t>
      </w:r>
      <w:r w:rsidRPr="002D4072">
        <w:rPr>
          <w:color w:val="000009"/>
          <w:sz w:val="24"/>
          <w:szCs w:val="24"/>
          <w:lang w:val="pt-BR"/>
        </w:rPr>
        <w:t>plano</w:t>
      </w:r>
      <w:r w:rsidRPr="002D4072">
        <w:rPr>
          <w:color w:val="000009"/>
          <w:spacing w:val="-3"/>
          <w:sz w:val="24"/>
          <w:szCs w:val="24"/>
          <w:lang w:val="pt-BR"/>
        </w:rPr>
        <w:t xml:space="preserve"> </w:t>
      </w:r>
      <w:r w:rsidRPr="002D4072">
        <w:rPr>
          <w:color w:val="000009"/>
          <w:sz w:val="24"/>
          <w:szCs w:val="24"/>
          <w:lang w:val="pt-BR"/>
        </w:rPr>
        <w:t>de</w:t>
      </w:r>
      <w:r w:rsidRPr="002D4072">
        <w:rPr>
          <w:color w:val="000009"/>
          <w:spacing w:val="-7"/>
          <w:sz w:val="24"/>
          <w:szCs w:val="24"/>
          <w:lang w:val="pt-BR"/>
        </w:rPr>
        <w:t xml:space="preserve"> </w:t>
      </w:r>
      <w:r w:rsidRPr="002D4072">
        <w:rPr>
          <w:color w:val="000009"/>
          <w:sz w:val="24"/>
          <w:szCs w:val="24"/>
          <w:lang w:val="pt-BR"/>
        </w:rPr>
        <w:t>aplicação</w:t>
      </w:r>
      <w:r w:rsidRPr="002D4072">
        <w:rPr>
          <w:color w:val="000009"/>
          <w:spacing w:val="-5"/>
          <w:sz w:val="24"/>
          <w:szCs w:val="24"/>
          <w:lang w:val="pt-BR"/>
        </w:rPr>
        <w:t xml:space="preserve"> </w:t>
      </w:r>
      <w:r w:rsidRPr="002D4072">
        <w:rPr>
          <w:color w:val="000009"/>
          <w:sz w:val="24"/>
          <w:szCs w:val="24"/>
          <w:lang w:val="pt-BR"/>
        </w:rPr>
        <w:t>financeira</w:t>
      </w:r>
      <w:r w:rsidRPr="002D4072">
        <w:rPr>
          <w:color w:val="000009"/>
          <w:spacing w:val="-5"/>
          <w:sz w:val="24"/>
          <w:szCs w:val="24"/>
          <w:lang w:val="pt-BR"/>
        </w:rPr>
        <w:t xml:space="preserve"> </w:t>
      </w:r>
      <w:r w:rsidRPr="002D4072">
        <w:rPr>
          <w:color w:val="000009"/>
          <w:sz w:val="24"/>
          <w:szCs w:val="24"/>
          <w:lang w:val="pt-BR"/>
        </w:rPr>
        <w:t>e</w:t>
      </w:r>
      <w:r w:rsidRPr="002D4072">
        <w:rPr>
          <w:color w:val="000009"/>
          <w:spacing w:val="-5"/>
          <w:sz w:val="24"/>
          <w:szCs w:val="24"/>
          <w:lang w:val="pt-BR"/>
        </w:rPr>
        <w:t xml:space="preserve"> </w:t>
      </w:r>
      <w:r w:rsidRPr="002D4072">
        <w:rPr>
          <w:color w:val="000009"/>
          <w:sz w:val="24"/>
          <w:szCs w:val="24"/>
          <w:lang w:val="pt-BR"/>
        </w:rPr>
        <w:t>cronograma</w:t>
      </w:r>
      <w:r w:rsidRPr="002D4072">
        <w:rPr>
          <w:color w:val="000009"/>
          <w:spacing w:val="-5"/>
          <w:sz w:val="24"/>
          <w:szCs w:val="24"/>
          <w:lang w:val="pt-BR"/>
        </w:rPr>
        <w:t xml:space="preserve"> </w:t>
      </w:r>
      <w:r w:rsidRPr="002D4072">
        <w:rPr>
          <w:color w:val="000009"/>
          <w:sz w:val="24"/>
          <w:szCs w:val="24"/>
          <w:lang w:val="pt-BR"/>
        </w:rPr>
        <w:t>de</w:t>
      </w:r>
      <w:r w:rsidRPr="002D4072">
        <w:rPr>
          <w:color w:val="000009"/>
          <w:spacing w:val="-5"/>
          <w:sz w:val="24"/>
          <w:szCs w:val="24"/>
          <w:lang w:val="pt-BR"/>
        </w:rPr>
        <w:t xml:space="preserve"> </w:t>
      </w:r>
      <w:r w:rsidRPr="002D4072">
        <w:rPr>
          <w:color w:val="000009"/>
          <w:sz w:val="24"/>
          <w:szCs w:val="24"/>
          <w:lang w:val="pt-BR"/>
        </w:rPr>
        <w:t>desembolso</w:t>
      </w:r>
      <w:r w:rsidRPr="002D4072">
        <w:rPr>
          <w:color w:val="000009"/>
          <w:spacing w:val="-3"/>
          <w:sz w:val="24"/>
          <w:szCs w:val="24"/>
          <w:lang w:val="pt-BR"/>
        </w:rPr>
        <w:t xml:space="preserve"> </w:t>
      </w:r>
      <w:r w:rsidRPr="002D4072">
        <w:rPr>
          <w:color w:val="000009"/>
          <w:sz w:val="24"/>
          <w:szCs w:val="24"/>
          <w:lang w:val="pt-BR"/>
        </w:rPr>
        <w:t>apresentados;</w:t>
      </w:r>
    </w:p>
    <w:p w:rsidR="00FA7A15" w:rsidRPr="002D4072" w:rsidRDefault="00FA7A15" w:rsidP="00FA7A15">
      <w:pPr>
        <w:pStyle w:val="PargrafodaLista"/>
        <w:tabs>
          <w:tab w:val="left" w:pos="314"/>
          <w:tab w:val="left" w:pos="851"/>
        </w:tabs>
        <w:spacing w:before="4"/>
        <w:ind w:left="0" w:right="157" w:firstLine="709"/>
        <w:rPr>
          <w:sz w:val="24"/>
          <w:szCs w:val="24"/>
          <w:lang w:val="pt-BR"/>
        </w:rPr>
      </w:pPr>
      <w:bookmarkStart w:id="11" w:name="II_–_Efetuar_todos_os_pagamentos_com_os_"/>
      <w:bookmarkEnd w:id="11"/>
      <w:r w:rsidRPr="002D4072">
        <w:rPr>
          <w:color w:val="000009"/>
          <w:sz w:val="24"/>
          <w:szCs w:val="24"/>
          <w:lang w:val="pt-BR"/>
        </w:rPr>
        <w:t xml:space="preserve"> </w:t>
      </w:r>
      <w:r w:rsidRPr="002D4072">
        <w:rPr>
          <w:color w:val="000009"/>
          <w:sz w:val="24"/>
          <w:szCs w:val="24"/>
          <w:lang w:val="pt-BR"/>
        </w:rPr>
        <w:tab/>
      </w:r>
      <w:r w:rsidRPr="002D4072">
        <w:rPr>
          <w:color w:val="000009"/>
          <w:sz w:val="24"/>
          <w:szCs w:val="24"/>
          <w:lang w:val="pt-BR"/>
        </w:rPr>
        <w:tab/>
        <w:t>II –</w:t>
      </w:r>
      <w:r w:rsidRPr="002D4072">
        <w:rPr>
          <w:color w:val="000009"/>
          <w:spacing w:val="-5"/>
          <w:sz w:val="24"/>
          <w:szCs w:val="24"/>
          <w:lang w:val="pt-BR"/>
        </w:rPr>
        <w:t xml:space="preserve"> </w:t>
      </w:r>
      <w:r w:rsidRPr="002D4072">
        <w:rPr>
          <w:color w:val="000009"/>
          <w:sz w:val="24"/>
          <w:szCs w:val="24"/>
          <w:lang w:val="pt-BR"/>
        </w:rPr>
        <w:t>Efetuar</w:t>
      </w:r>
      <w:r w:rsidRPr="002D4072">
        <w:rPr>
          <w:color w:val="000009"/>
          <w:spacing w:val="-4"/>
          <w:sz w:val="24"/>
          <w:szCs w:val="24"/>
          <w:lang w:val="pt-BR"/>
        </w:rPr>
        <w:t xml:space="preserve"> </w:t>
      </w:r>
      <w:r w:rsidRPr="002D4072">
        <w:rPr>
          <w:color w:val="000009"/>
          <w:sz w:val="24"/>
          <w:szCs w:val="24"/>
          <w:lang w:val="pt-BR"/>
        </w:rPr>
        <w:t>todos</w:t>
      </w:r>
      <w:r w:rsidRPr="002D4072">
        <w:rPr>
          <w:color w:val="000009"/>
          <w:spacing w:val="-4"/>
          <w:sz w:val="24"/>
          <w:szCs w:val="24"/>
          <w:lang w:val="pt-BR"/>
        </w:rPr>
        <w:t xml:space="preserve"> </w:t>
      </w:r>
      <w:r w:rsidRPr="002D4072">
        <w:rPr>
          <w:color w:val="000009"/>
          <w:sz w:val="24"/>
          <w:szCs w:val="24"/>
          <w:lang w:val="pt-BR"/>
        </w:rPr>
        <w:t>os</w:t>
      </w:r>
      <w:r w:rsidRPr="002D4072">
        <w:rPr>
          <w:color w:val="000009"/>
          <w:spacing w:val="-5"/>
          <w:sz w:val="24"/>
          <w:szCs w:val="24"/>
          <w:lang w:val="pt-BR"/>
        </w:rPr>
        <w:t xml:space="preserve"> </w:t>
      </w:r>
      <w:r w:rsidRPr="002D4072">
        <w:rPr>
          <w:color w:val="000009"/>
          <w:sz w:val="24"/>
          <w:szCs w:val="24"/>
          <w:lang w:val="pt-BR"/>
        </w:rPr>
        <w:t>pagamentos</w:t>
      </w:r>
      <w:r w:rsidRPr="002D4072">
        <w:rPr>
          <w:color w:val="000009"/>
          <w:spacing w:val="-4"/>
          <w:sz w:val="24"/>
          <w:szCs w:val="24"/>
          <w:lang w:val="pt-BR"/>
        </w:rPr>
        <w:t xml:space="preserve"> </w:t>
      </w:r>
      <w:r w:rsidRPr="002D4072">
        <w:rPr>
          <w:color w:val="000009"/>
          <w:sz w:val="24"/>
          <w:szCs w:val="24"/>
          <w:lang w:val="pt-BR"/>
        </w:rPr>
        <w:t>com</w:t>
      </w:r>
      <w:r w:rsidRPr="002D4072">
        <w:rPr>
          <w:color w:val="000009"/>
          <w:spacing w:val="-5"/>
          <w:sz w:val="24"/>
          <w:szCs w:val="24"/>
          <w:lang w:val="pt-BR"/>
        </w:rPr>
        <w:t xml:space="preserve"> </w:t>
      </w:r>
      <w:r w:rsidRPr="002D4072">
        <w:rPr>
          <w:color w:val="000009"/>
          <w:sz w:val="24"/>
          <w:szCs w:val="24"/>
          <w:lang w:val="pt-BR"/>
        </w:rPr>
        <w:t>os</w:t>
      </w:r>
      <w:r w:rsidRPr="002D4072">
        <w:rPr>
          <w:color w:val="000009"/>
          <w:spacing w:val="-5"/>
          <w:sz w:val="24"/>
          <w:szCs w:val="24"/>
          <w:lang w:val="pt-BR"/>
        </w:rPr>
        <w:t xml:space="preserve"> </w:t>
      </w:r>
      <w:r w:rsidRPr="002D4072">
        <w:rPr>
          <w:color w:val="000009"/>
          <w:sz w:val="24"/>
          <w:szCs w:val="24"/>
          <w:lang w:val="pt-BR"/>
        </w:rPr>
        <w:t>recursos</w:t>
      </w:r>
      <w:r w:rsidRPr="002D4072">
        <w:rPr>
          <w:color w:val="000009"/>
          <w:spacing w:val="-4"/>
          <w:sz w:val="24"/>
          <w:szCs w:val="24"/>
          <w:lang w:val="pt-BR"/>
        </w:rPr>
        <w:t xml:space="preserve"> </w:t>
      </w:r>
      <w:r w:rsidRPr="002D4072">
        <w:rPr>
          <w:color w:val="000009"/>
          <w:sz w:val="24"/>
          <w:szCs w:val="24"/>
          <w:lang w:val="pt-BR"/>
        </w:rPr>
        <w:t>transferidos,</w:t>
      </w:r>
      <w:r w:rsidRPr="002D4072">
        <w:rPr>
          <w:color w:val="000009"/>
          <w:spacing w:val="-5"/>
          <w:sz w:val="24"/>
          <w:szCs w:val="24"/>
          <w:lang w:val="pt-BR"/>
        </w:rPr>
        <w:t xml:space="preserve"> </w:t>
      </w:r>
      <w:r w:rsidRPr="002D4072">
        <w:rPr>
          <w:color w:val="000009"/>
          <w:sz w:val="24"/>
          <w:szCs w:val="24"/>
          <w:lang w:val="pt-BR"/>
        </w:rPr>
        <w:t>dentro</w:t>
      </w:r>
      <w:r w:rsidRPr="002D4072">
        <w:rPr>
          <w:color w:val="000009"/>
          <w:spacing w:val="-5"/>
          <w:sz w:val="24"/>
          <w:szCs w:val="24"/>
          <w:lang w:val="pt-BR"/>
        </w:rPr>
        <w:t xml:space="preserve"> </w:t>
      </w:r>
      <w:r w:rsidRPr="002D4072">
        <w:rPr>
          <w:color w:val="000009"/>
          <w:sz w:val="24"/>
          <w:szCs w:val="24"/>
          <w:lang w:val="pt-BR"/>
        </w:rPr>
        <w:t>da</w:t>
      </w:r>
      <w:r w:rsidRPr="002D4072">
        <w:rPr>
          <w:color w:val="000009"/>
          <w:spacing w:val="-4"/>
          <w:sz w:val="24"/>
          <w:szCs w:val="24"/>
          <w:lang w:val="pt-BR"/>
        </w:rPr>
        <w:t xml:space="preserve"> </w:t>
      </w:r>
      <w:r w:rsidRPr="002D4072">
        <w:rPr>
          <w:color w:val="000009"/>
          <w:sz w:val="24"/>
          <w:szCs w:val="24"/>
          <w:lang w:val="pt-BR"/>
        </w:rPr>
        <w:lastRenderedPageBreak/>
        <w:t>vigência</w:t>
      </w:r>
      <w:r w:rsidRPr="002D4072">
        <w:rPr>
          <w:color w:val="000009"/>
          <w:spacing w:val="-4"/>
          <w:sz w:val="24"/>
          <w:szCs w:val="24"/>
          <w:lang w:val="pt-BR"/>
        </w:rPr>
        <w:t xml:space="preserve"> </w:t>
      </w:r>
      <w:r w:rsidRPr="002D4072">
        <w:rPr>
          <w:color w:val="000009"/>
          <w:sz w:val="24"/>
          <w:szCs w:val="24"/>
          <w:lang w:val="pt-BR"/>
        </w:rPr>
        <w:t>do</w:t>
      </w:r>
      <w:r w:rsidRPr="002D4072">
        <w:rPr>
          <w:color w:val="000009"/>
          <w:spacing w:val="-5"/>
          <w:sz w:val="24"/>
          <w:szCs w:val="24"/>
          <w:lang w:val="pt-BR"/>
        </w:rPr>
        <w:t xml:space="preserve"> </w:t>
      </w:r>
      <w:r w:rsidRPr="002D4072">
        <w:rPr>
          <w:color w:val="000009"/>
          <w:sz w:val="24"/>
          <w:szCs w:val="24"/>
          <w:lang w:val="pt-BR"/>
        </w:rPr>
        <w:t>termo</w:t>
      </w:r>
      <w:r w:rsidRPr="002D4072">
        <w:rPr>
          <w:color w:val="000009"/>
          <w:spacing w:val="-5"/>
          <w:sz w:val="24"/>
          <w:szCs w:val="24"/>
          <w:lang w:val="pt-BR"/>
        </w:rPr>
        <w:t xml:space="preserve"> </w:t>
      </w:r>
      <w:r w:rsidRPr="002D4072">
        <w:rPr>
          <w:color w:val="000009"/>
          <w:sz w:val="24"/>
          <w:szCs w:val="24"/>
          <w:lang w:val="pt-BR"/>
        </w:rPr>
        <w:t>de</w:t>
      </w:r>
      <w:r w:rsidRPr="002D4072">
        <w:rPr>
          <w:color w:val="000009"/>
          <w:spacing w:val="-4"/>
          <w:sz w:val="24"/>
          <w:szCs w:val="24"/>
          <w:lang w:val="pt-BR"/>
        </w:rPr>
        <w:t xml:space="preserve"> </w:t>
      </w:r>
      <w:r w:rsidRPr="002D4072">
        <w:rPr>
          <w:color w:val="000009"/>
          <w:sz w:val="24"/>
          <w:szCs w:val="24"/>
          <w:lang w:val="pt-BR"/>
        </w:rPr>
        <w:t>fomento</w:t>
      </w:r>
      <w:r w:rsidR="00FA321B">
        <w:rPr>
          <w:color w:val="000009"/>
          <w:sz w:val="24"/>
          <w:szCs w:val="24"/>
          <w:lang w:val="pt-BR"/>
        </w:rPr>
        <w:t>/colaboração</w:t>
      </w:r>
      <w:r w:rsidRPr="002D4072">
        <w:rPr>
          <w:color w:val="000009"/>
          <w:sz w:val="24"/>
          <w:szCs w:val="24"/>
          <w:lang w:val="pt-BR"/>
        </w:rPr>
        <w:t xml:space="preserve"> e nos prazos estabelecidos neste Manual,</w:t>
      </w:r>
      <w:r w:rsidRPr="002D4072">
        <w:rPr>
          <w:color w:val="000009"/>
          <w:spacing w:val="-5"/>
          <w:sz w:val="24"/>
          <w:szCs w:val="24"/>
          <w:lang w:val="pt-BR"/>
        </w:rPr>
        <w:t xml:space="preserve"> </w:t>
      </w:r>
      <w:r w:rsidRPr="002D4072">
        <w:rPr>
          <w:color w:val="000009"/>
          <w:sz w:val="24"/>
          <w:szCs w:val="24"/>
          <w:lang w:val="pt-BR"/>
        </w:rPr>
        <w:t xml:space="preserve">indicando no corpo dos documentos originais das despesas - inclusive na nota fiscal eletrônica - o número do termo, fonte de recurso e o </w:t>
      </w:r>
      <w:r w:rsidRPr="002D4072">
        <w:rPr>
          <w:color w:val="000009"/>
          <w:spacing w:val="-3"/>
          <w:sz w:val="24"/>
          <w:szCs w:val="24"/>
          <w:lang w:val="pt-BR"/>
        </w:rPr>
        <w:t xml:space="preserve">órgão </w:t>
      </w:r>
      <w:r w:rsidRPr="002D4072">
        <w:rPr>
          <w:color w:val="000009"/>
          <w:sz w:val="24"/>
          <w:szCs w:val="24"/>
          <w:lang w:val="pt-BR"/>
        </w:rPr>
        <w:t>público a que se</w:t>
      </w:r>
      <w:r w:rsidRPr="002D4072">
        <w:rPr>
          <w:color w:val="000009"/>
          <w:spacing w:val="-12"/>
          <w:sz w:val="24"/>
          <w:szCs w:val="24"/>
          <w:lang w:val="pt-BR"/>
        </w:rPr>
        <w:t xml:space="preserve"> </w:t>
      </w:r>
      <w:r w:rsidRPr="002D4072">
        <w:rPr>
          <w:color w:val="000009"/>
          <w:sz w:val="24"/>
          <w:szCs w:val="24"/>
          <w:lang w:val="pt-BR"/>
        </w:rPr>
        <w:t>referem;</w:t>
      </w:r>
    </w:p>
    <w:p w:rsidR="00FA7A15" w:rsidRPr="002D4072" w:rsidRDefault="00FA7A15" w:rsidP="00FA7A15">
      <w:pPr>
        <w:pStyle w:val="PargrafodaLista"/>
        <w:tabs>
          <w:tab w:val="left" w:pos="314"/>
        </w:tabs>
        <w:spacing w:before="4"/>
        <w:ind w:left="0" w:right="157" w:firstLine="1276"/>
        <w:rPr>
          <w:color w:val="000009"/>
          <w:sz w:val="24"/>
          <w:szCs w:val="24"/>
          <w:lang w:val="pt-BR"/>
        </w:rPr>
      </w:pPr>
      <w:r w:rsidRPr="002D4072">
        <w:rPr>
          <w:color w:val="000009"/>
          <w:sz w:val="24"/>
          <w:szCs w:val="24"/>
          <w:lang w:val="pt-BR"/>
        </w:rPr>
        <w:t>III – Realizar a despesa, após a liberação dos recursos, dentro dos 30 dias de seu recebimento, em caso de parcelas mensais, e, 60 dias nos casos de parcela única;</w:t>
      </w:r>
    </w:p>
    <w:p w:rsidR="00FA7A15" w:rsidRPr="002D4072" w:rsidRDefault="00FA7A15" w:rsidP="00FA7A15">
      <w:pPr>
        <w:tabs>
          <w:tab w:val="left" w:pos="396"/>
        </w:tabs>
        <w:spacing w:before="6"/>
        <w:ind w:right="157" w:firstLine="1276"/>
        <w:jc w:val="both"/>
        <w:rPr>
          <w:sz w:val="24"/>
          <w:szCs w:val="24"/>
          <w:lang w:val="pt-BR"/>
        </w:rPr>
      </w:pPr>
      <w:bookmarkStart w:id="12" w:name="III_–_Aplicar_os_saldos_e_provisões_refe"/>
      <w:bookmarkEnd w:id="12"/>
      <w:r w:rsidRPr="002D4072">
        <w:rPr>
          <w:color w:val="000009"/>
          <w:sz w:val="24"/>
          <w:szCs w:val="24"/>
          <w:lang w:val="pt-BR"/>
        </w:rPr>
        <w:t>IV – Encaminhar ao Município a prestação de contas dos recursos recebidos, no prazo máximo de 30 (trinta) dias</w:t>
      </w:r>
      <w:r>
        <w:rPr>
          <w:color w:val="000009"/>
          <w:sz w:val="24"/>
          <w:szCs w:val="24"/>
          <w:lang w:val="pt-BR"/>
        </w:rPr>
        <w:t>, no caso de parcelas mensais ou 60 (sessenta) no de parcela única</w:t>
      </w:r>
      <w:r w:rsidRPr="002D4072">
        <w:rPr>
          <w:color w:val="000009"/>
          <w:sz w:val="24"/>
          <w:szCs w:val="24"/>
          <w:lang w:val="pt-BR"/>
        </w:rPr>
        <w:t xml:space="preserve">, contados do recebimento dos mesmos, com tolerância máxima de 10 dias, </w:t>
      </w:r>
      <w:proofErr w:type="gramStart"/>
      <w:r w:rsidRPr="002D4072">
        <w:rPr>
          <w:color w:val="000009"/>
          <w:sz w:val="24"/>
          <w:szCs w:val="24"/>
          <w:lang w:val="pt-BR"/>
        </w:rPr>
        <w:t>sob pena</w:t>
      </w:r>
      <w:proofErr w:type="gramEnd"/>
      <w:r w:rsidRPr="002D4072">
        <w:rPr>
          <w:color w:val="000009"/>
          <w:sz w:val="24"/>
          <w:szCs w:val="24"/>
          <w:lang w:val="pt-BR"/>
        </w:rPr>
        <w:t xml:space="preserve"> de ser considerada em atraso, conforme o disposto neste Manual de Prestação de Contas;</w:t>
      </w:r>
    </w:p>
    <w:p w:rsidR="00FA7A15" w:rsidRPr="002D4072" w:rsidRDefault="00FA7A15" w:rsidP="00FA7A15">
      <w:pPr>
        <w:tabs>
          <w:tab w:val="left" w:pos="406"/>
        </w:tabs>
        <w:spacing w:before="74"/>
        <w:ind w:right="157" w:firstLine="1276"/>
        <w:jc w:val="both"/>
        <w:rPr>
          <w:color w:val="000009"/>
          <w:sz w:val="24"/>
          <w:szCs w:val="24"/>
          <w:lang w:val="pt-BR"/>
        </w:rPr>
      </w:pPr>
      <w:bookmarkStart w:id="13" w:name="IV_–_Não_repassar_ou_distribuir_a_outra_"/>
      <w:bookmarkEnd w:id="13"/>
      <w:r w:rsidRPr="002D4072">
        <w:rPr>
          <w:color w:val="000009"/>
          <w:sz w:val="24"/>
          <w:szCs w:val="24"/>
          <w:lang w:val="pt-BR"/>
        </w:rPr>
        <w:t xml:space="preserve">V– Não repassar ou distribuir a outra </w:t>
      </w:r>
      <w:r w:rsidRPr="002D4072">
        <w:rPr>
          <w:color w:val="000009"/>
          <w:spacing w:val="-3"/>
          <w:sz w:val="24"/>
          <w:szCs w:val="24"/>
          <w:lang w:val="pt-BR"/>
        </w:rPr>
        <w:t xml:space="preserve">organização </w:t>
      </w:r>
      <w:r w:rsidRPr="002D4072">
        <w:rPr>
          <w:color w:val="000009"/>
          <w:sz w:val="24"/>
          <w:szCs w:val="24"/>
          <w:lang w:val="pt-BR"/>
        </w:rPr>
        <w:t>da sociedade civil,</w:t>
      </w:r>
      <w:r>
        <w:rPr>
          <w:color w:val="000009"/>
          <w:sz w:val="24"/>
          <w:szCs w:val="24"/>
          <w:lang w:val="pt-BR"/>
        </w:rPr>
        <w:t xml:space="preserve"> ainda que com finalidade semelhante</w:t>
      </w:r>
      <w:r w:rsidRPr="002D4072">
        <w:rPr>
          <w:color w:val="000009"/>
          <w:sz w:val="24"/>
          <w:szCs w:val="24"/>
          <w:lang w:val="pt-BR"/>
        </w:rPr>
        <w:t>,</w:t>
      </w:r>
      <w:r w:rsidRPr="002D4072">
        <w:rPr>
          <w:color w:val="000009"/>
          <w:spacing w:val="23"/>
          <w:sz w:val="24"/>
          <w:szCs w:val="24"/>
          <w:lang w:val="pt-BR"/>
        </w:rPr>
        <w:t xml:space="preserve"> </w:t>
      </w:r>
      <w:r w:rsidRPr="002D4072">
        <w:rPr>
          <w:color w:val="000009"/>
          <w:sz w:val="24"/>
          <w:szCs w:val="24"/>
          <w:lang w:val="pt-BR"/>
        </w:rPr>
        <w:t>bem como a qualquer outra pessoa jurídica, recursos oriundos da parceria celebrada;</w:t>
      </w:r>
      <w:bookmarkStart w:id="14" w:name="V_–_Devolver_ao_Fundo_de_Investimentos_E"/>
      <w:bookmarkEnd w:id="14"/>
    </w:p>
    <w:p w:rsidR="00FA7A15" w:rsidRPr="002D4072" w:rsidRDefault="00FA7A15" w:rsidP="00FA7A15">
      <w:pPr>
        <w:tabs>
          <w:tab w:val="left" w:pos="406"/>
        </w:tabs>
        <w:spacing w:before="74"/>
        <w:ind w:right="157" w:firstLine="1276"/>
        <w:jc w:val="both"/>
        <w:rPr>
          <w:sz w:val="24"/>
          <w:szCs w:val="24"/>
          <w:lang w:val="pt-BR"/>
        </w:rPr>
      </w:pPr>
      <w:r w:rsidRPr="002D4072">
        <w:rPr>
          <w:color w:val="000009"/>
          <w:sz w:val="24"/>
          <w:szCs w:val="24"/>
          <w:lang w:val="pt-BR"/>
        </w:rPr>
        <w:t xml:space="preserve">VI - Devolver à Prefeitura Municipal de Chapecó eventuais saldos financeiros remanescentes, inclusive os obtidos com aplicações financeiras, no prazo máximo e improrrogável de 30 (trinta), em caso de denúncia, rescisão, aplicação irregular dos valores ou extinção da parceria, ou ainda, na data de prestação de contas parcial ou no final, no caso de conclusão da parceria, devendo comprovar tal devolução, </w:t>
      </w:r>
      <w:proofErr w:type="gramStart"/>
      <w:r w:rsidRPr="002D4072">
        <w:rPr>
          <w:color w:val="000009"/>
          <w:sz w:val="24"/>
          <w:szCs w:val="24"/>
          <w:lang w:val="pt-BR"/>
        </w:rPr>
        <w:t>sob pena</w:t>
      </w:r>
      <w:proofErr w:type="gramEnd"/>
      <w:r w:rsidRPr="002D4072">
        <w:rPr>
          <w:color w:val="000009"/>
          <w:sz w:val="24"/>
          <w:szCs w:val="24"/>
          <w:lang w:val="pt-BR"/>
        </w:rPr>
        <w:t xml:space="preserve"> de imediata instauração de tomada de contas especial do responsável, providenciada pela autoridade competente da administração</w:t>
      </w:r>
      <w:r w:rsidRPr="002D4072">
        <w:rPr>
          <w:color w:val="000009"/>
          <w:spacing w:val="-25"/>
          <w:sz w:val="24"/>
          <w:szCs w:val="24"/>
          <w:lang w:val="pt-BR"/>
        </w:rPr>
        <w:t xml:space="preserve"> </w:t>
      </w:r>
      <w:r w:rsidRPr="002D4072">
        <w:rPr>
          <w:color w:val="000009"/>
          <w:sz w:val="24"/>
          <w:szCs w:val="24"/>
          <w:lang w:val="pt-BR"/>
        </w:rPr>
        <w:t>pública;</w:t>
      </w:r>
    </w:p>
    <w:p w:rsidR="00FA7A15" w:rsidRPr="002D4072" w:rsidRDefault="00FA7A15" w:rsidP="00FA7A15">
      <w:pPr>
        <w:tabs>
          <w:tab w:val="left" w:pos="388"/>
        </w:tabs>
        <w:spacing w:before="3"/>
        <w:ind w:right="157" w:firstLine="1276"/>
        <w:jc w:val="both"/>
        <w:rPr>
          <w:sz w:val="24"/>
          <w:szCs w:val="24"/>
          <w:lang w:val="pt-BR"/>
        </w:rPr>
      </w:pPr>
      <w:bookmarkStart w:id="15" w:name="VI_–_Não_contratar_ou_remunerar,_a_qualq"/>
      <w:bookmarkEnd w:id="15"/>
      <w:r w:rsidRPr="002D4072">
        <w:rPr>
          <w:color w:val="000009"/>
          <w:sz w:val="24"/>
          <w:szCs w:val="24"/>
          <w:lang w:val="pt-BR"/>
        </w:rPr>
        <w:t>VII –</w:t>
      </w:r>
      <w:r w:rsidRPr="002D4072">
        <w:rPr>
          <w:color w:val="000009"/>
          <w:spacing w:val="-6"/>
          <w:sz w:val="24"/>
          <w:szCs w:val="24"/>
          <w:lang w:val="pt-BR"/>
        </w:rPr>
        <w:t xml:space="preserve"> </w:t>
      </w:r>
      <w:r w:rsidRPr="002D4072">
        <w:rPr>
          <w:color w:val="000009"/>
          <w:sz w:val="24"/>
          <w:szCs w:val="24"/>
          <w:lang w:val="pt-BR"/>
        </w:rPr>
        <w:t>Não</w:t>
      </w:r>
      <w:r w:rsidRPr="002D4072">
        <w:rPr>
          <w:color w:val="000009"/>
          <w:spacing w:val="-8"/>
          <w:sz w:val="24"/>
          <w:szCs w:val="24"/>
          <w:lang w:val="pt-BR"/>
        </w:rPr>
        <w:t xml:space="preserve"> </w:t>
      </w:r>
      <w:r w:rsidRPr="002D4072">
        <w:rPr>
          <w:color w:val="000009"/>
          <w:sz w:val="24"/>
          <w:szCs w:val="24"/>
          <w:lang w:val="pt-BR"/>
        </w:rPr>
        <w:t>contratar</w:t>
      </w:r>
      <w:r w:rsidRPr="002D4072">
        <w:rPr>
          <w:color w:val="000009"/>
          <w:spacing w:val="-7"/>
          <w:sz w:val="24"/>
          <w:szCs w:val="24"/>
          <w:lang w:val="pt-BR"/>
        </w:rPr>
        <w:t xml:space="preserve"> </w:t>
      </w:r>
      <w:r w:rsidRPr="002D4072">
        <w:rPr>
          <w:color w:val="000009"/>
          <w:sz w:val="24"/>
          <w:szCs w:val="24"/>
          <w:lang w:val="pt-BR"/>
        </w:rPr>
        <w:t>ou</w:t>
      </w:r>
      <w:r w:rsidRPr="002D4072">
        <w:rPr>
          <w:color w:val="000009"/>
          <w:spacing w:val="-8"/>
          <w:sz w:val="24"/>
          <w:szCs w:val="24"/>
          <w:lang w:val="pt-BR"/>
        </w:rPr>
        <w:t xml:space="preserve"> </w:t>
      </w:r>
      <w:r w:rsidRPr="002D4072">
        <w:rPr>
          <w:color w:val="000009"/>
          <w:spacing w:val="-3"/>
          <w:sz w:val="24"/>
          <w:szCs w:val="24"/>
          <w:lang w:val="pt-BR"/>
        </w:rPr>
        <w:t>remunerar,</w:t>
      </w:r>
      <w:r w:rsidRPr="002D4072">
        <w:rPr>
          <w:color w:val="000009"/>
          <w:spacing w:val="-7"/>
          <w:sz w:val="24"/>
          <w:szCs w:val="24"/>
          <w:lang w:val="pt-BR"/>
        </w:rPr>
        <w:t xml:space="preserve"> </w:t>
      </w:r>
      <w:r w:rsidRPr="002D4072">
        <w:rPr>
          <w:color w:val="000009"/>
          <w:sz w:val="24"/>
          <w:szCs w:val="24"/>
          <w:lang w:val="pt-BR"/>
        </w:rPr>
        <w:t>a</w:t>
      </w:r>
      <w:r w:rsidRPr="002D4072">
        <w:rPr>
          <w:color w:val="000009"/>
          <w:spacing w:val="-8"/>
          <w:sz w:val="24"/>
          <w:szCs w:val="24"/>
          <w:lang w:val="pt-BR"/>
        </w:rPr>
        <w:t xml:space="preserve"> </w:t>
      </w:r>
      <w:r w:rsidRPr="002D4072">
        <w:rPr>
          <w:color w:val="000009"/>
          <w:sz w:val="24"/>
          <w:szCs w:val="24"/>
          <w:lang w:val="pt-BR"/>
        </w:rPr>
        <w:t>qualquer</w:t>
      </w:r>
      <w:r w:rsidRPr="002D4072">
        <w:rPr>
          <w:color w:val="000009"/>
          <w:spacing w:val="-7"/>
          <w:sz w:val="24"/>
          <w:szCs w:val="24"/>
          <w:lang w:val="pt-BR"/>
        </w:rPr>
        <w:t xml:space="preserve"> </w:t>
      </w:r>
      <w:r w:rsidRPr="002D4072">
        <w:rPr>
          <w:color w:val="000009"/>
          <w:sz w:val="24"/>
          <w:szCs w:val="24"/>
          <w:lang w:val="pt-BR"/>
        </w:rPr>
        <w:t>título,</w:t>
      </w:r>
      <w:r w:rsidRPr="002D4072">
        <w:rPr>
          <w:color w:val="000009"/>
          <w:spacing w:val="-8"/>
          <w:sz w:val="24"/>
          <w:szCs w:val="24"/>
          <w:lang w:val="pt-BR"/>
        </w:rPr>
        <w:t xml:space="preserve"> </w:t>
      </w:r>
      <w:r w:rsidRPr="002D4072">
        <w:rPr>
          <w:color w:val="000009"/>
          <w:sz w:val="24"/>
          <w:szCs w:val="24"/>
          <w:lang w:val="pt-BR"/>
        </w:rPr>
        <w:t>pela</w:t>
      </w:r>
      <w:r w:rsidRPr="002D4072">
        <w:rPr>
          <w:color w:val="000009"/>
          <w:spacing w:val="-6"/>
          <w:sz w:val="24"/>
          <w:szCs w:val="24"/>
          <w:lang w:val="pt-BR"/>
        </w:rPr>
        <w:t xml:space="preserve"> </w:t>
      </w:r>
      <w:r w:rsidRPr="002D4072">
        <w:rPr>
          <w:color w:val="000009"/>
          <w:spacing w:val="-3"/>
          <w:sz w:val="24"/>
          <w:szCs w:val="24"/>
          <w:lang w:val="pt-BR"/>
        </w:rPr>
        <w:t>organização</w:t>
      </w:r>
      <w:r w:rsidRPr="002D4072">
        <w:rPr>
          <w:color w:val="000009"/>
          <w:spacing w:val="-6"/>
          <w:sz w:val="24"/>
          <w:szCs w:val="24"/>
          <w:lang w:val="pt-BR"/>
        </w:rPr>
        <w:t xml:space="preserve"> </w:t>
      </w:r>
      <w:r w:rsidRPr="002D4072">
        <w:rPr>
          <w:color w:val="000009"/>
          <w:sz w:val="24"/>
          <w:szCs w:val="24"/>
          <w:lang w:val="pt-BR"/>
        </w:rPr>
        <w:t>da</w:t>
      </w:r>
      <w:r w:rsidRPr="002D4072">
        <w:rPr>
          <w:color w:val="000009"/>
          <w:spacing w:val="-8"/>
          <w:sz w:val="24"/>
          <w:szCs w:val="24"/>
          <w:lang w:val="pt-BR"/>
        </w:rPr>
        <w:t xml:space="preserve"> </w:t>
      </w:r>
      <w:r w:rsidRPr="002D4072">
        <w:rPr>
          <w:color w:val="000009"/>
          <w:sz w:val="24"/>
          <w:szCs w:val="24"/>
          <w:lang w:val="pt-BR"/>
        </w:rPr>
        <w:t>sociedade</w:t>
      </w:r>
      <w:r w:rsidRPr="002D4072">
        <w:rPr>
          <w:color w:val="000009"/>
          <w:spacing w:val="-6"/>
          <w:sz w:val="24"/>
          <w:szCs w:val="24"/>
          <w:lang w:val="pt-BR"/>
        </w:rPr>
        <w:t xml:space="preserve"> </w:t>
      </w:r>
      <w:r w:rsidRPr="002D4072">
        <w:rPr>
          <w:color w:val="000009"/>
          <w:sz w:val="24"/>
          <w:szCs w:val="24"/>
          <w:lang w:val="pt-BR"/>
        </w:rPr>
        <w:t>civil</w:t>
      </w:r>
      <w:r w:rsidRPr="002D4072">
        <w:rPr>
          <w:color w:val="000009"/>
          <w:spacing w:val="-7"/>
          <w:sz w:val="24"/>
          <w:szCs w:val="24"/>
          <w:lang w:val="pt-BR"/>
        </w:rPr>
        <w:t xml:space="preserve"> </w:t>
      </w:r>
      <w:r w:rsidRPr="002D4072">
        <w:rPr>
          <w:color w:val="000009"/>
          <w:sz w:val="24"/>
          <w:szCs w:val="24"/>
          <w:lang w:val="pt-BR"/>
        </w:rPr>
        <w:t>com</w:t>
      </w:r>
      <w:r w:rsidRPr="002D4072">
        <w:rPr>
          <w:color w:val="000009"/>
          <w:spacing w:val="-8"/>
          <w:sz w:val="24"/>
          <w:szCs w:val="24"/>
          <w:lang w:val="pt-BR"/>
        </w:rPr>
        <w:t xml:space="preserve"> </w:t>
      </w:r>
      <w:r w:rsidRPr="002D4072">
        <w:rPr>
          <w:color w:val="000009"/>
          <w:sz w:val="24"/>
          <w:szCs w:val="24"/>
          <w:lang w:val="pt-BR"/>
        </w:rPr>
        <w:t>os</w:t>
      </w:r>
      <w:r w:rsidRPr="002D4072">
        <w:rPr>
          <w:color w:val="000009"/>
          <w:spacing w:val="-7"/>
          <w:sz w:val="24"/>
          <w:szCs w:val="24"/>
          <w:lang w:val="pt-BR"/>
        </w:rPr>
        <w:t xml:space="preserve"> </w:t>
      </w:r>
      <w:r w:rsidRPr="002D4072">
        <w:rPr>
          <w:color w:val="000009"/>
          <w:sz w:val="24"/>
          <w:szCs w:val="24"/>
          <w:lang w:val="pt-BR"/>
        </w:rPr>
        <w:t>recursos</w:t>
      </w:r>
      <w:r w:rsidRPr="002D4072">
        <w:rPr>
          <w:color w:val="000009"/>
          <w:spacing w:val="-7"/>
          <w:sz w:val="24"/>
          <w:szCs w:val="24"/>
          <w:lang w:val="pt-BR"/>
        </w:rPr>
        <w:t xml:space="preserve"> </w:t>
      </w:r>
      <w:r w:rsidRPr="002D4072">
        <w:rPr>
          <w:color w:val="000009"/>
          <w:sz w:val="24"/>
          <w:szCs w:val="24"/>
          <w:lang w:val="pt-BR"/>
        </w:rPr>
        <w:t xml:space="preserve">repassados, </w:t>
      </w:r>
      <w:r w:rsidRPr="002D4072">
        <w:rPr>
          <w:color w:val="000009"/>
          <w:spacing w:val="-3"/>
          <w:sz w:val="24"/>
          <w:szCs w:val="24"/>
          <w:lang w:val="pt-BR"/>
        </w:rPr>
        <w:t xml:space="preserve">vereador, </w:t>
      </w:r>
      <w:r w:rsidRPr="002D4072">
        <w:rPr>
          <w:color w:val="000009"/>
          <w:sz w:val="24"/>
          <w:szCs w:val="24"/>
          <w:lang w:val="pt-BR"/>
        </w:rPr>
        <w:t xml:space="preserve">servidor ou empregado público, inclusive </w:t>
      </w:r>
      <w:proofErr w:type="gramStart"/>
      <w:r w:rsidRPr="002D4072">
        <w:rPr>
          <w:color w:val="000009"/>
          <w:sz w:val="24"/>
          <w:szCs w:val="24"/>
          <w:lang w:val="pt-BR"/>
        </w:rPr>
        <w:t>aquele</w:t>
      </w:r>
      <w:proofErr w:type="gramEnd"/>
      <w:r w:rsidRPr="002D4072">
        <w:rPr>
          <w:color w:val="000009"/>
          <w:sz w:val="24"/>
          <w:szCs w:val="24"/>
          <w:lang w:val="pt-BR"/>
        </w:rPr>
        <w:t xml:space="preserve"> que exerça cargo em comissão ou função de confiança de </w:t>
      </w:r>
      <w:r w:rsidRPr="002D4072">
        <w:rPr>
          <w:color w:val="000009"/>
          <w:spacing w:val="-3"/>
          <w:sz w:val="24"/>
          <w:szCs w:val="24"/>
          <w:lang w:val="pt-BR"/>
        </w:rPr>
        <w:t xml:space="preserve">órgão </w:t>
      </w:r>
      <w:r w:rsidRPr="002D4072">
        <w:rPr>
          <w:color w:val="000009"/>
          <w:sz w:val="24"/>
          <w:szCs w:val="24"/>
          <w:lang w:val="pt-BR"/>
        </w:rPr>
        <w:t>ou entidade da administração pública municipal, bem como seus respectivos cônjuges, companheiros ou parentes, até o segundo grau, em linha reta, colateral ou por</w:t>
      </w:r>
      <w:r w:rsidRPr="002D4072">
        <w:rPr>
          <w:color w:val="000009"/>
          <w:spacing w:val="-36"/>
          <w:sz w:val="24"/>
          <w:szCs w:val="24"/>
          <w:lang w:val="pt-BR"/>
        </w:rPr>
        <w:t xml:space="preserve"> </w:t>
      </w:r>
      <w:r w:rsidRPr="002D4072">
        <w:rPr>
          <w:color w:val="000009"/>
          <w:sz w:val="24"/>
          <w:szCs w:val="24"/>
          <w:lang w:val="pt-BR"/>
        </w:rPr>
        <w:t>afinidade;</w:t>
      </w:r>
    </w:p>
    <w:p w:rsidR="00FA7A15" w:rsidRPr="002D4072" w:rsidRDefault="00FA7A15" w:rsidP="00FA7A15">
      <w:pPr>
        <w:pStyle w:val="Corpodetexto"/>
        <w:ind w:right="157" w:firstLine="1276"/>
        <w:jc w:val="both"/>
        <w:rPr>
          <w:lang w:val="pt-BR"/>
        </w:rPr>
      </w:pPr>
      <w:bookmarkStart w:id="16" w:name="§_1º_Em_caso_de_necessidade_de_alteração"/>
      <w:bookmarkEnd w:id="16"/>
      <w:r w:rsidRPr="002D4072">
        <w:rPr>
          <w:color w:val="000009"/>
          <w:lang w:val="pt-BR"/>
        </w:rPr>
        <w:t>§ 1º Em caso de necessidade de alteração na aplicação dos recursos financeiros aprovados, as organizações da sociedade civil poderão solicitar, por meio de of</w:t>
      </w:r>
      <w:r>
        <w:rPr>
          <w:color w:val="000009"/>
          <w:lang w:val="pt-BR"/>
        </w:rPr>
        <w:t>ício endereçado ao Secretario da pasta (aquele que apôs sua assinatura no termo de colaboração/fomento)</w:t>
      </w:r>
      <w:r w:rsidRPr="002D4072">
        <w:rPr>
          <w:color w:val="000009"/>
          <w:lang w:val="pt-BR"/>
        </w:rPr>
        <w:t>, a alteração necessária e sua justificativa, para posterior avaliação do gestor da parceria e, em caso de aprovação, a organização da sociedade civil encaminhará a planilha orçamentária com as devidas alterações.</w:t>
      </w:r>
    </w:p>
    <w:p w:rsidR="00FA7A15" w:rsidRPr="002D4072" w:rsidRDefault="00FA7A15" w:rsidP="00FA7A15">
      <w:pPr>
        <w:pStyle w:val="Corpodetexto"/>
        <w:ind w:right="157" w:firstLine="1276"/>
        <w:jc w:val="both"/>
        <w:rPr>
          <w:lang w:val="pt-BR"/>
        </w:rPr>
      </w:pPr>
      <w:bookmarkStart w:id="17" w:name="§_2º_A_organização_da_sociedade_civil_de"/>
      <w:bookmarkEnd w:id="17"/>
      <w:r w:rsidRPr="002D4072">
        <w:rPr>
          <w:color w:val="000009"/>
          <w:lang w:val="pt-BR"/>
        </w:rPr>
        <w:t>§</w:t>
      </w:r>
      <w:r w:rsidRPr="002D4072">
        <w:rPr>
          <w:color w:val="000009"/>
          <w:spacing w:val="-6"/>
          <w:lang w:val="pt-BR"/>
        </w:rPr>
        <w:t xml:space="preserve"> </w:t>
      </w:r>
      <w:r w:rsidRPr="002D4072">
        <w:rPr>
          <w:color w:val="000009"/>
          <w:lang w:val="pt-BR"/>
        </w:rPr>
        <w:t>2º</w:t>
      </w:r>
      <w:r w:rsidRPr="002D4072">
        <w:rPr>
          <w:color w:val="000009"/>
          <w:spacing w:val="-19"/>
          <w:lang w:val="pt-BR"/>
        </w:rPr>
        <w:t xml:space="preserve"> </w:t>
      </w:r>
      <w:r w:rsidRPr="002D4072">
        <w:rPr>
          <w:color w:val="000009"/>
          <w:lang w:val="pt-BR"/>
        </w:rPr>
        <w:t>A</w:t>
      </w:r>
      <w:r w:rsidRPr="002D4072">
        <w:rPr>
          <w:color w:val="000009"/>
          <w:spacing w:val="-18"/>
          <w:lang w:val="pt-BR"/>
        </w:rPr>
        <w:t xml:space="preserve"> </w:t>
      </w:r>
      <w:r w:rsidRPr="002D4072">
        <w:rPr>
          <w:color w:val="000009"/>
          <w:spacing w:val="-3"/>
          <w:lang w:val="pt-BR"/>
        </w:rPr>
        <w:t>organização</w:t>
      </w:r>
      <w:r w:rsidRPr="002D4072">
        <w:rPr>
          <w:color w:val="000009"/>
          <w:spacing w:val="-6"/>
          <w:lang w:val="pt-BR"/>
        </w:rPr>
        <w:t xml:space="preserve"> </w:t>
      </w:r>
      <w:r w:rsidRPr="002D4072">
        <w:rPr>
          <w:color w:val="000009"/>
          <w:lang w:val="pt-BR"/>
        </w:rPr>
        <w:t>da</w:t>
      </w:r>
      <w:r w:rsidRPr="002D4072">
        <w:rPr>
          <w:color w:val="000009"/>
          <w:spacing w:val="-8"/>
          <w:lang w:val="pt-BR"/>
        </w:rPr>
        <w:t xml:space="preserve"> </w:t>
      </w:r>
      <w:r w:rsidRPr="002D4072">
        <w:rPr>
          <w:color w:val="000009"/>
          <w:lang w:val="pt-BR"/>
        </w:rPr>
        <w:t>sociedade</w:t>
      </w:r>
      <w:r w:rsidRPr="002D4072">
        <w:rPr>
          <w:color w:val="000009"/>
          <w:spacing w:val="-6"/>
          <w:lang w:val="pt-BR"/>
        </w:rPr>
        <w:t xml:space="preserve"> </w:t>
      </w:r>
      <w:r w:rsidRPr="002D4072">
        <w:rPr>
          <w:color w:val="000009"/>
          <w:lang w:val="pt-BR"/>
        </w:rPr>
        <w:t>civil</w:t>
      </w:r>
      <w:r w:rsidRPr="002D4072">
        <w:rPr>
          <w:color w:val="000009"/>
          <w:spacing w:val="-7"/>
          <w:lang w:val="pt-BR"/>
        </w:rPr>
        <w:t xml:space="preserve"> </w:t>
      </w:r>
      <w:r w:rsidRPr="002D4072">
        <w:rPr>
          <w:color w:val="000009"/>
          <w:lang w:val="pt-BR"/>
        </w:rPr>
        <w:t>deverá</w:t>
      </w:r>
      <w:r w:rsidRPr="002D4072">
        <w:rPr>
          <w:color w:val="000009"/>
          <w:spacing w:val="-6"/>
          <w:lang w:val="pt-BR"/>
        </w:rPr>
        <w:t xml:space="preserve"> </w:t>
      </w:r>
      <w:r w:rsidRPr="002D4072">
        <w:rPr>
          <w:color w:val="000009"/>
          <w:lang w:val="pt-BR"/>
        </w:rPr>
        <w:t>manter</w:t>
      </w:r>
      <w:r w:rsidRPr="002D4072">
        <w:rPr>
          <w:color w:val="000009"/>
          <w:spacing w:val="-7"/>
          <w:lang w:val="pt-BR"/>
        </w:rPr>
        <w:t xml:space="preserve"> </w:t>
      </w:r>
      <w:r w:rsidRPr="002D4072">
        <w:rPr>
          <w:color w:val="000009"/>
          <w:lang w:val="pt-BR"/>
        </w:rPr>
        <w:t>e</w:t>
      </w:r>
      <w:r w:rsidRPr="002D4072">
        <w:rPr>
          <w:color w:val="000009"/>
          <w:spacing w:val="-8"/>
          <w:lang w:val="pt-BR"/>
        </w:rPr>
        <w:t xml:space="preserve"> </w:t>
      </w:r>
      <w:r w:rsidRPr="002D4072">
        <w:rPr>
          <w:color w:val="000009"/>
          <w:lang w:val="pt-BR"/>
        </w:rPr>
        <w:t>movimentar</w:t>
      </w:r>
      <w:r w:rsidRPr="002D4072">
        <w:rPr>
          <w:color w:val="000009"/>
          <w:spacing w:val="-7"/>
          <w:lang w:val="pt-BR"/>
        </w:rPr>
        <w:t xml:space="preserve"> </w:t>
      </w:r>
      <w:r w:rsidRPr="002D4072">
        <w:rPr>
          <w:color w:val="000009"/>
          <w:lang w:val="pt-BR"/>
        </w:rPr>
        <w:t>os</w:t>
      </w:r>
      <w:r w:rsidRPr="002D4072">
        <w:rPr>
          <w:color w:val="000009"/>
          <w:spacing w:val="-9"/>
          <w:lang w:val="pt-BR"/>
        </w:rPr>
        <w:t xml:space="preserve"> </w:t>
      </w:r>
      <w:r w:rsidRPr="002D4072">
        <w:rPr>
          <w:color w:val="000009"/>
          <w:lang w:val="pt-BR"/>
        </w:rPr>
        <w:t>recursos</w:t>
      </w:r>
      <w:r w:rsidRPr="002D4072">
        <w:rPr>
          <w:color w:val="000009"/>
          <w:spacing w:val="-9"/>
          <w:lang w:val="pt-BR"/>
        </w:rPr>
        <w:t xml:space="preserve"> </w:t>
      </w:r>
      <w:r w:rsidRPr="002D4072">
        <w:rPr>
          <w:color w:val="000009"/>
          <w:lang w:val="pt-BR"/>
        </w:rPr>
        <w:t>em</w:t>
      </w:r>
      <w:r w:rsidRPr="002D4072">
        <w:rPr>
          <w:color w:val="000009"/>
          <w:spacing w:val="-8"/>
          <w:lang w:val="pt-BR"/>
        </w:rPr>
        <w:t xml:space="preserve"> </w:t>
      </w:r>
      <w:r w:rsidRPr="002D4072">
        <w:rPr>
          <w:color w:val="000009"/>
          <w:lang w:val="pt-BR"/>
        </w:rPr>
        <w:t>uma</w:t>
      </w:r>
      <w:r w:rsidRPr="002D4072">
        <w:rPr>
          <w:color w:val="000009"/>
          <w:spacing w:val="-8"/>
          <w:lang w:val="pt-BR"/>
        </w:rPr>
        <w:t xml:space="preserve"> </w:t>
      </w:r>
      <w:r w:rsidRPr="002D4072">
        <w:rPr>
          <w:color w:val="000009"/>
          <w:lang w:val="pt-BR"/>
        </w:rPr>
        <w:t>conta</w:t>
      </w:r>
      <w:r w:rsidRPr="002D4072">
        <w:rPr>
          <w:color w:val="000009"/>
          <w:spacing w:val="-8"/>
          <w:lang w:val="pt-BR"/>
        </w:rPr>
        <w:t xml:space="preserve"> </w:t>
      </w:r>
      <w:r w:rsidRPr="002D4072">
        <w:rPr>
          <w:color w:val="000009"/>
          <w:lang w:val="pt-BR"/>
        </w:rPr>
        <w:t>bancária</w:t>
      </w:r>
      <w:r w:rsidRPr="002D4072">
        <w:rPr>
          <w:color w:val="000009"/>
          <w:spacing w:val="-6"/>
          <w:lang w:val="pt-BR"/>
        </w:rPr>
        <w:t xml:space="preserve"> </w:t>
      </w:r>
      <w:r w:rsidRPr="002D4072">
        <w:rPr>
          <w:color w:val="000009"/>
          <w:lang w:val="pt-BR"/>
        </w:rPr>
        <w:t>específica</w:t>
      </w:r>
      <w:r w:rsidRPr="002D4072">
        <w:rPr>
          <w:color w:val="000009"/>
          <w:spacing w:val="-6"/>
          <w:lang w:val="pt-BR"/>
        </w:rPr>
        <w:t xml:space="preserve"> </w:t>
      </w:r>
      <w:r w:rsidRPr="002D4072">
        <w:rPr>
          <w:color w:val="000009"/>
          <w:lang w:val="pt-BR"/>
        </w:rPr>
        <w:t>da parceria, sendo uma conta para cada termo a ser celebrado, em instituição financeira pública (Caixa Econômica Federal ou Banco do Brasil).</w:t>
      </w:r>
    </w:p>
    <w:p w:rsidR="00FA7A15" w:rsidRPr="002D4072" w:rsidRDefault="00FA7A15" w:rsidP="00FA7A15">
      <w:pPr>
        <w:pStyle w:val="Corpodetexto"/>
        <w:ind w:right="108" w:firstLine="1276"/>
        <w:jc w:val="both"/>
        <w:rPr>
          <w:lang w:val="pt-BR"/>
        </w:rPr>
      </w:pPr>
      <w:r w:rsidRPr="002D4072">
        <w:rPr>
          <w:lang w:val="pt-BR"/>
        </w:rPr>
        <w:t>Para a liberação do recurso previsto, a organização da sociedade civil deverá encaminhar à Diretoria de Captação de Recursos o número da conta específica para movimentação dos recursos.</w:t>
      </w:r>
    </w:p>
    <w:p w:rsidR="00FA7A15" w:rsidRPr="002D4072" w:rsidRDefault="00FA7A15" w:rsidP="00FA7A15">
      <w:pPr>
        <w:pStyle w:val="Corpodetexto"/>
        <w:ind w:right="108" w:firstLine="1276"/>
        <w:jc w:val="both"/>
        <w:rPr>
          <w:lang w:val="pt-BR"/>
        </w:rPr>
      </w:pPr>
      <w:r w:rsidRPr="002D4072">
        <w:rPr>
          <w:lang w:val="pt-BR"/>
        </w:rPr>
        <w:t>A conta bancária deve ser identificada com o nome da entidade recebedora dos recursos, acrescido da expressão “Subvenção”, “Auxílio” ou “Contribuição”.</w:t>
      </w:r>
    </w:p>
    <w:p w:rsidR="00FA7A15" w:rsidRPr="002D4072" w:rsidRDefault="00FA7A15" w:rsidP="00FA7A15">
      <w:pPr>
        <w:pStyle w:val="Corpodetexto"/>
        <w:ind w:right="108" w:firstLine="1276"/>
        <w:jc w:val="both"/>
        <w:rPr>
          <w:lang w:val="pt-BR"/>
        </w:rPr>
      </w:pPr>
      <w:r w:rsidRPr="002D4072">
        <w:rPr>
          <w:lang w:val="pt-BR"/>
        </w:rPr>
        <w:t>As parcelas dos recursos transferidos no âmbito da parceria serão liberadas em estrita conformidade com o respectivo cronograma de desembolso, exceto nos casos a seguir, nos quais ficarão retidas até o saneamento das impropriedades:</w:t>
      </w:r>
    </w:p>
    <w:p w:rsidR="00FA7A15" w:rsidRPr="002D4072" w:rsidRDefault="00FA7A15" w:rsidP="00C23E69">
      <w:pPr>
        <w:pStyle w:val="PargrafodaLista"/>
        <w:numPr>
          <w:ilvl w:val="0"/>
          <w:numId w:val="26"/>
        </w:numPr>
        <w:tabs>
          <w:tab w:val="left" w:pos="686"/>
        </w:tabs>
        <w:ind w:left="0" w:right="116" w:firstLine="1276"/>
        <w:jc w:val="both"/>
        <w:rPr>
          <w:sz w:val="24"/>
          <w:szCs w:val="24"/>
          <w:lang w:val="pt-BR"/>
        </w:rPr>
      </w:pPr>
      <w:proofErr w:type="gramStart"/>
      <w:r w:rsidRPr="002D4072">
        <w:rPr>
          <w:sz w:val="24"/>
          <w:szCs w:val="24"/>
          <w:lang w:val="pt-BR"/>
        </w:rPr>
        <w:t>quando</w:t>
      </w:r>
      <w:proofErr w:type="gramEnd"/>
      <w:r w:rsidRPr="002D4072">
        <w:rPr>
          <w:sz w:val="24"/>
          <w:szCs w:val="24"/>
          <w:lang w:val="pt-BR"/>
        </w:rPr>
        <w:t xml:space="preserve"> houver evidências de irregularidades na aplicação de parcela anteriormente</w:t>
      </w:r>
      <w:r w:rsidRPr="002D4072">
        <w:rPr>
          <w:spacing w:val="-1"/>
          <w:sz w:val="24"/>
          <w:szCs w:val="24"/>
          <w:lang w:val="pt-BR"/>
        </w:rPr>
        <w:t xml:space="preserve"> </w:t>
      </w:r>
      <w:r w:rsidRPr="002D4072">
        <w:rPr>
          <w:sz w:val="24"/>
          <w:szCs w:val="24"/>
          <w:lang w:val="pt-BR"/>
        </w:rPr>
        <w:t>recebida ou na formalidade do processo de prestação de contas;</w:t>
      </w:r>
    </w:p>
    <w:p w:rsidR="00FA7A15" w:rsidRPr="002D4072" w:rsidRDefault="00FA7A15" w:rsidP="00C23E69">
      <w:pPr>
        <w:pStyle w:val="PargrafodaLista"/>
        <w:numPr>
          <w:ilvl w:val="0"/>
          <w:numId w:val="26"/>
        </w:numPr>
        <w:tabs>
          <w:tab w:val="left" w:pos="686"/>
        </w:tabs>
        <w:ind w:left="0" w:right="118" w:firstLine="1276"/>
        <w:jc w:val="both"/>
        <w:rPr>
          <w:sz w:val="24"/>
          <w:szCs w:val="24"/>
          <w:lang w:val="pt-BR"/>
        </w:rPr>
      </w:pPr>
      <w:proofErr w:type="gramStart"/>
      <w:r w:rsidRPr="002D4072">
        <w:rPr>
          <w:sz w:val="24"/>
          <w:szCs w:val="24"/>
          <w:lang w:val="pt-BR"/>
        </w:rPr>
        <w:t>quando</w:t>
      </w:r>
      <w:proofErr w:type="gramEnd"/>
      <w:r w:rsidRPr="002D4072">
        <w:rPr>
          <w:sz w:val="24"/>
          <w:szCs w:val="24"/>
          <w:lang w:val="pt-BR"/>
        </w:rPr>
        <w:t xml:space="preserve"> constatado desvio de finalidade na aplicação dos recursos ou o inadimplemento da organização da sociedade civil em relação a obrigações estabelecidas no termo de colaboração ou de</w:t>
      </w:r>
      <w:r w:rsidRPr="002D4072">
        <w:rPr>
          <w:spacing w:val="-11"/>
          <w:sz w:val="24"/>
          <w:szCs w:val="24"/>
          <w:lang w:val="pt-BR"/>
        </w:rPr>
        <w:t xml:space="preserve"> </w:t>
      </w:r>
      <w:r w:rsidRPr="002D4072">
        <w:rPr>
          <w:sz w:val="24"/>
          <w:szCs w:val="24"/>
          <w:lang w:val="pt-BR"/>
        </w:rPr>
        <w:t>fomento;</w:t>
      </w:r>
    </w:p>
    <w:p w:rsidR="00FA7A15" w:rsidRPr="002D4072" w:rsidRDefault="00FA7A15" w:rsidP="00C23E69">
      <w:pPr>
        <w:pStyle w:val="PargrafodaLista"/>
        <w:numPr>
          <w:ilvl w:val="0"/>
          <w:numId w:val="26"/>
        </w:numPr>
        <w:tabs>
          <w:tab w:val="left" w:pos="686"/>
        </w:tabs>
        <w:ind w:left="0" w:firstLine="1276"/>
        <w:jc w:val="both"/>
        <w:rPr>
          <w:sz w:val="24"/>
          <w:szCs w:val="24"/>
          <w:lang w:val="pt-BR"/>
        </w:rPr>
      </w:pPr>
      <w:proofErr w:type="gramStart"/>
      <w:r w:rsidRPr="002D4072">
        <w:rPr>
          <w:sz w:val="24"/>
          <w:szCs w:val="24"/>
          <w:lang w:val="pt-BR"/>
        </w:rPr>
        <w:t>atrasos</w:t>
      </w:r>
      <w:proofErr w:type="gramEnd"/>
      <w:r w:rsidRPr="002D4072">
        <w:rPr>
          <w:sz w:val="24"/>
          <w:szCs w:val="24"/>
          <w:lang w:val="pt-BR"/>
        </w:rPr>
        <w:t xml:space="preserve"> não justificados no cumprimento das etapas ou</w:t>
      </w:r>
      <w:r w:rsidRPr="002D4072">
        <w:rPr>
          <w:spacing w:val="-11"/>
          <w:sz w:val="24"/>
          <w:szCs w:val="24"/>
          <w:lang w:val="pt-BR"/>
        </w:rPr>
        <w:t xml:space="preserve"> </w:t>
      </w:r>
      <w:r w:rsidRPr="002D4072">
        <w:rPr>
          <w:sz w:val="24"/>
          <w:szCs w:val="24"/>
          <w:lang w:val="pt-BR"/>
        </w:rPr>
        <w:t>fases;</w:t>
      </w:r>
    </w:p>
    <w:p w:rsidR="00FA7A15" w:rsidRPr="002D4072" w:rsidRDefault="00FA7A15" w:rsidP="00C23E69">
      <w:pPr>
        <w:pStyle w:val="PargrafodaLista"/>
        <w:numPr>
          <w:ilvl w:val="0"/>
          <w:numId w:val="26"/>
        </w:numPr>
        <w:tabs>
          <w:tab w:val="left" w:pos="686"/>
        </w:tabs>
        <w:ind w:left="0" w:right="118" w:firstLine="1276"/>
        <w:jc w:val="both"/>
        <w:rPr>
          <w:sz w:val="24"/>
          <w:szCs w:val="24"/>
          <w:lang w:val="pt-BR"/>
        </w:rPr>
      </w:pPr>
      <w:proofErr w:type="gramStart"/>
      <w:r w:rsidRPr="002D4072">
        <w:rPr>
          <w:sz w:val="24"/>
          <w:szCs w:val="24"/>
          <w:lang w:val="pt-BR"/>
        </w:rPr>
        <w:lastRenderedPageBreak/>
        <w:t>quando</w:t>
      </w:r>
      <w:proofErr w:type="gramEnd"/>
      <w:r w:rsidRPr="002D4072">
        <w:rPr>
          <w:sz w:val="24"/>
          <w:szCs w:val="24"/>
          <w:lang w:val="pt-BR"/>
        </w:rPr>
        <w:t xml:space="preserve"> a organização da sociedade civil deixar de adotar sem justificativa suficiente as medidas saneadoras apontadas pela Administração Pública até 15 (quinze) dias depois de</w:t>
      </w:r>
      <w:r w:rsidRPr="002D4072">
        <w:rPr>
          <w:spacing w:val="-6"/>
          <w:sz w:val="24"/>
          <w:szCs w:val="24"/>
          <w:lang w:val="pt-BR"/>
        </w:rPr>
        <w:t xml:space="preserve"> </w:t>
      </w:r>
      <w:r w:rsidRPr="002D4072">
        <w:rPr>
          <w:sz w:val="24"/>
          <w:szCs w:val="24"/>
          <w:lang w:val="pt-BR"/>
        </w:rPr>
        <w:t xml:space="preserve">notificada; </w:t>
      </w:r>
      <w:r w:rsidRPr="002D4072">
        <w:rPr>
          <w:sz w:val="24"/>
          <w:szCs w:val="24"/>
          <w:u w:val="single"/>
          <w:lang w:val="pt-BR"/>
        </w:rPr>
        <w:t>esta notificação poderá ser feita por e-mail</w:t>
      </w:r>
      <w:r w:rsidRPr="002D4072">
        <w:rPr>
          <w:sz w:val="24"/>
          <w:szCs w:val="24"/>
          <w:lang w:val="pt-BR"/>
        </w:rPr>
        <w:t xml:space="preserve">. </w:t>
      </w:r>
    </w:p>
    <w:p w:rsidR="00FA7A15" w:rsidRPr="002D4072" w:rsidRDefault="00FA7A15" w:rsidP="00C23E69">
      <w:pPr>
        <w:pStyle w:val="PargrafodaLista"/>
        <w:numPr>
          <w:ilvl w:val="0"/>
          <w:numId w:val="26"/>
        </w:numPr>
        <w:tabs>
          <w:tab w:val="left" w:pos="686"/>
        </w:tabs>
        <w:ind w:left="0" w:right="110" w:firstLine="1276"/>
        <w:jc w:val="both"/>
        <w:rPr>
          <w:sz w:val="24"/>
          <w:szCs w:val="24"/>
          <w:lang w:val="pt-BR"/>
        </w:rPr>
      </w:pPr>
      <w:proofErr w:type="gramStart"/>
      <w:r w:rsidRPr="002D4072">
        <w:rPr>
          <w:sz w:val="24"/>
          <w:szCs w:val="24"/>
          <w:lang w:val="pt-BR"/>
        </w:rPr>
        <w:t>quando</w:t>
      </w:r>
      <w:proofErr w:type="gramEnd"/>
      <w:r w:rsidRPr="002D4072">
        <w:rPr>
          <w:sz w:val="24"/>
          <w:szCs w:val="24"/>
          <w:lang w:val="pt-BR"/>
        </w:rPr>
        <w:t xml:space="preserve"> houver práticas atentatórias aos princípios da Administração Pública nas contratações e demais atos praticados na execução do termo de fomento e colaboração;</w:t>
      </w:r>
    </w:p>
    <w:p w:rsidR="00FA7A15" w:rsidRPr="002D4072" w:rsidRDefault="00FA7A15" w:rsidP="00C23E69">
      <w:pPr>
        <w:pStyle w:val="PargrafodaLista"/>
        <w:numPr>
          <w:ilvl w:val="0"/>
          <w:numId w:val="26"/>
        </w:numPr>
        <w:tabs>
          <w:tab w:val="left" w:pos="686"/>
        </w:tabs>
        <w:ind w:left="0" w:right="121" w:firstLine="1276"/>
        <w:jc w:val="both"/>
        <w:rPr>
          <w:sz w:val="24"/>
          <w:szCs w:val="24"/>
          <w:lang w:val="pt-BR"/>
        </w:rPr>
      </w:pPr>
      <w:r w:rsidRPr="002D4072">
        <w:rPr>
          <w:sz w:val="24"/>
          <w:szCs w:val="24"/>
          <w:lang w:val="pt-BR"/>
        </w:rPr>
        <w:t xml:space="preserve">           </w:t>
      </w:r>
      <w:proofErr w:type="gramStart"/>
      <w:r w:rsidRPr="002D4072">
        <w:rPr>
          <w:sz w:val="24"/>
          <w:szCs w:val="24"/>
          <w:lang w:val="pt-BR"/>
        </w:rPr>
        <w:t>descumprimento</w:t>
      </w:r>
      <w:proofErr w:type="gramEnd"/>
      <w:r w:rsidRPr="002D4072">
        <w:rPr>
          <w:sz w:val="24"/>
          <w:szCs w:val="24"/>
          <w:lang w:val="pt-BR"/>
        </w:rPr>
        <w:t xml:space="preserve"> de qualquer cláusula do termo de fomento ou do termo de colaboração;</w:t>
      </w:r>
    </w:p>
    <w:p w:rsidR="00FA7A15" w:rsidRPr="002D4072" w:rsidRDefault="00FA7A15" w:rsidP="00C23E69">
      <w:pPr>
        <w:pStyle w:val="PargrafodaLista"/>
        <w:numPr>
          <w:ilvl w:val="0"/>
          <w:numId w:val="26"/>
        </w:numPr>
        <w:tabs>
          <w:tab w:val="left" w:pos="686"/>
        </w:tabs>
        <w:ind w:left="0" w:right="121" w:firstLine="1276"/>
        <w:jc w:val="both"/>
        <w:rPr>
          <w:sz w:val="24"/>
          <w:szCs w:val="24"/>
          <w:lang w:val="pt-BR"/>
        </w:rPr>
      </w:pPr>
      <w:proofErr w:type="gramStart"/>
      <w:r w:rsidRPr="002D4072">
        <w:rPr>
          <w:sz w:val="24"/>
          <w:szCs w:val="24"/>
          <w:lang w:val="pt-BR"/>
        </w:rPr>
        <w:t>não</w:t>
      </w:r>
      <w:proofErr w:type="gramEnd"/>
      <w:r w:rsidRPr="002D4072">
        <w:rPr>
          <w:sz w:val="24"/>
          <w:szCs w:val="24"/>
          <w:lang w:val="pt-BR"/>
        </w:rPr>
        <w:t xml:space="preserve"> devolução de recurso utilizado indevidamente no prazo de 30 dias, após a notificação. </w:t>
      </w:r>
    </w:p>
    <w:p w:rsidR="00FA7A15" w:rsidRPr="002D4072" w:rsidRDefault="00FA7A15" w:rsidP="00FA7A15">
      <w:pPr>
        <w:pStyle w:val="Corpodetexto"/>
        <w:ind w:right="113" w:firstLine="1276"/>
        <w:jc w:val="both"/>
        <w:rPr>
          <w:lang w:val="pt-BR"/>
        </w:rPr>
      </w:pPr>
      <w:r w:rsidRPr="002D4072">
        <w:rPr>
          <w:lang w:val="pt-BR"/>
        </w:rPr>
        <w:t xml:space="preserve">Nos casos do plano de trabalho e cronograma de desembolso preverem mais de </w:t>
      </w:r>
      <w:proofErr w:type="gramStart"/>
      <w:r w:rsidRPr="002D4072">
        <w:rPr>
          <w:lang w:val="pt-BR"/>
        </w:rPr>
        <w:t>1</w:t>
      </w:r>
      <w:proofErr w:type="gramEnd"/>
      <w:r w:rsidRPr="002D4072">
        <w:rPr>
          <w:lang w:val="pt-BR"/>
        </w:rPr>
        <w:t xml:space="preserve"> (uma) parcela de repasse de recursos, para recebimento de cada parcela a organização da sociedade civil deverá:</w:t>
      </w:r>
    </w:p>
    <w:p w:rsidR="00FA7A15" w:rsidRPr="002D4072" w:rsidRDefault="00FA7A15" w:rsidP="00C23E69">
      <w:pPr>
        <w:pStyle w:val="PargrafodaLista"/>
        <w:numPr>
          <w:ilvl w:val="0"/>
          <w:numId w:val="25"/>
        </w:numPr>
        <w:tabs>
          <w:tab w:val="left" w:pos="686"/>
        </w:tabs>
        <w:spacing w:before="2"/>
        <w:ind w:left="0" w:right="109" w:firstLine="1276"/>
        <w:jc w:val="both"/>
        <w:rPr>
          <w:sz w:val="24"/>
          <w:szCs w:val="24"/>
          <w:lang w:val="pt-BR"/>
        </w:rPr>
      </w:pPr>
      <w:proofErr w:type="gramStart"/>
      <w:r w:rsidRPr="002D4072">
        <w:rPr>
          <w:sz w:val="24"/>
          <w:szCs w:val="24"/>
          <w:lang w:val="pt-BR"/>
        </w:rPr>
        <w:t>ter</w:t>
      </w:r>
      <w:proofErr w:type="gramEnd"/>
      <w:r w:rsidRPr="002D4072">
        <w:rPr>
          <w:sz w:val="24"/>
          <w:szCs w:val="24"/>
          <w:lang w:val="pt-BR"/>
        </w:rPr>
        <w:t xml:space="preserve"> preenchido os requisitos exigidos na Lei </w:t>
      </w:r>
      <w:r w:rsidRPr="002D4072">
        <w:rPr>
          <w:spacing w:val="2"/>
          <w:sz w:val="24"/>
          <w:szCs w:val="24"/>
          <w:lang w:val="pt-BR"/>
        </w:rPr>
        <w:t xml:space="preserve">n. </w:t>
      </w:r>
      <w:r w:rsidRPr="002D4072">
        <w:rPr>
          <w:sz w:val="24"/>
          <w:szCs w:val="24"/>
          <w:lang w:val="pt-BR"/>
        </w:rPr>
        <w:t>13.019/2014 para celebração da parceria;</w:t>
      </w:r>
    </w:p>
    <w:p w:rsidR="00FA7A15" w:rsidRPr="002D4072" w:rsidRDefault="00FA7A15" w:rsidP="00C23E69">
      <w:pPr>
        <w:pStyle w:val="PargrafodaLista"/>
        <w:numPr>
          <w:ilvl w:val="0"/>
          <w:numId w:val="25"/>
        </w:numPr>
        <w:tabs>
          <w:tab w:val="left" w:pos="686"/>
        </w:tabs>
        <w:ind w:left="0" w:right="111" w:firstLine="1276"/>
        <w:jc w:val="both"/>
        <w:rPr>
          <w:sz w:val="24"/>
          <w:szCs w:val="24"/>
          <w:lang w:val="pt-BR"/>
        </w:rPr>
      </w:pPr>
      <w:proofErr w:type="gramStart"/>
      <w:r w:rsidRPr="002D4072">
        <w:rPr>
          <w:sz w:val="24"/>
          <w:szCs w:val="24"/>
          <w:lang w:val="pt-BR"/>
        </w:rPr>
        <w:t>apresentar</w:t>
      </w:r>
      <w:proofErr w:type="gramEnd"/>
      <w:r w:rsidRPr="002D4072">
        <w:rPr>
          <w:sz w:val="24"/>
          <w:szCs w:val="24"/>
          <w:lang w:val="pt-BR"/>
        </w:rPr>
        <w:t xml:space="preserve"> a prestação de contas da parcela </w:t>
      </w:r>
      <w:r w:rsidRPr="002D4072">
        <w:rPr>
          <w:color w:val="000009"/>
          <w:sz w:val="24"/>
          <w:szCs w:val="24"/>
          <w:lang w:val="pt-BR"/>
        </w:rPr>
        <w:t>no prazo máximo de 30 (trinta) dias, contados do recebimento do recurso, com tolerância máxima de 10 dias, sob pena de ser considerada em atraso</w:t>
      </w:r>
      <w:r w:rsidRPr="002D4072">
        <w:rPr>
          <w:sz w:val="24"/>
          <w:szCs w:val="24"/>
          <w:lang w:val="pt-BR"/>
        </w:rPr>
        <w:t xml:space="preserve">; </w:t>
      </w:r>
    </w:p>
    <w:p w:rsidR="00FA7A15" w:rsidRPr="002D4072" w:rsidRDefault="00FA7A15" w:rsidP="00C23E69">
      <w:pPr>
        <w:pStyle w:val="PargrafodaLista"/>
        <w:numPr>
          <w:ilvl w:val="0"/>
          <w:numId w:val="25"/>
        </w:numPr>
        <w:tabs>
          <w:tab w:val="left" w:pos="686"/>
        </w:tabs>
        <w:spacing w:before="11"/>
        <w:ind w:left="0" w:firstLine="1276"/>
        <w:jc w:val="both"/>
        <w:rPr>
          <w:sz w:val="24"/>
          <w:szCs w:val="24"/>
          <w:lang w:val="pt-BR"/>
        </w:rPr>
      </w:pPr>
      <w:proofErr w:type="gramStart"/>
      <w:r w:rsidRPr="002D4072">
        <w:rPr>
          <w:sz w:val="24"/>
          <w:szCs w:val="24"/>
          <w:lang w:val="pt-BR"/>
        </w:rPr>
        <w:t>estar</w:t>
      </w:r>
      <w:proofErr w:type="gramEnd"/>
      <w:r w:rsidRPr="002D4072">
        <w:rPr>
          <w:sz w:val="24"/>
          <w:szCs w:val="24"/>
          <w:lang w:val="pt-BR"/>
        </w:rPr>
        <w:t xml:space="preserve"> em situação regular com a execução do plano de</w:t>
      </w:r>
      <w:r w:rsidRPr="002D4072">
        <w:rPr>
          <w:spacing w:val="-6"/>
          <w:sz w:val="24"/>
          <w:szCs w:val="24"/>
          <w:lang w:val="pt-BR"/>
        </w:rPr>
        <w:t xml:space="preserve"> </w:t>
      </w:r>
      <w:r w:rsidRPr="002D4072">
        <w:rPr>
          <w:sz w:val="24"/>
          <w:szCs w:val="24"/>
          <w:lang w:val="pt-BR"/>
        </w:rPr>
        <w:t>trabalho e com as prestações de contas anteriores.</w:t>
      </w:r>
    </w:p>
    <w:p w:rsidR="00FA7A15" w:rsidRPr="002D4072" w:rsidRDefault="00FA7A15" w:rsidP="00FA7A15">
      <w:pPr>
        <w:pStyle w:val="PargrafodaLista"/>
        <w:tabs>
          <w:tab w:val="left" w:pos="686"/>
        </w:tabs>
        <w:spacing w:before="11"/>
        <w:ind w:left="0" w:firstLine="1276"/>
        <w:rPr>
          <w:sz w:val="24"/>
          <w:szCs w:val="24"/>
          <w:lang w:val="pt-BR"/>
        </w:rPr>
      </w:pPr>
      <w:r w:rsidRPr="002D4072">
        <w:rPr>
          <w:sz w:val="24"/>
          <w:szCs w:val="24"/>
          <w:lang w:val="pt-BR"/>
        </w:rPr>
        <w:tab/>
      </w:r>
      <w:r w:rsidRPr="002D4072">
        <w:rPr>
          <w:sz w:val="24"/>
          <w:szCs w:val="24"/>
          <w:lang w:val="pt-BR"/>
        </w:rPr>
        <w:tab/>
      </w:r>
      <w:r w:rsidRPr="002D4072">
        <w:rPr>
          <w:sz w:val="24"/>
          <w:szCs w:val="24"/>
          <w:lang w:val="pt-BR"/>
        </w:rPr>
        <w:tab/>
      </w:r>
    </w:p>
    <w:p w:rsidR="00FA7A15" w:rsidRPr="002D4072" w:rsidRDefault="00FA7A15" w:rsidP="00FA7A15">
      <w:pPr>
        <w:pStyle w:val="PargrafodaLista"/>
        <w:tabs>
          <w:tab w:val="left" w:pos="686"/>
        </w:tabs>
        <w:spacing w:before="11"/>
        <w:ind w:left="0"/>
        <w:rPr>
          <w:b/>
          <w:sz w:val="24"/>
          <w:szCs w:val="24"/>
          <w:lang w:val="pt-BR"/>
        </w:rPr>
      </w:pPr>
      <w:r w:rsidRPr="002D4072">
        <w:rPr>
          <w:b/>
          <w:sz w:val="24"/>
          <w:szCs w:val="24"/>
          <w:lang w:val="pt-BR"/>
        </w:rPr>
        <w:t>3.2. Da Devolução e da Movimentação dos Recursos</w:t>
      </w:r>
    </w:p>
    <w:p w:rsidR="00FA7A15" w:rsidRPr="002D4072" w:rsidRDefault="00FA7A15" w:rsidP="00FA7A15">
      <w:pPr>
        <w:pStyle w:val="PargrafodaLista"/>
        <w:tabs>
          <w:tab w:val="left" w:pos="686"/>
        </w:tabs>
        <w:spacing w:before="11"/>
        <w:ind w:left="0"/>
        <w:rPr>
          <w:sz w:val="24"/>
          <w:szCs w:val="24"/>
          <w:lang w:val="pt-BR"/>
        </w:rPr>
      </w:pPr>
    </w:p>
    <w:p w:rsidR="00FA7A15" w:rsidRPr="002D4072" w:rsidRDefault="00FA7A15" w:rsidP="00FA7A15">
      <w:pPr>
        <w:pStyle w:val="Corpodetexto"/>
        <w:ind w:right="109" w:firstLine="1299"/>
        <w:jc w:val="both"/>
        <w:rPr>
          <w:lang w:val="pt-BR"/>
        </w:rPr>
      </w:pPr>
      <w:bookmarkStart w:id="18" w:name="_bookmark7"/>
      <w:bookmarkEnd w:id="18"/>
      <w:r w:rsidRPr="002D4072">
        <w:rPr>
          <w:lang w:val="pt-BR"/>
        </w:rPr>
        <w:t xml:space="preserve">Quando ocorrer conclusão, denúncia, rescisão, aplicação irregular de valores, extinção da parceria ou não utilização integral da parcela do recurso, os saldos financeiros remanescentes, inclusive os provenientes das receitas obtidas das aplicações financeiras realizadas, serão devolvidos à Administração Pública no prazo improrrogável de 30 (trinta) dias, </w:t>
      </w:r>
      <w:proofErr w:type="gramStart"/>
      <w:r w:rsidRPr="002D4072">
        <w:rPr>
          <w:lang w:val="pt-BR"/>
        </w:rPr>
        <w:t>sob pena</w:t>
      </w:r>
      <w:proofErr w:type="gramEnd"/>
      <w:r w:rsidRPr="002D4072">
        <w:rPr>
          <w:lang w:val="pt-BR"/>
        </w:rPr>
        <w:t xml:space="preserve"> de imediata instauração de tomada de contas especial do responsável, providenciada pela autoridade competente da administração pública.</w:t>
      </w:r>
    </w:p>
    <w:p w:rsidR="00FA7A15" w:rsidRPr="002D4072" w:rsidRDefault="00FA7A15" w:rsidP="00FA7A15">
      <w:pPr>
        <w:pStyle w:val="Corpodetexto"/>
        <w:ind w:right="108" w:firstLine="1418"/>
        <w:jc w:val="both"/>
        <w:rPr>
          <w:lang w:val="pt-BR"/>
        </w:rPr>
      </w:pPr>
      <w:r w:rsidRPr="002D4072">
        <w:rPr>
          <w:lang w:val="pt-BR"/>
        </w:rPr>
        <w:t>Passados os 30 (trinta) dias estipulados pelo termo e se a</w:t>
      </w:r>
      <w:r w:rsidRPr="002D4072">
        <w:rPr>
          <w:spacing w:val="53"/>
          <w:lang w:val="pt-BR"/>
        </w:rPr>
        <w:t xml:space="preserve"> </w:t>
      </w:r>
      <w:r w:rsidRPr="002D4072">
        <w:rPr>
          <w:lang w:val="pt-BR"/>
        </w:rPr>
        <w:t>organização da</w:t>
      </w:r>
      <w:r w:rsidRPr="002D4072">
        <w:rPr>
          <w:w w:val="99"/>
          <w:lang w:val="pt-BR"/>
        </w:rPr>
        <w:t xml:space="preserve"> </w:t>
      </w:r>
      <w:r w:rsidRPr="002D4072">
        <w:rPr>
          <w:lang w:val="pt-BR"/>
        </w:rPr>
        <w:t xml:space="preserve">sociedade civil não devolver o valor do saldo final, passará a ser cobrado 1% </w:t>
      </w:r>
      <w:proofErr w:type="spellStart"/>
      <w:r w:rsidRPr="002D4072">
        <w:rPr>
          <w:lang w:val="pt-BR"/>
        </w:rPr>
        <w:t>a.m</w:t>
      </w:r>
      <w:proofErr w:type="spellEnd"/>
      <w:r w:rsidRPr="002D4072">
        <w:rPr>
          <w:lang w:val="pt-BR"/>
        </w:rPr>
        <w:t xml:space="preserve"> de</w:t>
      </w:r>
      <w:r w:rsidRPr="002D4072">
        <w:rPr>
          <w:w w:val="99"/>
          <w:lang w:val="pt-BR"/>
        </w:rPr>
        <w:t xml:space="preserve"> </w:t>
      </w:r>
      <w:r w:rsidRPr="002D4072">
        <w:rPr>
          <w:lang w:val="pt-BR"/>
        </w:rPr>
        <w:t>juros simples e correção monetária de acordo com a Legislação Tributária Municipal.</w:t>
      </w:r>
    </w:p>
    <w:p w:rsidR="00FA7A15" w:rsidRPr="002D4072" w:rsidRDefault="00FA7A15" w:rsidP="00FA7A15">
      <w:pPr>
        <w:pStyle w:val="Corpodetexto"/>
        <w:ind w:right="108" w:firstLine="1299"/>
        <w:jc w:val="both"/>
        <w:rPr>
          <w:lang w:val="pt-BR"/>
        </w:rPr>
      </w:pPr>
      <w:r w:rsidRPr="002D4072">
        <w:rPr>
          <w:lang w:val="pt-BR"/>
        </w:rPr>
        <w:t>Toda movimentação de recursos no âmbito da parceria será feita mediante transferência eletrônica sujeita a identificação do beneficiário final e à obrigatoriedade de depósito em sua conta bancária.</w:t>
      </w:r>
    </w:p>
    <w:p w:rsidR="00FA7A15" w:rsidRPr="002D4072" w:rsidRDefault="00FA7A15" w:rsidP="00FA7A15">
      <w:pPr>
        <w:pStyle w:val="Corpodetexto"/>
        <w:ind w:right="114" w:firstLine="1418"/>
        <w:jc w:val="both"/>
        <w:rPr>
          <w:lang w:val="pt-BR"/>
        </w:rPr>
      </w:pPr>
      <w:r w:rsidRPr="002D4072">
        <w:rPr>
          <w:lang w:val="pt-BR"/>
        </w:rPr>
        <w:t>Todo pagamento a fornecedor e prestador de serviços deverá ser feito mediante crédito na conta bancária de sua titularidade.</w:t>
      </w:r>
    </w:p>
    <w:p w:rsidR="00FA7A15" w:rsidRPr="002D4072" w:rsidRDefault="00FA7A15" w:rsidP="00FA7A15">
      <w:pPr>
        <w:pStyle w:val="Corpodetexto"/>
        <w:ind w:right="107" w:firstLine="1418"/>
        <w:jc w:val="both"/>
        <w:rPr>
          <w:lang w:val="pt-BR"/>
        </w:rPr>
      </w:pPr>
      <w:r w:rsidRPr="002D4072">
        <w:rPr>
          <w:lang w:val="pt-BR"/>
        </w:rPr>
        <w:t>É vedado todo tipo de movimentação em espécie.</w:t>
      </w:r>
    </w:p>
    <w:p w:rsidR="00FA7A15" w:rsidRPr="002D4072" w:rsidRDefault="00FA7A15" w:rsidP="00FA7A15">
      <w:pPr>
        <w:pStyle w:val="Corpodetexto"/>
        <w:tabs>
          <w:tab w:val="left" w:pos="1418"/>
        </w:tabs>
        <w:jc w:val="both"/>
        <w:rPr>
          <w:lang w:val="pt-BR"/>
        </w:rPr>
      </w:pPr>
      <w:r w:rsidRPr="002D4072">
        <w:rPr>
          <w:lang w:val="pt-BR"/>
        </w:rPr>
        <w:tab/>
        <w:t xml:space="preserve">Nas parcelas cuja duração exceda um ano, é obrigatória a prestação de contas ao término de cada exercício. </w:t>
      </w:r>
    </w:p>
    <w:p w:rsidR="00FA7A15" w:rsidRPr="002D4072" w:rsidRDefault="00FA7A15" w:rsidP="00FA7A15">
      <w:pPr>
        <w:pStyle w:val="Corpodetexto"/>
        <w:tabs>
          <w:tab w:val="left" w:pos="1701"/>
        </w:tabs>
        <w:jc w:val="both"/>
        <w:rPr>
          <w:lang w:val="pt-BR"/>
        </w:rPr>
      </w:pPr>
      <w:r w:rsidRPr="002D4072">
        <w:rPr>
          <w:lang w:val="pt-BR"/>
        </w:rPr>
        <w:tab/>
      </w:r>
      <w:bookmarkStart w:id="19" w:name="_bookmark8"/>
      <w:bookmarkStart w:id="20" w:name="_bookmark9"/>
      <w:bookmarkEnd w:id="19"/>
      <w:bookmarkEnd w:id="20"/>
    </w:p>
    <w:p w:rsidR="00FA7A15" w:rsidRPr="002D4072" w:rsidRDefault="00FA7A15" w:rsidP="00FA7A15">
      <w:pPr>
        <w:pStyle w:val="Ttulo1"/>
        <w:tabs>
          <w:tab w:val="left" w:pos="761"/>
          <w:tab w:val="left" w:pos="762"/>
        </w:tabs>
        <w:ind w:left="0"/>
        <w:jc w:val="both"/>
        <w:rPr>
          <w:lang w:val="pt-BR"/>
        </w:rPr>
      </w:pPr>
      <w:r w:rsidRPr="002D4072">
        <w:rPr>
          <w:lang w:val="pt-BR"/>
        </w:rPr>
        <w:t>4. PRESTAÇÃO DE</w:t>
      </w:r>
      <w:r w:rsidRPr="002D4072">
        <w:rPr>
          <w:spacing w:val="-1"/>
          <w:lang w:val="pt-BR"/>
        </w:rPr>
        <w:t xml:space="preserve"> </w:t>
      </w:r>
      <w:r w:rsidRPr="002D4072">
        <w:rPr>
          <w:lang w:val="pt-BR"/>
        </w:rPr>
        <w:t>CONTAS</w:t>
      </w:r>
    </w:p>
    <w:p w:rsidR="00FA7A15" w:rsidRPr="002D4072" w:rsidRDefault="00FA7A15" w:rsidP="00FA7A15">
      <w:pPr>
        <w:pStyle w:val="Corpodetexto"/>
        <w:spacing w:before="11"/>
        <w:jc w:val="both"/>
        <w:rPr>
          <w:b/>
          <w:lang w:val="pt-BR"/>
        </w:rPr>
      </w:pPr>
    </w:p>
    <w:p w:rsidR="00FA7A15" w:rsidRPr="002D4072" w:rsidRDefault="00FA7A15" w:rsidP="00FA7A15">
      <w:pPr>
        <w:pStyle w:val="Corpodetexto"/>
        <w:ind w:right="109" w:firstLine="1418"/>
        <w:jc w:val="both"/>
        <w:rPr>
          <w:lang w:val="pt-BR"/>
        </w:rPr>
      </w:pPr>
      <w:r w:rsidRPr="002D4072">
        <w:rPr>
          <w:lang w:val="pt-BR"/>
        </w:rPr>
        <w:t>A prestação de contas deverá ser feita observando-se as regras previstas na Lei n. 13.019/2014, e nas normativas internas, além de observar os prazos e normas de elaboração constantes do instrumento de parceria e do plano de trabalho devendo conter elementos que permitam avaliar o andamento ou concluir que o seu objeto foi executado conforme pactuado, com a descrição pormenorizada das atividades realizadas e a comprovação do alcance das metas e dos resultados esperados, até o período de que trata a prestação de</w:t>
      </w:r>
      <w:r w:rsidRPr="002D4072">
        <w:rPr>
          <w:spacing w:val="-11"/>
          <w:lang w:val="pt-BR"/>
        </w:rPr>
        <w:t xml:space="preserve"> </w:t>
      </w:r>
      <w:r w:rsidRPr="002D4072">
        <w:rPr>
          <w:lang w:val="pt-BR"/>
        </w:rPr>
        <w:t>contas.</w:t>
      </w:r>
    </w:p>
    <w:p w:rsidR="00FA7A15" w:rsidRPr="002D4072" w:rsidRDefault="00FA7A15" w:rsidP="00FA7A15">
      <w:pPr>
        <w:pStyle w:val="Corpodetexto"/>
        <w:ind w:right="109" w:firstLine="1418"/>
        <w:jc w:val="both"/>
        <w:rPr>
          <w:color w:val="000009"/>
          <w:lang w:val="pt-BR"/>
        </w:rPr>
      </w:pPr>
      <w:r w:rsidRPr="002D4072">
        <w:rPr>
          <w:lang w:val="pt-BR"/>
        </w:rPr>
        <w:lastRenderedPageBreak/>
        <w:t xml:space="preserve">O prazo para a apresentação da prestação de contas da parcela mensal </w:t>
      </w:r>
      <w:r w:rsidRPr="002D4072">
        <w:rPr>
          <w:color w:val="000009"/>
          <w:lang w:val="pt-BR"/>
        </w:rPr>
        <w:t xml:space="preserve">é de 30 (trinta) dias, </w:t>
      </w:r>
      <w:r w:rsidRPr="002D4072">
        <w:rPr>
          <w:color w:val="000009"/>
          <w:u w:val="single"/>
          <w:lang w:val="pt-BR"/>
        </w:rPr>
        <w:t>contados do recebimento do recurso</w:t>
      </w:r>
      <w:r w:rsidRPr="002D4072">
        <w:rPr>
          <w:color w:val="000009"/>
          <w:lang w:val="pt-BR"/>
        </w:rPr>
        <w:t xml:space="preserve">, com tolerância máxima de 10 dias, </w:t>
      </w:r>
      <w:proofErr w:type="gramStart"/>
      <w:r w:rsidRPr="002D4072">
        <w:rPr>
          <w:color w:val="000009"/>
          <w:lang w:val="pt-BR"/>
        </w:rPr>
        <w:t>sob pena</w:t>
      </w:r>
      <w:proofErr w:type="gramEnd"/>
      <w:r w:rsidRPr="002D4072">
        <w:rPr>
          <w:color w:val="000009"/>
          <w:lang w:val="pt-BR"/>
        </w:rPr>
        <w:t xml:space="preserve"> de ser considerada em atraso.</w:t>
      </w:r>
      <w:r>
        <w:rPr>
          <w:color w:val="000009"/>
          <w:lang w:val="pt-BR"/>
        </w:rPr>
        <w:t xml:space="preserve"> Em caso de parcela única o prazo é de 60 (sessenta) dias,</w:t>
      </w:r>
      <w:r w:rsidRPr="00375020">
        <w:rPr>
          <w:color w:val="000009"/>
          <w:u w:val="single"/>
          <w:lang w:val="pt-BR"/>
        </w:rPr>
        <w:t xml:space="preserve"> </w:t>
      </w:r>
      <w:r w:rsidRPr="002D4072">
        <w:rPr>
          <w:color w:val="000009"/>
          <w:u w:val="single"/>
          <w:lang w:val="pt-BR"/>
        </w:rPr>
        <w:t>contados do recebimento do recurso</w:t>
      </w:r>
      <w:r w:rsidRPr="002D4072">
        <w:rPr>
          <w:color w:val="000009"/>
          <w:lang w:val="pt-BR"/>
        </w:rPr>
        <w:t>, com tolerância máxima de 10 dias</w:t>
      </w:r>
      <w:r>
        <w:rPr>
          <w:color w:val="000009"/>
          <w:lang w:val="pt-BR"/>
        </w:rPr>
        <w:t>.</w:t>
      </w:r>
    </w:p>
    <w:p w:rsidR="00FA7A15" w:rsidRPr="002D4072" w:rsidRDefault="00FA7A15" w:rsidP="00FA7A15">
      <w:pPr>
        <w:pStyle w:val="Corpodetexto"/>
        <w:ind w:right="109" w:firstLine="1418"/>
        <w:jc w:val="both"/>
        <w:rPr>
          <w:rFonts w:eastAsia="Times New Roman"/>
          <w:color w:val="000000"/>
          <w:lang w:val="pt-BR" w:eastAsia="pt-BR"/>
        </w:rPr>
      </w:pPr>
      <w:r w:rsidRPr="002D4072">
        <w:rPr>
          <w:rFonts w:eastAsia="Times New Roman"/>
          <w:color w:val="000000"/>
          <w:lang w:val="pt-BR" w:eastAsia="pt-BR"/>
        </w:rPr>
        <w:t>A prestação de contas relativa à execução do termo de colaboração ou de fomento far-se-á de acordo com os documentos previstos no plano de trabalho, além dos seguintes relatórios:</w:t>
      </w:r>
    </w:p>
    <w:p w:rsidR="00FA7A15" w:rsidRPr="002D4072" w:rsidRDefault="00FA7A15" w:rsidP="00FA7A15">
      <w:pPr>
        <w:widowControl/>
        <w:autoSpaceDE/>
        <w:autoSpaceDN/>
        <w:spacing w:before="100" w:beforeAutospacing="1" w:after="100" w:afterAutospacing="1"/>
        <w:ind w:firstLine="1418"/>
        <w:jc w:val="both"/>
        <w:rPr>
          <w:rFonts w:eastAsia="Times New Roman"/>
          <w:color w:val="000000"/>
          <w:sz w:val="24"/>
          <w:szCs w:val="24"/>
          <w:lang w:val="pt-BR" w:eastAsia="pt-BR"/>
        </w:rPr>
      </w:pPr>
      <w:bookmarkStart w:id="21" w:name="art66i"/>
      <w:bookmarkStart w:id="22" w:name="art66i."/>
      <w:bookmarkEnd w:id="21"/>
      <w:bookmarkEnd w:id="22"/>
      <w:r w:rsidRPr="002D4072">
        <w:rPr>
          <w:rFonts w:eastAsia="Times New Roman"/>
          <w:color w:val="000000"/>
          <w:sz w:val="24"/>
          <w:szCs w:val="24"/>
          <w:lang w:val="pt-BR" w:eastAsia="pt-BR"/>
        </w:rPr>
        <w:t>I - relatório de execução do objeto, elaborado pela organização da sociedade civil, contendo as atividades ou projetos desenvolvidos para o cumprimento do objeto e o comparativo de metas propostas com os resultados alcançados;</w:t>
      </w:r>
    </w:p>
    <w:p w:rsidR="00FA7A15" w:rsidRPr="002D4072" w:rsidRDefault="00FA7A15" w:rsidP="00FA7A15">
      <w:pPr>
        <w:widowControl/>
        <w:autoSpaceDE/>
        <w:autoSpaceDN/>
        <w:spacing w:before="100" w:beforeAutospacing="1" w:after="100" w:afterAutospacing="1"/>
        <w:ind w:firstLine="1418"/>
        <w:jc w:val="both"/>
        <w:rPr>
          <w:rFonts w:eastAsia="Times New Roman"/>
          <w:color w:val="000000"/>
          <w:sz w:val="24"/>
          <w:szCs w:val="24"/>
          <w:lang w:val="pt-BR" w:eastAsia="pt-BR"/>
        </w:rPr>
      </w:pPr>
      <w:r w:rsidRPr="002D4072">
        <w:rPr>
          <w:rFonts w:eastAsia="Times New Roman"/>
          <w:color w:val="000000"/>
          <w:sz w:val="24"/>
          <w:szCs w:val="24"/>
          <w:lang w:val="pt-BR" w:eastAsia="pt-BR"/>
        </w:rPr>
        <w:t>II - relatório de execução financeira do termo de colaboração ou do termo de fomento, com a descrição das despesas e receitas efetivamente realizadas</w:t>
      </w:r>
      <w:r>
        <w:rPr>
          <w:rFonts w:eastAsia="Times New Roman"/>
          <w:color w:val="000000"/>
          <w:sz w:val="24"/>
          <w:szCs w:val="24"/>
          <w:lang w:val="pt-BR" w:eastAsia="pt-BR"/>
        </w:rPr>
        <w:t xml:space="preserve"> (balancete)</w:t>
      </w:r>
      <w:r w:rsidRPr="002D4072">
        <w:rPr>
          <w:rFonts w:eastAsia="Times New Roman"/>
          <w:color w:val="000000"/>
          <w:sz w:val="24"/>
          <w:szCs w:val="24"/>
          <w:lang w:val="pt-BR" w:eastAsia="pt-BR"/>
        </w:rPr>
        <w:t>;</w:t>
      </w:r>
    </w:p>
    <w:p w:rsidR="00FA7A15" w:rsidRPr="002D4072" w:rsidRDefault="00FA7A15" w:rsidP="00FA7A15">
      <w:pPr>
        <w:widowControl/>
        <w:autoSpaceDE/>
        <w:autoSpaceDN/>
        <w:spacing w:before="100" w:beforeAutospacing="1" w:after="100" w:afterAutospacing="1"/>
        <w:ind w:firstLine="1276"/>
        <w:jc w:val="both"/>
        <w:rPr>
          <w:rFonts w:eastAsia="Times New Roman"/>
          <w:color w:val="000000"/>
          <w:sz w:val="24"/>
          <w:szCs w:val="24"/>
          <w:lang w:val="pt-BR" w:eastAsia="pt-BR"/>
        </w:rPr>
      </w:pPr>
      <w:bookmarkStart w:id="23" w:name="art66p"/>
      <w:bookmarkStart w:id="24" w:name="art66pi"/>
      <w:bookmarkStart w:id="25" w:name="art66."/>
      <w:bookmarkStart w:id="26" w:name="art67"/>
      <w:bookmarkStart w:id="27" w:name="art67§1."/>
      <w:bookmarkEnd w:id="23"/>
      <w:bookmarkEnd w:id="24"/>
      <w:bookmarkEnd w:id="25"/>
      <w:bookmarkEnd w:id="26"/>
      <w:bookmarkEnd w:id="27"/>
      <w:r w:rsidRPr="002D4072">
        <w:rPr>
          <w:rFonts w:eastAsia="Times New Roman"/>
          <w:color w:val="000000"/>
          <w:sz w:val="24"/>
          <w:szCs w:val="24"/>
          <w:lang w:val="pt-BR" w:eastAsia="pt-BR"/>
        </w:rPr>
        <w:t> Se a duração da parceria exceder um ano, a organização da sociedade civil deverá apresentar prestação de contas ao fim de cada exercício, para fins de monitoramento do cumprimento das metas do objeto.</w:t>
      </w:r>
    </w:p>
    <w:p w:rsidR="00FA7A15" w:rsidRPr="002D4072" w:rsidRDefault="00FA7A15" w:rsidP="00FA7A15">
      <w:pPr>
        <w:widowControl/>
        <w:autoSpaceDE/>
        <w:autoSpaceDN/>
        <w:spacing w:before="100" w:beforeAutospacing="1" w:after="100" w:afterAutospacing="1"/>
        <w:ind w:firstLine="525"/>
        <w:jc w:val="both"/>
        <w:rPr>
          <w:rFonts w:eastAsia="Times New Roman"/>
          <w:color w:val="000000"/>
          <w:sz w:val="24"/>
          <w:szCs w:val="24"/>
          <w:lang w:val="pt-BR" w:eastAsia="pt-BR"/>
        </w:rPr>
      </w:pPr>
      <w:bookmarkStart w:id="28" w:name="art68"/>
      <w:bookmarkStart w:id="29" w:name="art68p"/>
      <w:bookmarkEnd w:id="28"/>
      <w:bookmarkEnd w:id="29"/>
      <w:r w:rsidRPr="002D4072">
        <w:rPr>
          <w:rFonts w:eastAsia="Times New Roman"/>
          <w:color w:val="000000"/>
          <w:sz w:val="24"/>
          <w:szCs w:val="24"/>
          <w:lang w:val="pt-BR" w:eastAsia="pt-BR"/>
        </w:rPr>
        <w:t>Parágrafo único</w:t>
      </w:r>
      <w:r w:rsidRPr="002D4072">
        <w:rPr>
          <w:rFonts w:eastAsia="Times New Roman"/>
          <w:i/>
          <w:iCs/>
          <w:color w:val="000000"/>
          <w:sz w:val="24"/>
          <w:szCs w:val="24"/>
          <w:lang w:val="pt-BR" w:eastAsia="pt-BR"/>
        </w:rPr>
        <w:t>. </w:t>
      </w:r>
      <w:r w:rsidRPr="002D4072">
        <w:rPr>
          <w:rFonts w:eastAsia="Times New Roman"/>
          <w:color w:val="000000"/>
          <w:sz w:val="24"/>
          <w:szCs w:val="24"/>
          <w:lang w:val="pt-BR" w:eastAsia="pt-BR"/>
        </w:rPr>
        <w:t>Durante o prazo de 10 (dez) anos, contado do dia útil subsequente ao da prestação de contas, a entidade deve manter em seu arquivo os documentos originais que compõem a prestação de contas.</w:t>
      </w:r>
    </w:p>
    <w:p w:rsidR="00FA7A15" w:rsidRPr="002D4072" w:rsidRDefault="00FA7A15" w:rsidP="00FA7A15">
      <w:pPr>
        <w:pStyle w:val="Corpodetexto"/>
        <w:ind w:right="109" w:firstLine="2127"/>
        <w:jc w:val="both"/>
        <w:rPr>
          <w:lang w:val="pt-BR"/>
        </w:rPr>
      </w:pPr>
      <w:r w:rsidRPr="002D4072">
        <w:rPr>
          <w:lang w:val="pt-BR"/>
        </w:rPr>
        <w:t xml:space="preserve"> </w:t>
      </w:r>
    </w:p>
    <w:p w:rsidR="00FA7A15" w:rsidRDefault="00FA7A15" w:rsidP="00FA7A15">
      <w:pPr>
        <w:pStyle w:val="Corpodetexto"/>
        <w:ind w:right="109"/>
        <w:jc w:val="both"/>
        <w:rPr>
          <w:b/>
          <w:lang w:val="pt-BR"/>
        </w:rPr>
      </w:pPr>
      <w:r w:rsidRPr="002D4072">
        <w:rPr>
          <w:b/>
          <w:lang w:val="pt-BR"/>
        </w:rPr>
        <w:t>4.1 – Do Trâmite do Processo de Prestação de Contas</w:t>
      </w:r>
    </w:p>
    <w:p w:rsidR="00FA7A15" w:rsidRDefault="00FA7A15" w:rsidP="00FA7A15">
      <w:pPr>
        <w:pStyle w:val="Corpodetexto"/>
        <w:ind w:right="109"/>
        <w:jc w:val="both"/>
        <w:rPr>
          <w:b/>
          <w:lang w:val="pt-BR"/>
        </w:rPr>
      </w:pPr>
    </w:p>
    <w:p w:rsidR="00FA7A15" w:rsidRPr="00FD3691" w:rsidRDefault="00FA7A15" w:rsidP="00FA7A15">
      <w:pPr>
        <w:pStyle w:val="Corpodetexto"/>
        <w:ind w:right="109"/>
        <w:jc w:val="both"/>
        <w:rPr>
          <w:color w:val="000009"/>
          <w:lang w:val="pt-BR"/>
        </w:rPr>
      </w:pPr>
      <w:r w:rsidRPr="00FD3691">
        <w:rPr>
          <w:lang w:val="pt-BR"/>
        </w:rPr>
        <w:t xml:space="preserve">1ª Etapa – Da análise </w:t>
      </w:r>
      <w:r>
        <w:rPr>
          <w:lang w:val="pt-BR"/>
        </w:rPr>
        <w:t>realizada pela</w:t>
      </w:r>
      <w:r w:rsidRPr="00FD3691">
        <w:rPr>
          <w:lang w:val="pt-BR"/>
        </w:rPr>
        <w:t xml:space="preserve"> Secretaria </w:t>
      </w:r>
      <w:r>
        <w:rPr>
          <w:lang w:val="pt-BR"/>
        </w:rPr>
        <w:t>(ordenadora da despesa)</w:t>
      </w:r>
    </w:p>
    <w:p w:rsidR="00FA7A15" w:rsidRPr="002D4072" w:rsidRDefault="00FA7A15" w:rsidP="00FA7A15">
      <w:pPr>
        <w:pStyle w:val="Corpodetexto"/>
        <w:ind w:right="109" w:firstLine="1418"/>
        <w:jc w:val="both"/>
        <w:rPr>
          <w:color w:val="000009"/>
          <w:lang w:val="pt-BR"/>
        </w:rPr>
      </w:pPr>
    </w:p>
    <w:p w:rsidR="00E515D0" w:rsidRDefault="00FA7A15" w:rsidP="00FA7A15">
      <w:pPr>
        <w:pStyle w:val="Corpodetexto"/>
        <w:ind w:right="119" w:firstLine="1418"/>
        <w:jc w:val="both"/>
        <w:rPr>
          <w:lang w:val="pt-BR"/>
        </w:rPr>
      </w:pPr>
      <w:r w:rsidRPr="002D4072">
        <w:rPr>
          <w:lang w:val="pt-BR"/>
        </w:rPr>
        <w:t>As Organizações da Sociedade Civil (</w:t>
      </w:r>
      <w:proofErr w:type="spellStart"/>
      <w:r w:rsidRPr="002D4072">
        <w:rPr>
          <w:lang w:val="pt-BR"/>
        </w:rPr>
        <w:t>OSC’s</w:t>
      </w:r>
      <w:proofErr w:type="spellEnd"/>
      <w:r w:rsidRPr="002D4072">
        <w:rPr>
          <w:lang w:val="pt-BR"/>
        </w:rPr>
        <w:t xml:space="preserve">) deverão encaminhar à </w:t>
      </w:r>
      <w:r>
        <w:rPr>
          <w:lang w:val="pt-BR"/>
        </w:rPr>
        <w:t>Secretaria que ordenou a despesa, ou seja, aquela cujo Secretário assinou o termo de colaboração/fomento,</w:t>
      </w:r>
      <w:r w:rsidRPr="002D4072">
        <w:rPr>
          <w:lang w:val="pt-BR"/>
        </w:rPr>
        <w:t xml:space="preserve"> às parcelas mensais da prestação de contas, (via original e cópia). </w:t>
      </w:r>
    </w:p>
    <w:p w:rsidR="00FA7A15" w:rsidRPr="002D4072" w:rsidRDefault="00FA7A15" w:rsidP="00FA7A15">
      <w:pPr>
        <w:pStyle w:val="Corpodetexto"/>
        <w:ind w:right="119" w:firstLine="1418"/>
        <w:jc w:val="both"/>
        <w:rPr>
          <w:lang w:val="pt-BR"/>
        </w:rPr>
      </w:pPr>
      <w:r>
        <w:rPr>
          <w:lang w:val="pt-BR"/>
        </w:rPr>
        <w:t xml:space="preserve">Se dentro do prazo estipulado no item </w:t>
      </w:r>
      <w:proofErr w:type="gramStart"/>
      <w:r>
        <w:rPr>
          <w:lang w:val="pt-BR"/>
        </w:rPr>
        <w:t>4</w:t>
      </w:r>
      <w:proofErr w:type="gramEnd"/>
      <w:r>
        <w:rPr>
          <w:lang w:val="pt-BR"/>
        </w:rPr>
        <w:t>, for c</w:t>
      </w:r>
      <w:r w:rsidRPr="002D4072">
        <w:rPr>
          <w:lang w:val="pt-BR"/>
        </w:rPr>
        <w:t xml:space="preserve">onstatada a ausência da prestação de contas de alguma parcela, a Diretoria de Captação de Recursos </w:t>
      </w:r>
      <w:r>
        <w:rPr>
          <w:lang w:val="pt-BR"/>
        </w:rPr>
        <w:t xml:space="preserve">será imediatamente comunicada para que seja providenciado o bloqueio das parcelas remanescentes, </w:t>
      </w:r>
      <w:r w:rsidRPr="002D4072">
        <w:rPr>
          <w:lang w:val="pt-BR"/>
        </w:rPr>
        <w:t xml:space="preserve">ficando a critério da Administração Pública sua liberação posterior. Persistindo a ausência da prestação de contas, o Gestor da Parceria, bem como o Administrador Público que ordenou a despesa, </w:t>
      </w:r>
      <w:r>
        <w:rPr>
          <w:lang w:val="pt-BR"/>
        </w:rPr>
        <w:t>deverão tomar</w:t>
      </w:r>
      <w:r w:rsidRPr="002D4072">
        <w:rPr>
          <w:lang w:val="pt-BR"/>
        </w:rPr>
        <w:t xml:space="preserve"> as providências cabíveis, </w:t>
      </w:r>
      <w:proofErr w:type="gramStart"/>
      <w:r w:rsidRPr="002D4072">
        <w:rPr>
          <w:lang w:val="pt-BR"/>
        </w:rPr>
        <w:t>sob pena</w:t>
      </w:r>
      <w:proofErr w:type="gramEnd"/>
      <w:r w:rsidRPr="002D4072">
        <w:rPr>
          <w:lang w:val="pt-BR"/>
        </w:rPr>
        <w:t xml:space="preserve"> de responsabilidade solidária.  </w:t>
      </w:r>
    </w:p>
    <w:p w:rsidR="00FA7A15" w:rsidRPr="002D4072" w:rsidRDefault="00FA7A15" w:rsidP="00FA7A15">
      <w:pPr>
        <w:pStyle w:val="Corpodetexto"/>
        <w:ind w:right="119" w:firstLine="1418"/>
        <w:jc w:val="both"/>
        <w:rPr>
          <w:lang w:val="pt-BR"/>
        </w:rPr>
      </w:pPr>
      <w:r w:rsidRPr="002D4072">
        <w:rPr>
          <w:lang w:val="pt-BR"/>
        </w:rPr>
        <w:t xml:space="preserve">Apresentada a prestação de contas e identificadas quaisquer irregularidades, tanto no processo formal, quanto em relação ao objeto da parceria (nexo entre receita e despesa) </w:t>
      </w:r>
      <w:r>
        <w:rPr>
          <w:lang w:val="pt-BR"/>
        </w:rPr>
        <w:t xml:space="preserve">o Gestor da Parceria notificará a OSC para que sane as irregularidades e comunicará o fato ao Ordenador da Despesa. </w:t>
      </w:r>
    </w:p>
    <w:p w:rsidR="00FA7A15" w:rsidRPr="002D4072" w:rsidRDefault="00FA7A15" w:rsidP="00FA7A15">
      <w:pPr>
        <w:pStyle w:val="Corpodetexto"/>
        <w:ind w:right="119" w:firstLine="1418"/>
        <w:jc w:val="both"/>
        <w:rPr>
          <w:lang w:val="pt-BR"/>
        </w:rPr>
      </w:pPr>
    </w:p>
    <w:p w:rsidR="00FA7A15" w:rsidRPr="002D4072" w:rsidRDefault="00FA7A15" w:rsidP="00FA7A15">
      <w:pPr>
        <w:pStyle w:val="Corpodetexto"/>
        <w:ind w:right="119"/>
        <w:jc w:val="both"/>
        <w:rPr>
          <w:lang w:val="pt-BR"/>
        </w:rPr>
      </w:pPr>
      <w:r w:rsidRPr="002D4072">
        <w:rPr>
          <w:lang w:val="pt-BR"/>
        </w:rPr>
        <w:t>2º Etapa - Do Gestor da Parceria</w:t>
      </w:r>
    </w:p>
    <w:p w:rsidR="00FA7A15" w:rsidRPr="002D4072" w:rsidRDefault="00FA7A15" w:rsidP="00FA7A15">
      <w:pPr>
        <w:pStyle w:val="Corpodetexto"/>
        <w:ind w:right="119"/>
        <w:jc w:val="both"/>
        <w:rPr>
          <w:lang w:val="pt-BR"/>
        </w:rPr>
      </w:pPr>
    </w:p>
    <w:p w:rsidR="00FA7A15" w:rsidRPr="002D4072" w:rsidRDefault="00FA7A15" w:rsidP="00FA7A15">
      <w:pPr>
        <w:pStyle w:val="Corpodetexto"/>
        <w:ind w:right="106" w:firstLine="1418"/>
        <w:jc w:val="both"/>
        <w:rPr>
          <w:lang w:val="pt-BR"/>
        </w:rPr>
      </w:pPr>
      <w:r w:rsidRPr="002D4072">
        <w:rPr>
          <w:lang w:val="pt-BR"/>
        </w:rPr>
        <w:t>O Gestor nomeado analisará a prestação de contas e emitirá parecer</w:t>
      </w:r>
      <w:r>
        <w:rPr>
          <w:lang w:val="pt-BR"/>
        </w:rPr>
        <w:t xml:space="preserve"> mensal sobre sua regularidade,</w:t>
      </w:r>
      <w:r w:rsidRPr="002D4072">
        <w:rPr>
          <w:lang w:val="pt-BR"/>
        </w:rPr>
        <w:t xml:space="preserve"> bem como a verdade real e os resultados alcançados na aplicação do recurso. </w:t>
      </w:r>
    </w:p>
    <w:p w:rsidR="00FA7A15" w:rsidRPr="002D4072" w:rsidRDefault="00FA7A15" w:rsidP="00FA7A15">
      <w:pPr>
        <w:pStyle w:val="Corpodetexto"/>
        <w:ind w:right="106" w:firstLine="1418"/>
        <w:jc w:val="both"/>
        <w:rPr>
          <w:rFonts w:eastAsia="Times New Roman"/>
          <w:color w:val="000000"/>
          <w:lang w:val="pt-BR" w:eastAsia="pt-BR"/>
        </w:rPr>
      </w:pPr>
      <w:r w:rsidRPr="002D4072">
        <w:rPr>
          <w:rFonts w:eastAsia="Times New Roman"/>
          <w:color w:val="000000"/>
          <w:lang w:val="pt-BR" w:eastAsia="pt-BR"/>
        </w:rPr>
        <w:t xml:space="preserve">São obrigações do gestor: I - acompanhar e fiscalizar a execução da parceria; II - informar ao ordenador da despesa a existência de fatos que comprometam ou possam comprometer as atividades ou metas da parceria e de indícios de irregularidades na gestão dos recursos, bem como as providências adotadas ou que serão adotadas para sanar os problemas </w:t>
      </w:r>
      <w:r w:rsidRPr="002D4072">
        <w:rPr>
          <w:rFonts w:eastAsia="Times New Roman"/>
          <w:color w:val="000000"/>
          <w:lang w:val="pt-BR" w:eastAsia="pt-BR"/>
        </w:rPr>
        <w:lastRenderedPageBreak/>
        <w:t xml:space="preserve">detectados; III – emitir parecer mensal quanto </w:t>
      </w:r>
      <w:proofErr w:type="gramStart"/>
      <w:r w:rsidRPr="002D4072">
        <w:rPr>
          <w:rFonts w:eastAsia="Times New Roman"/>
          <w:color w:val="000000"/>
          <w:lang w:val="pt-BR" w:eastAsia="pt-BR"/>
        </w:rPr>
        <w:t>a</w:t>
      </w:r>
      <w:proofErr w:type="gramEnd"/>
      <w:r w:rsidRPr="002D4072">
        <w:rPr>
          <w:rFonts w:eastAsia="Times New Roman"/>
          <w:color w:val="000000"/>
          <w:lang w:val="pt-BR" w:eastAsia="pt-BR"/>
        </w:rPr>
        <w:t xml:space="preserve"> regularidade da aplicação do recurso, bem como do cumprimento das metas e da prestação de contas; IV – emitir parecer técnico conclusivo de análise da prestação de contas final. </w:t>
      </w:r>
    </w:p>
    <w:p w:rsidR="00FA7A15" w:rsidRPr="002D4072" w:rsidRDefault="00FA7A15" w:rsidP="00FA7A15">
      <w:pPr>
        <w:pStyle w:val="Corpodetexto"/>
        <w:ind w:right="106" w:firstLine="1418"/>
        <w:jc w:val="both"/>
        <w:rPr>
          <w:rFonts w:eastAsia="Times New Roman"/>
          <w:color w:val="000000"/>
          <w:lang w:val="pt-BR" w:eastAsia="pt-BR"/>
        </w:rPr>
      </w:pPr>
      <w:r w:rsidRPr="002D4072">
        <w:rPr>
          <w:rFonts w:eastAsia="Times New Roman"/>
          <w:color w:val="000000"/>
          <w:lang w:val="pt-BR" w:eastAsia="pt-BR"/>
        </w:rPr>
        <w:t xml:space="preserve">Caso seja constatada qualquer irregularidade na execução da parceria ou caso a Organização da Sociedade Civil não providencie as adequações necessárias após a notificação das pendências existentes, </w:t>
      </w:r>
      <w:r>
        <w:rPr>
          <w:rFonts w:eastAsia="Times New Roman"/>
          <w:color w:val="000000"/>
          <w:lang w:val="pt-BR" w:eastAsia="pt-BR"/>
        </w:rPr>
        <w:t>o</w:t>
      </w:r>
      <w:r w:rsidRPr="002D4072">
        <w:rPr>
          <w:rFonts w:eastAsia="Times New Roman"/>
          <w:color w:val="000000"/>
          <w:lang w:val="pt-BR" w:eastAsia="pt-BR"/>
        </w:rPr>
        <w:t xml:space="preserve"> Gestor comunicará a Diretoria de Captação de Recursos para o bloqueio das parcelas subsequentes, bem como </w:t>
      </w:r>
      <w:r>
        <w:rPr>
          <w:rFonts w:eastAsia="Times New Roman"/>
          <w:color w:val="000000"/>
          <w:lang w:val="pt-BR" w:eastAsia="pt-BR"/>
        </w:rPr>
        <w:t xml:space="preserve">comunicará </w:t>
      </w:r>
      <w:r w:rsidRPr="002D4072">
        <w:rPr>
          <w:rFonts w:eastAsia="Times New Roman"/>
          <w:color w:val="000000"/>
          <w:lang w:val="pt-BR" w:eastAsia="pt-BR"/>
        </w:rPr>
        <w:t>ao Administrador P</w:t>
      </w:r>
      <w:r>
        <w:rPr>
          <w:rFonts w:eastAsia="Times New Roman"/>
          <w:color w:val="000000"/>
          <w:lang w:val="pt-BR" w:eastAsia="pt-BR"/>
        </w:rPr>
        <w:t>ú</w:t>
      </w:r>
      <w:r w:rsidRPr="002D4072">
        <w:rPr>
          <w:rFonts w:eastAsia="Times New Roman"/>
          <w:color w:val="000000"/>
          <w:lang w:val="pt-BR" w:eastAsia="pt-BR"/>
        </w:rPr>
        <w:t xml:space="preserve">blico que ordenou a despesa para que tome as </w:t>
      </w:r>
      <w:r>
        <w:rPr>
          <w:rFonts w:eastAsia="Times New Roman"/>
          <w:color w:val="000000"/>
          <w:lang w:val="pt-BR" w:eastAsia="pt-BR"/>
        </w:rPr>
        <w:t>providê</w:t>
      </w:r>
      <w:r w:rsidRPr="002D4072">
        <w:rPr>
          <w:rFonts w:eastAsia="Times New Roman"/>
          <w:color w:val="000000"/>
          <w:lang w:val="pt-BR" w:eastAsia="pt-BR"/>
        </w:rPr>
        <w:t>ncias cabíveis.</w:t>
      </w:r>
    </w:p>
    <w:p w:rsidR="00FA7A15" w:rsidRPr="002D4072" w:rsidRDefault="00FA7A15" w:rsidP="00FA7A15">
      <w:pPr>
        <w:pStyle w:val="Corpodetexto"/>
        <w:ind w:right="106" w:firstLine="1418"/>
        <w:jc w:val="both"/>
        <w:rPr>
          <w:rFonts w:eastAsia="Times New Roman"/>
          <w:color w:val="000000"/>
          <w:lang w:val="pt-BR" w:eastAsia="pt-BR"/>
        </w:rPr>
      </w:pPr>
    </w:p>
    <w:p w:rsidR="00FA7A15" w:rsidRPr="002D4072" w:rsidRDefault="00FA7A15" w:rsidP="00FA7A15">
      <w:pPr>
        <w:pStyle w:val="Corpodetexto"/>
        <w:ind w:right="106"/>
        <w:jc w:val="both"/>
        <w:rPr>
          <w:lang w:val="pt-BR"/>
        </w:rPr>
      </w:pPr>
      <w:proofErr w:type="gramStart"/>
      <w:r w:rsidRPr="002D4072">
        <w:rPr>
          <w:lang w:val="pt-BR"/>
        </w:rPr>
        <w:t>3º Etapa - Do Administrador Público – Ordenador da Despesa</w:t>
      </w:r>
      <w:proofErr w:type="gramEnd"/>
    </w:p>
    <w:p w:rsidR="00FA7A15" w:rsidRPr="002D4072" w:rsidRDefault="00FA7A15" w:rsidP="00FA7A15">
      <w:pPr>
        <w:pStyle w:val="Corpodetexto"/>
        <w:ind w:right="106"/>
        <w:jc w:val="both"/>
        <w:rPr>
          <w:lang w:val="pt-BR"/>
        </w:rPr>
      </w:pPr>
    </w:p>
    <w:p w:rsidR="00FA7A15" w:rsidRPr="002D4072" w:rsidRDefault="00FA7A15" w:rsidP="00FA7A15">
      <w:pPr>
        <w:pStyle w:val="Corpodetexto"/>
        <w:ind w:right="106" w:firstLine="720"/>
        <w:jc w:val="both"/>
        <w:rPr>
          <w:lang w:val="pt-BR"/>
        </w:rPr>
      </w:pPr>
      <w:r w:rsidRPr="002D4072">
        <w:rPr>
          <w:lang w:val="pt-BR"/>
        </w:rPr>
        <w:t xml:space="preserve">O administrador público apreciará a prestação final de contas, no prazo de até 90 (noventa) dias, contados do encerramento do termo de colaboração/fomento. </w:t>
      </w:r>
    </w:p>
    <w:p w:rsidR="00FA7A15" w:rsidRPr="002D4072" w:rsidRDefault="00FA7A15" w:rsidP="00FA7A15">
      <w:pPr>
        <w:pStyle w:val="Corpodetexto"/>
        <w:ind w:right="106" w:firstLine="720"/>
        <w:jc w:val="both"/>
        <w:rPr>
          <w:lang w:val="pt-BR"/>
        </w:rPr>
      </w:pPr>
      <w:r w:rsidRPr="002D4072">
        <w:rPr>
          <w:lang w:val="pt-BR"/>
        </w:rPr>
        <w:t xml:space="preserve">O administrador do termo de parceria, de colaboração ou do termo de fomento deverá considerar ainda em sua análise os seguintes relatórios elaborados internamente: I - relatório da visita técnica in loco, quando houver, realizada durante a execução da parceria, nos termos do Art. 41 e parecer </w:t>
      </w:r>
      <w:proofErr w:type="gramStart"/>
      <w:r w:rsidRPr="002D4072">
        <w:rPr>
          <w:lang w:val="pt-BR"/>
        </w:rPr>
        <w:t>técnico, homologado</w:t>
      </w:r>
      <w:proofErr w:type="gramEnd"/>
      <w:r w:rsidRPr="002D4072">
        <w:rPr>
          <w:lang w:val="pt-BR"/>
        </w:rPr>
        <w:t xml:space="preserve"> pela comissão de monitoramento e avaliação e ou pela comissão de avaliação, sobre a conformidade do cumprimento do objeto e os resultados alcançados durante a execução.</w:t>
      </w:r>
    </w:p>
    <w:p w:rsidR="00FA7A15" w:rsidRPr="002D4072" w:rsidRDefault="00FA7A15" w:rsidP="00FA7A15">
      <w:pPr>
        <w:pStyle w:val="Corpodetexto"/>
        <w:ind w:right="106" w:firstLine="1418"/>
        <w:jc w:val="both"/>
        <w:rPr>
          <w:lang w:val="pt-BR"/>
        </w:rPr>
      </w:pPr>
    </w:p>
    <w:p w:rsidR="00FA7A15" w:rsidRPr="002D4072" w:rsidRDefault="00FA7A15" w:rsidP="00FA7A15">
      <w:pPr>
        <w:pStyle w:val="Corpodetexto"/>
        <w:ind w:right="106"/>
        <w:jc w:val="both"/>
        <w:rPr>
          <w:lang w:val="pt-BR"/>
        </w:rPr>
      </w:pPr>
      <w:r w:rsidRPr="002D4072">
        <w:rPr>
          <w:lang w:val="pt-BR"/>
        </w:rPr>
        <w:t>4º Etapa - Do encerramento da Parceria</w:t>
      </w:r>
    </w:p>
    <w:p w:rsidR="00FA7A15" w:rsidRPr="002D4072" w:rsidRDefault="00FA7A15" w:rsidP="00FA7A15">
      <w:pPr>
        <w:pStyle w:val="Corpodetexto"/>
        <w:ind w:right="106"/>
        <w:jc w:val="both"/>
        <w:rPr>
          <w:lang w:val="pt-BR"/>
        </w:rPr>
      </w:pPr>
    </w:p>
    <w:p w:rsidR="00FA7A15" w:rsidRPr="002D4072" w:rsidRDefault="00FA7A15" w:rsidP="00FA7A15">
      <w:pPr>
        <w:pStyle w:val="Corpodetexto"/>
        <w:ind w:right="106" w:firstLine="720"/>
        <w:jc w:val="both"/>
        <w:rPr>
          <w:lang w:val="pt-BR"/>
        </w:rPr>
      </w:pPr>
      <w:r>
        <w:rPr>
          <w:lang w:val="pt-BR"/>
        </w:rPr>
        <w:t>Encerrada a Parceria,</w:t>
      </w:r>
      <w:r w:rsidRPr="002D4072">
        <w:rPr>
          <w:lang w:val="pt-BR"/>
        </w:rPr>
        <w:t xml:space="preserve"> </w:t>
      </w:r>
      <w:r>
        <w:rPr>
          <w:lang w:val="pt-BR"/>
        </w:rPr>
        <w:t>o</w:t>
      </w:r>
      <w:r w:rsidRPr="002D4072">
        <w:rPr>
          <w:lang w:val="pt-BR"/>
        </w:rPr>
        <w:t xml:space="preserve">s documentos ficarão à disposição dos órgãos fiscalizadores internos e externos, junto à </w:t>
      </w:r>
      <w:r>
        <w:rPr>
          <w:lang w:val="pt-BR"/>
        </w:rPr>
        <w:t>respectiva Secretaria</w:t>
      </w:r>
      <w:r w:rsidRPr="002D4072">
        <w:rPr>
          <w:lang w:val="pt-BR"/>
        </w:rPr>
        <w:t xml:space="preserve">, pelo período de </w:t>
      </w:r>
      <w:proofErr w:type="gramStart"/>
      <w:r w:rsidRPr="002D4072">
        <w:rPr>
          <w:lang w:val="pt-BR"/>
        </w:rPr>
        <w:t>5</w:t>
      </w:r>
      <w:proofErr w:type="gramEnd"/>
      <w:r w:rsidRPr="002D4072">
        <w:rPr>
          <w:lang w:val="pt-BR"/>
        </w:rPr>
        <w:t xml:space="preserve"> anos. As </w:t>
      </w:r>
      <w:proofErr w:type="spellStart"/>
      <w:r w:rsidRPr="002D4072">
        <w:rPr>
          <w:lang w:val="pt-BR"/>
        </w:rPr>
        <w:t>OSC’s</w:t>
      </w:r>
      <w:proofErr w:type="spellEnd"/>
      <w:r w:rsidRPr="002D4072">
        <w:rPr>
          <w:lang w:val="pt-BR"/>
        </w:rPr>
        <w:t xml:space="preserve"> deverão manter o arquivo por 10 anos para responderem a possíveis solicitações do órgão repassador ou Órgãos Controladores Municipais, Estaduais ou Federais. </w:t>
      </w:r>
    </w:p>
    <w:p w:rsidR="00FA7A15" w:rsidRPr="002D4072" w:rsidRDefault="00FA7A15" w:rsidP="00FA7A15">
      <w:pPr>
        <w:pStyle w:val="Corpodetexto"/>
        <w:ind w:right="106" w:firstLine="1418"/>
        <w:jc w:val="both"/>
        <w:rPr>
          <w:lang w:val="pt-BR"/>
        </w:rPr>
      </w:pPr>
      <w:r w:rsidRPr="002D4072">
        <w:rPr>
          <w:lang w:val="pt-BR"/>
        </w:rPr>
        <w:t xml:space="preserve"> </w:t>
      </w:r>
    </w:p>
    <w:p w:rsidR="00FA7A15" w:rsidRPr="002D4072" w:rsidRDefault="00FA7A15" w:rsidP="00FA7A15">
      <w:pPr>
        <w:pStyle w:val="Corpodetexto"/>
        <w:ind w:right="106"/>
        <w:jc w:val="both"/>
        <w:rPr>
          <w:b/>
          <w:lang w:val="pt-BR"/>
        </w:rPr>
      </w:pPr>
      <w:r w:rsidRPr="002D4072">
        <w:rPr>
          <w:b/>
          <w:lang w:val="pt-BR"/>
        </w:rPr>
        <w:t>4.2 – Dos Pareceres</w:t>
      </w:r>
    </w:p>
    <w:p w:rsidR="00FA7A15" w:rsidRPr="002D4072" w:rsidRDefault="00FA7A15" w:rsidP="00FA7A15">
      <w:pPr>
        <w:pStyle w:val="Corpodetexto"/>
        <w:ind w:right="106" w:firstLine="1418"/>
        <w:jc w:val="both"/>
        <w:rPr>
          <w:b/>
          <w:lang w:val="pt-BR"/>
        </w:rPr>
      </w:pPr>
    </w:p>
    <w:p w:rsidR="00FA7A15" w:rsidRPr="002D4072" w:rsidRDefault="00FA7A15" w:rsidP="00FA7A15">
      <w:pPr>
        <w:pStyle w:val="Corpodetexto"/>
        <w:ind w:right="109" w:firstLine="1418"/>
        <w:jc w:val="both"/>
        <w:rPr>
          <w:lang w:val="pt-BR"/>
        </w:rPr>
      </w:pPr>
      <w:r w:rsidRPr="002D4072">
        <w:rPr>
          <w:lang w:val="pt-BR"/>
        </w:rPr>
        <w:t>Após análise da prestação de contas, os Pareceres deverão ser elaborados de acordo com o que for constatado podendo ser:</w:t>
      </w:r>
    </w:p>
    <w:p w:rsidR="00FA7A15" w:rsidRPr="002D4072" w:rsidRDefault="00FA7A15" w:rsidP="00C23E69">
      <w:pPr>
        <w:pStyle w:val="PargrafodaLista"/>
        <w:numPr>
          <w:ilvl w:val="0"/>
          <w:numId w:val="24"/>
        </w:numPr>
        <w:tabs>
          <w:tab w:val="left" w:pos="829"/>
          <w:tab w:val="left" w:pos="830"/>
        </w:tabs>
        <w:ind w:left="0" w:right="107" w:firstLine="0"/>
        <w:jc w:val="both"/>
        <w:rPr>
          <w:sz w:val="24"/>
          <w:szCs w:val="24"/>
          <w:lang w:val="pt-BR"/>
        </w:rPr>
      </w:pPr>
      <w:proofErr w:type="gramStart"/>
      <w:r w:rsidRPr="002D4072">
        <w:rPr>
          <w:sz w:val="24"/>
          <w:szCs w:val="24"/>
          <w:lang w:val="pt-BR"/>
        </w:rPr>
        <w:t>regular</w:t>
      </w:r>
      <w:proofErr w:type="gramEnd"/>
      <w:r w:rsidRPr="002D4072">
        <w:rPr>
          <w:sz w:val="24"/>
          <w:szCs w:val="24"/>
          <w:lang w:val="pt-BR"/>
        </w:rPr>
        <w:t>, quando expressar, de forma clara e objetiva, o cumprimento dos objetivos e metas estabelecidos no plano de</w:t>
      </w:r>
      <w:r w:rsidRPr="002D4072">
        <w:rPr>
          <w:spacing w:val="-12"/>
          <w:sz w:val="24"/>
          <w:szCs w:val="24"/>
          <w:lang w:val="pt-BR"/>
        </w:rPr>
        <w:t xml:space="preserve"> </w:t>
      </w:r>
      <w:r w:rsidRPr="002D4072">
        <w:rPr>
          <w:sz w:val="24"/>
          <w:szCs w:val="24"/>
          <w:lang w:val="pt-BR"/>
        </w:rPr>
        <w:t>trabalho;</w:t>
      </w:r>
    </w:p>
    <w:p w:rsidR="00FA7A15" w:rsidRPr="002D4072" w:rsidRDefault="00FA7A15" w:rsidP="00C23E69">
      <w:pPr>
        <w:pStyle w:val="PargrafodaLista"/>
        <w:numPr>
          <w:ilvl w:val="0"/>
          <w:numId w:val="24"/>
        </w:numPr>
        <w:tabs>
          <w:tab w:val="left" w:pos="829"/>
          <w:tab w:val="left" w:pos="830"/>
        </w:tabs>
        <w:ind w:left="0" w:right="116" w:firstLine="0"/>
        <w:jc w:val="both"/>
        <w:rPr>
          <w:sz w:val="24"/>
          <w:szCs w:val="24"/>
          <w:lang w:val="pt-BR"/>
        </w:rPr>
      </w:pPr>
      <w:proofErr w:type="gramStart"/>
      <w:r w:rsidRPr="002D4072">
        <w:rPr>
          <w:sz w:val="24"/>
          <w:szCs w:val="24"/>
          <w:lang w:val="pt-BR"/>
        </w:rPr>
        <w:t>regular</w:t>
      </w:r>
      <w:proofErr w:type="gramEnd"/>
      <w:r w:rsidRPr="002D4072">
        <w:rPr>
          <w:sz w:val="24"/>
          <w:szCs w:val="24"/>
          <w:lang w:val="pt-BR"/>
        </w:rPr>
        <w:t xml:space="preserve"> com ressalva, quando evidenciarem impropriedade ou qualquer outra falta de natureza formal que não resulte em dano ao</w:t>
      </w:r>
      <w:r w:rsidRPr="002D4072">
        <w:rPr>
          <w:spacing w:val="-12"/>
          <w:sz w:val="24"/>
          <w:szCs w:val="24"/>
          <w:lang w:val="pt-BR"/>
        </w:rPr>
        <w:t xml:space="preserve"> </w:t>
      </w:r>
      <w:r w:rsidRPr="002D4072">
        <w:rPr>
          <w:sz w:val="24"/>
          <w:szCs w:val="24"/>
          <w:lang w:val="pt-BR"/>
        </w:rPr>
        <w:t>erário;</w:t>
      </w:r>
    </w:p>
    <w:p w:rsidR="00FA7A15" w:rsidRPr="002D4072" w:rsidRDefault="00FA7A15" w:rsidP="00C23E69">
      <w:pPr>
        <w:pStyle w:val="PargrafodaLista"/>
        <w:numPr>
          <w:ilvl w:val="0"/>
          <w:numId w:val="24"/>
        </w:numPr>
        <w:tabs>
          <w:tab w:val="left" w:pos="829"/>
          <w:tab w:val="left" w:pos="830"/>
        </w:tabs>
        <w:ind w:left="0" w:firstLine="0"/>
        <w:jc w:val="both"/>
        <w:rPr>
          <w:sz w:val="24"/>
          <w:szCs w:val="24"/>
          <w:lang w:val="pt-BR"/>
        </w:rPr>
      </w:pPr>
      <w:proofErr w:type="gramStart"/>
      <w:r w:rsidRPr="002D4072">
        <w:rPr>
          <w:sz w:val="24"/>
          <w:szCs w:val="24"/>
          <w:lang w:val="pt-BR"/>
        </w:rPr>
        <w:t>irregulares</w:t>
      </w:r>
      <w:proofErr w:type="gramEnd"/>
      <w:r w:rsidRPr="002D4072">
        <w:rPr>
          <w:sz w:val="24"/>
          <w:szCs w:val="24"/>
          <w:lang w:val="pt-BR"/>
        </w:rPr>
        <w:t>, quando comprovada qualquer das seguintes</w:t>
      </w:r>
      <w:r w:rsidRPr="002D4072">
        <w:rPr>
          <w:spacing w:val="-8"/>
          <w:sz w:val="24"/>
          <w:szCs w:val="24"/>
          <w:lang w:val="pt-BR"/>
        </w:rPr>
        <w:t xml:space="preserve"> </w:t>
      </w:r>
      <w:r w:rsidRPr="002D4072">
        <w:rPr>
          <w:sz w:val="24"/>
          <w:szCs w:val="24"/>
          <w:lang w:val="pt-BR"/>
        </w:rPr>
        <w:t>circunstâncias:</w:t>
      </w:r>
    </w:p>
    <w:p w:rsidR="00FA7A15" w:rsidRPr="002D4072" w:rsidRDefault="00FA7A15" w:rsidP="00FA7A15">
      <w:pPr>
        <w:pStyle w:val="PargrafodaLista"/>
        <w:tabs>
          <w:tab w:val="left" w:pos="829"/>
          <w:tab w:val="left" w:pos="830"/>
        </w:tabs>
        <w:spacing w:line="292" w:lineRule="exact"/>
        <w:ind w:left="0"/>
        <w:rPr>
          <w:sz w:val="24"/>
          <w:szCs w:val="24"/>
          <w:lang w:val="pt-BR"/>
        </w:rPr>
      </w:pPr>
      <w:r w:rsidRPr="002D4072">
        <w:rPr>
          <w:sz w:val="24"/>
          <w:szCs w:val="24"/>
          <w:lang w:val="pt-BR"/>
        </w:rPr>
        <w:tab/>
        <w:t>- omissão no dever de prestar</w:t>
      </w:r>
      <w:r w:rsidRPr="002D4072">
        <w:rPr>
          <w:spacing w:val="-1"/>
          <w:sz w:val="24"/>
          <w:szCs w:val="24"/>
          <w:lang w:val="pt-BR"/>
        </w:rPr>
        <w:t xml:space="preserve"> </w:t>
      </w:r>
      <w:r w:rsidRPr="002D4072">
        <w:rPr>
          <w:sz w:val="24"/>
          <w:szCs w:val="24"/>
          <w:lang w:val="pt-BR"/>
        </w:rPr>
        <w:t>contas;</w:t>
      </w:r>
    </w:p>
    <w:p w:rsidR="00FA7A15" w:rsidRPr="002D4072" w:rsidRDefault="00FA7A15" w:rsidP="00FA7A15">
      <w:pPr>
        <w:pStyle w:val="PargrafodaLista"/>
        <w:tabs>
          <w:tab w:val="left" w:pos="829"/>
          <w:tab w:val="left" w:pos="830"/>
        </w:tabs>
        <w:ind w:left="0" w:right="117"/>
        <w:rPr>
          <w:sz w:val="24"/>
          <w:szCs w:val="24"/>
          <w:lang w:val="pt-BR"/>
        </w:rPr>
      </w:pPr>
      <w:r w:rsidRPr="002D4072">
        <w:rPr>
          <w:sz w:val="24"/>
          <w:szCs w:val="24"/>
          <w:lang w:val="pt-BR"/>
        </w:rPr>
        <w:tab/>
        <w:t>- descumprimento injustificado dos objetivos e metas estabelecidos no plano de trabalho;</w:t>
      </w:r>
    </w:p>
    <w:p w:rsidR="00FA7A15" w:rsidRPr="002D4072" w:rsidRDefault="00FA7A15" w:rsidP="00FA7A15">
      <w:pPr>
        <w:pStyle w:val="PargrafodaLista"/>
        <w:tabs>
          <w:tab w:val="left" w:pos="829"/>
          <w:tab w:val="left" w:pos="830"/>
        </w:tabs>
        <w:spacing w:before="3" w:line="293" w:lineRule="exact"/>
        <w:ind w:left="0"/>
        <w:rPr>
          <w:sz w:val="24"/>
          <w:szCs w:val="24"/>
          <w:lang w:val="pt-BR"/>
        </w:rPr>
      </w:pPr>
      <w:r w:rsidRPr="002D4072">
        <w:rPr>
          <w:sz w:val="24"/>
          <w:szCs w:val="24"/>
          <w:lang w:val="pt-BR"/>
        </w:rPr>
        <w:tab/>
        <w:t>- dano ao erário decorrente de ato de gestão ilegítimo ou</w:t>
      </w:r>
      <w:r w:rsidRPr="002D4072">
        <w:rPr>
          <w:spacing w:val="-18"/>
          <w:sz w:val="24"/>
          <w:szCs w:val="24"/>
          <w:lang w:val="pt-BR"/>
        </w:rPr>
        <w:t xml:space="preserve"> </w:t>
      </w:r>
      <w:r w:rsidRPr="002D4072">
        <w:rPr>
          <w:sz w:val="24"/>
          <w:szCs w:val="24"/>
          <w:lang w:val="pt-BR"/>
        </w:rPr>
        <w:t>antieconômico;</w:t>
      </w:r>
    </w:p>
    <w:p w:rsidR="00FA7A15" w:rsidRPr="002D4072" w:rsidRDefault="00FA7A15" w:rsidP="00FA7A15">
      <w:pPr>
        <w:pStyle w:val="PargrafodaLista"/>
        <w:tabs>
          <w:tab w:val="left" w:pos="829"/>
          <w:tab w:val="left" w:pos="830"/>
        </w:tabs>
        <w:spacing w:line="293" w:lineRule="exact"/>
        <w:ind w:left="0"/>
        <w:rPr>
          <w:sz w:val="24"/>
          <w:szCs w:val="24"/>
          <w:lang w:val="pt-BR"/>
        </w:rPr>
      </w:pPr>
      <w:r w:rsidRPr="002D4072">
        <w:rPr>
          <w:sz w:val="24"/>
          <w:szCs w:val="24"/>
          <w:lang w:val="pt-BR"/>
        </w:rPr>
        <w:tab/>
        <w:t>- desfalque ou desvio de dinheiro, bens ou valores</w:t>
      </w:r>
      <w:r w:rsidRPr="002D4072">
        <w:rPr>
          <w:spacing w:val="-13"/>
          <w:sz w:val="24"/>
          <w:szCs w:val="24"/>
          <w:lang w:val="pt-BR"/>
        </w:rPr>
        <w:t xml:space="preserve"> </w:t>
      </w:r>
      <w:r w:rsidRPr="002D4072">
        <w:rPr>
          <w:sz w:val="24"/>
          <w:szCs w:val="24"/>
          <w:lang w:val="pt-BR"/>
        </w:rPr>
        <w:t>públicos.</w:t>
      </w:r>
    </w:p>
    <w:p w:rsidR="00FA7A15" w:rsidRPr="002D4072" w:rsidRDefault="00FA7A15" w:rsidP="00FA7A15">
      <w:pPr>
        <w:pStyle w:val="Corpodetexto"/>
        <w:ind w:right="114" w:firstLine="1418"/>
        <w:jc w:val="both"/>
        <w:rPr>
          <w:lang w:val="pt-BR"/>
        </w:rPr>
      </w:pPr>
      <w:r w:rsidRPr="002D4072">
        <w:rPr>
          <w:lang w:val="pt-BR"/>
        </w:rPr>
        <w:t>Assim, serão glosados valores relacionados a metas e resultados descumpridos sem justificativa suficiente.</w:t>
      </w:r>
    </w:p>
    <w:p w:rsidR="00FA7A15" w:rsidRPr="002D4072" w:rsidRDefault="00FA7A15" w:rsidP="00FA7A15">
      <w:pPr>
        <w:pStyle w:val="Corpodetexto"/>
        <w:ind w:right="110" w:firstLine="1418"/>
        <w:jc w:val="both"/>
        <w:rPr>
          <w:color w:val="FF0000"/>
          <w:lang w:val="pt-BR"/>
        </w:rPr>
      </w:pPr>
      <w:r w:rsidRPr="002D4072">
        <w:rPr>
          <w:lang w:val="pt-BR"/>
        </w:rPr>
        <w:t>Constatada irregularidade ou omissão na prestação de contas, a organização da socie</w:t>
      </w:r>
      <w:r>
        <w:rPr>
          <w:lang w:val="pt-BR"/>
        </w:rPr>
        <w:t xml:space="preserve">dade civil será notificada pelo </w:t>
      </w:r>
      <w:r w:rsidRPr="002D4072">
        <w:rPr>
          <w:lang w:val="pt-BR"/>
        </w:rPr>
        <w:t>Gestor da Parceria, para que em 15 (quinze) dias sane a irregularidade ou cumpra a obrigação</w:t>
      </w:r>
      <w:r w:rsidRPr="002D4072">
        <w:rPr>
          <w:color w:val="FF0000"/>
          <w:lang w:val="pt-BR"/>
        </w:rPr>
        <w:t xml:space="preserve">. </w:t>
      </w:r>
    </w:p>
    <w:p w:rsidR="00FA7A15" w:rsidRPr="002D4072" w:rsidRDefault="00FA7A15" w:rsidP="00FA7A15">
      <w:pPr>
        <w:pStyle w:val="Corpodetexto"/>
        <w:ind w:right="116" w:firstLine="1418"/>
        <w:jc w:val="both"/>
        <w:rPr>
          <w:lang w:val="pt-BR"/>
        </w:rPr>
      </w:pPr>
      <w:r w:rsidRPr="002D4072">
        <w:rPr>
          <w:lang w:val="pt-BR"/>
        </w:rPr>
        <w:t xml:space="preserve">Transcorrido o prazo para saneamento da irregularidade ou da omissão, não havendo o saneamento, a autoridade administrativa competente, </w:t>
      </w:r>
      <w:proofErr w:type="gramStart"/>
      <w:r w:rsidRPr="002D4072">
        <w:rPr>
          <w:lang w:val="pt-BR"/>
        </w:rPr>
        <w:t>sob pena</w:t>
      </w:r>
      <w:proofErr w:type="gramEnd"/>
      <w:r w:rsidRPr="002D4072">
        <w:rPr>
          <w:lang w:val="pt-BR"/>
        </w:rPr>
        <w:t xml:space="preserve"> de responsabilidade solidária, deve adotar as providências para apuração dos fatos, identificação dos responsáveis, quantificação do dano e obtenção do ressarcimento, nos termos da legislação</w:t>
      </w:r>
      <w:r w:rsidRPr="002D4072">
        <w:rPr>
          <w:spacing w:val="-9"/>
          <w:lang w:val="pt-BR"/>
        </w:rPr>
        <w:t xml:space="preserve"> </w:t>
      </w:r>
      <w:r w:rsidRPr="002D4072">
        <w:rPr>
          <w:lang w:val="pt-BR"/>
        </w:rPr>
        <w:t>vigente.</w:t>
      </w:r>
    </w:p>
    <w:p w:rsidR="00FA7A15" w:rsidRPr="002D4072" w:rsidRDefault="00FA7A15" w:rsidP="00FA7A15">
      <w:pPr>
        <w:pStyle w:val="Ttulo1"/>
        <w:tabs>
          <w:tab w:val="left" w:pos="762"/>
        </w:tabs>
        <w:ind w:left="0"/>
        <w:jc w:val="both"/>
        <w:rPr>
          <w:lang w:val="pt-BR"/>
        </w:rPr>
      </w:pPr>
    </w:p>
    <w:p w:rsidR="00FA7A15" w:rsidRPr="002D4072" w:rsidRDefault="00FA7A15" w:rsidP="00FA7A15">
      <w:pPr>
        <w:pStyle w:val="Ttulo1"/>
        <w:tabs>
          <w:tab w:val="left" w:pos="762"/>
        </w:tabs>
        <w:ind w:left="0"/>
        <w:jc w:val="both"/>
        <w:rPr>
          <w:lang w:val="pt-BR"/>
        </w:rPr>
      </w:pPr>
      <w:r w:rsidRPr="002D4072">
        <w:rPr>
          <w:lang w:val="pt-BR"/>
        </w:rPr>
        <w:lastRenderedPageBreak/>
        <w:t xml:space="preserve">4.3 </w:t>
      </w:r>
      <w:proofErr w:type="spellStart"/>
      <w:r w:rsidRPr="002D4072">
        <w:rPr>
          <w:lang w:val="pt-BR"/>
        </w:rPr>
        <w:t>Check</w:t>
      </w:r>
      <w:proofErr w:type="spellEnd"/>
      <w:r>
        <w:rPr>
          <w:lang w:val="pt-BR"/>
        </w:rPr>
        <w:t xml:space="preserve"> </w:t>
      </w:r>
      <w:proofErr w:type="spellStart"/>
      <w:r>
        <w:rPr>
          <w:lang w:val="pt-BR"/>
        </w:rPr>
        <w:t>L</w:t>
      </w:r>
      <w:r w:rsidRPr="002D4072">
        <w:rPr>
          <w:lang w:val="pt-BR"/>
        </w:rPr>
        <w:t>ist</w:t>
      </w:r>
      <w:proofErr w:type="spellEnd"/>
      <w:r w:rsidRPr="002D4072">
        <w:rPr>
          <w:lang w:val="pt-BR"/>
        </w:rPr>
        <w:t xml:space="preserve"> Dos Documentos Para Prestação De</w:t>
      </w:r>
      <w:r w:rsidRPr="002D4072">
        <w:rPr>
          <w:spacing w:val="-8"/>
          <w:lang w:val="pt-BR"/>
        </w:rPr>
        <w:t xml:space="preserve"> </w:t>
      </w:r>
      <w:r w:rsidRPr="002D4072">
        <w:rPr>
          <w:lang w:val="pt-BR"/>
        </w:rPr>
        <w:t>Contas</w:t>
      </w:r>
    </w:p>
    <w:p w:rsidR="00FA7A15" w:rsidRPr="002D4072" w:rsidRDefault="00FA7A15" w:rsidP="00FA7A15">
      <w:pPr>
        <w:pStyle w:val="Corpodetexto"/>
        <w:jc w:val="both"/>
        <w:rPr>
          <w:b/>
          <w:lang w:val="pt-BR"/>
        </w:rPr>
      </w:pPr>
    </w:p>
    <w:p w:rsidR="00FA7A15" w:rsidRPr="002D4072" w:rsidRDefault="00FA7A15" w:rsidP="00FA7A15">
      <w:pPr>
        <w:pStyle w:val="Corpodetexto"/>
        <w:ind w:right="108" w:firstLine="1418"/>
        <w:jc w:val="both"/>
        <w:rPr>
          <w:lang w:val="pt-BR"/>
        </w:rPr>
      </w:pPr>
      <w:r w:rsidRPr="002D4072">
        <w:rPr>
          <w:lang w:val="pt-BR"/>
        </w:rPr>
        <w:t>A organização da sociedade civil deverá apresentar, obrigatoriamente, prestação de contas parcial, pertinente a cada uma das parcelas de recursos liberados e será composta de:</w:t>
      </w:r>
    </w:p>
    <w:p w:rsidR="00FA7A15" w:rsidRPr="002D4072" w:rsidRDefault="00FA7A15" w:rsidP="00FA7A15">
      <w:pPr>
        <w:pStyle w:val="PargrafodaLista"/>
        <w:tabs>
          <w:tab w:val="left" w:pos="633"/>
        </w:tabs>
        <w:ind w:left="0" w:right="106"/>
        <w:jc w:val="left"/>
        <w:rPr>
          <w:sz w:val="24"/>
          <w:szCs w:val="24"/>
          <w:lang w:val="pt-BR"/>
        </w:rPr>
      </w:pPr>
      <w:r w:rsidRPr="002D4072">
        <w:rPr>
          <w:sz w:val="24"/>
          <w:szCs w:val="24"/>
          <w:lang w:val="pt-BR"/>
        </w:rPr>
        <w:t>I– Capa para identificação; (Anexo I</w:t>
      </w:r>
      <w:proofErr w:type="gramStart"/>
      <w:r w:rsidRPr="002D4072">
        <w:rPr>
          <w:sz w:val="24"/>
          <w:szCs w:val="24"/>
          <w:lang w:val="pt-BR"/>
        </w:rPr>
        <w:t>)</w:t>
      </w:r>
      <w:proofErr w:type="gramEnd"/>
    </w:p>
    <w:p w:rsidR="00FA7A15" w:rsidRPr="002D4072" w:rsidRDefault="00FA7A15" w:rsidP="00FA7A15">
      <w:pPr>
        <w:pStyle w:val="PargrafodaLista"/>
        <w:tabs>
          <w:tab w:val="left" w:pos="633"/>
        </w:tabs>
        <w:ind w:left="0" w:right="106"/>
        <w:jc w:val="left"/>
        <w:rPr>
          <w:sz w:val="24"/>
          <w:szCs w:val="24"/>
          <w:lang w:val="pt-BR"/>
        </w:rPr>
      </w:pPr>
      <w:r w:rsidRPr="002D4072">
        <w:rPr>
          <w:sz w:val="24"/>
          <w:szCs w:val="24"/>
          <w:lang w:val="pt-BR"/>
        </w:rPr>
        <w:t>II– Ofício de encaminhamento da prestação de contas ao Prefeito; (Anexo II</w:t>
      </w:r>
      <w:proofErr w:type="gramStart"/>
      <w:r w:rsidRPr="002D4072">
        <w:rPr>
          <w:sz w:val="24"/>
          <w:szCs w:val="24"/>
          <w:lang w:val="pt-BR"/>
        </w:rPr>
        <w:t>)</w:t>
      </w:r>
      <w:proofErr w:type="gramEnd"/>
    </w:p>
    <w:p w:rsidR="00FA7A15" w:rsidRPr="002D4072" w:rsidRDefault="00FA7A15" w:rsidP="00FA7A15">
      <w:pPr>
        <w:pStyle w:val="PargrafodaLista"/>
        <w:tabs>
          <w:tab w:val="left" w:pos="633"/>
        </w:tabs>
        <w:ind w:left="0" w:right="106"/>
        <w:jc w:val="left"/>
        <w:rPr>
          <w:sz w:val="24"/>
          <w:szCs w:val="24"/>
          <w:lang w:val="pt-BR"/>
        </w:rPr>
      </w:pPr>
      <w:r w:rsidRPr="002D4072">
        <w:rPr>
          <w:sz w:val="24"/>
          <w:szCs w:val="24"/>
          <w:lang w:val="pt-BR"/>
        </w:rPr>
        <w:t>III - Declaração de aplicação de recursos; (Anexo III</w:t>
      </w:r>
      <w:proofErr w:type="gramStart"/>
      <w:r w:rsidRPr="002D4072">
        <w:rPr>
          <w:sz w:val="24"/>
          <w:szCs w:val="24"/>
          <w:lang w:val="pt-BR"/>
        </w:rPr>
        <w:t>)</w:t>
      </w:r>
      <w:proofErr w:type="gramEnd"/>
      <w:r w:rsidRPr="002D4072">
        <w:rPr>
          <w:sz w:val="24"/>
          <w:szCs w:val="24"/>
          <w:lang w:val="pt-BR"/>
        </w:rPr>
        <w:t xml:space="preserve"> </w:t>
      </w:r>
    </w:p>
    <w:p w:rsidR="00FA7A15" w:rsidRPr="002D4072" w:rsidRDefault="00FA7A15" w:rsidP="00FA7A15">
      <w:pPr>
        <w:pStyle w:val="PargrafodaLista"/>
        <w:tabs>
          <w:tab w:val="left" w:pos="633"/>
        </w:tabs>
        <w:ind w:left="0" w:right="106"/>
        <w:rPr>
          <w:sz w:val="24"/>
          <w:szCs w:val="24"/>
          <w:lang w:val="pt-BR"/>
        </w:rPr>
      </w:pPr>
      <w:r w:rsidRPr="002D4072">
        <w:rPr>
          <w:sz w:val="24"/>
          <w:szCs w:val="24"/>
          <w:lang w:val="pt-BR"/>
        </w:rPr>
        <w:t>IV – Balancete evidenciando os recursos recebidos e os pagamentos realizados, assinado pelo Presidente da Organização da Sociedade Civil (OSC), pelo Tesoureiro e pelo Contador, quando for o caso; (Anexo IV</w:t>
      </w:r>
      <w:proofErr w:type="gramStart"/>
      <w:r w:rsidRPr="002D4072">
        <w:rPr>
          <w:sz w:val="24"/>
          <w:szCs w:val="24"/>
          <w:lang w:val="pt-BR"/>
        </w:rPr>
        <w:t>)</w:t>
      </w:r>
      <w:proofErr w:type="gramEnd"/>
    </w:p>
    <w:p w:rsidR="00FA7A15" w:rsidRPr="002D4072" w:rsidRDefault="00FA7A15" w:rsidP="00FA7A15">
      <w:pPr>
        <w:pStyle w:val="PargrafodaLista"/>
        <w:tabs>
          <w:tab w:val="left" w:pos="743"/>
        </w:tabs>
        <w:ind w:left="0" w:right="119"/>
        <w:rPr>
          <w:sz w:val="24"/>
          <w:szCs w:val="24"/>
          <w:lang w:val="pt-BR"/>
        </w:rPr>
      </w:pPr>
      <w:r w:rsidRPr="002D4072">
        <w:rPr>
          <w:sz w:val="24"/>
          <w:szCs w:val="24"/>
          <w:lang w:val="pt-BR"/>
        </w:rPr>
        <w:t>V – Extrato Bancário de todo o período de utilização do recurso, constando todas as movimentações ocorridas no</w:t>
      </w:r>
      <w:r w:rsidRPr="002D4072">
        <w:rPr>
          <w:spacing w:val="-3"/>
          <w:sz w:val="24"/>
          <w:szCs w:val="24"/>
          <w:lang w:val="pt-BR"/>
        </w:rPr>
        <w:t xml:space="preserve"> </w:t>
      </w:r>
      <w:r w:rsidRPr="002D4072">
        <w:rPr>
          <w:sz w:val="24"/>
          <w:szCs w:val="24"/>
          <w:lang w:val="pt-BR"/>
        </w:rPr>
        <w:t>mês;</w:t>
      </w:r>
    </w:p>
    <w:p w:rsidR="00FA7A15" w:rsidRPr="002D4072" w:rsidRDefault="00FA7A15" w:rsidP="00FA7A15">
      <w:pPr>
        <w:pStyle w:val="PargrafodaLista"/>
        <w:tabs>
          <w:tab w:val="left" w:pos="671"/>
        </w:tabs>
        <w:ind w:left="0" w:right="109"/>
        <w:rPr>
          <w:sz w:val="24"/>
          <w:szCs w:val="24"/>
          <w:lang w:val="pt-BR"/>
        </w:rPr>
      </w:pPr>
      <w:r w:rsidRPr="002D4072">
        <w:rPr>
          <w:sz w:val="24"/>
          <w:szCs w:val="24"/>
          <w:lang w:val="pt-BR"/>
        </w:rPr>
        <w:t>VI - Relatório parcial do cumprimento de objeto, em caso de mais</w:t>
      </w:r>
      <w:r w:rsidRPr="002D4072">
        <w:rPr>
          <w:spacing w:val="-12"/>
          <w:sz w:val="24"/>
          <w:szCs w:val="24"/>
          <w:lang w:val="pt-BR"/>
        </w:rPr>
        <w:t xml:space="preserve"> </w:t>
      </w:r>
      <w:r w:rsidRPr="002D4072">
        <w:rPr>
          <w:sz w:val="24"/>
          <w:szCs w:val="24"/>
          <w:lang w:val="pt-BR"/>
        </w:rPr>
        <w:t xml:space="preserve">de </w:t>
      </w:r>
      <w:proofErr w:type="gramStart"/>
      <w:r w:rsidRPr="002D4072">
        <w:rPr>
          <w:sz w:val="24"/>
          <w:szCs w:val="24"/>
          <w:lang w:val="pt-BR"/>
        </w:rPr>
        <w:t>1</w:t>
      </w:r>
      <w:proofErr w:type="gramEnd"/>
      <w:r w:rsidRPr="002D4072">
        <w:rPr>
          <w:sz w:val="24"/>
          <w:szCs w:val="24"/>
          <w:lang w:val="pt-BR"/>
        </w:rPr>
        <w:t xml:space="preserve"> (uma) parcela de repasse, elaborado pela Organização da Sociedade Civil, assinado pelo seu representante legal, contendo as atividades desenvolvidas para o cumprimento do objeto e o comparativo de metas propostas com os resultados alcançados, a partir do cronograma acordado, anexando-se documentos de comprovação da realização das ações, tais como lista de presença, fotos e vídeos, se for o caso;</w:t>
      </w:r>
      <w:r>
        <w:rPr>
          <w:sz w:val="24"/>
          <w:szCs w:val="24"/>
          <w:lang w:val="pt-BR"/>
        </w:rPr>
        <w:t xml:space="preserve"> (Anexo VIII)</w:t>
      </w:r>
    </w:p>
    <w:p w:rsidR="00FA7A15" w:rsidRPr="002D4072" w:rsidRDefault="00FA7A15" w:rsidP="00FA7A15">
      <w:pPr>
        <w:pStyle w:val="PargrafodaLista"/>
        <w:tabs>
          <w:tab w:val="left" w:pos="902"/>
        </w:tabs>
        <w:ind w:left="0" w:right="107"/>
        <w:rPr>
          <w:sz w:val="24"/>
          <w:szCs w:val="24"/>
          <w:lang w:val="pt-BR"/>
        </w:rPr>
      </w:pPr>
      <w:r w:rsidRPr="002D4072">
        <w:rPr>
          <w:sz w:val="24"/>
          <w:szCs w:val="24"/>
          <w:lang w:val="pt-BR"/>
        </w:rPr>
        <w:t xml:space="preserve">VII – Notas fiscais, emitidas em nome da OSC convenente, identificando seu CNPJ, o número termo de fomento e colaboração a qual se refere (que pode ser em carimbo específico do número do termo ou descrito no corpo da NF pelo fornecedor) e constando carimbo de “Certificação” datado e assinado; </w:t>
      </w:r>
      <w:r>
        <w:rPr>
          <w:sz w:val="24"/>
          <w:szCs w:val="24"/>
          <w:lang w:val="pt-BR"/>
        </w:rPr>
        <w:t>(Anexo VI</w:t>
      </w:r>
      <w:proofErr w:type="gramStart"/>
      <w:r>
        <w:rPr>
          <w:sz w:val="24"/>
          <w:szCs w:val="24"/>
          <w:lang w:val="pt-BR"/>
        </w:rPr>
        <w:t>)</w:t>
      </w:r>
      <w:proofErr w:type="gramEnd"/>
    </w:p>
    <w:p w:rsidR="00FA7A15" w:rsidRPr="002D4072" w:rsidRDefault="00FA7A15" w:rsidP="00FA7A15">
      <w:pPr>
        <w:pStyle w:val="PargrafodaLista"/>
        <w:tabs>
          <w:tab w:val="left" w:pos="902"/>
        </w:tabs>
        <w:ind w:left="0" w:right="107"/>
        <w:rPr>
          <w:sz w:val="24"/>
          <w:szCs w:val="24"/>
          <w:lang w:val="pt-BR"/>
        </w:rPr>
      </w:pPr>
      <w:r w:rsidRPr="002D4072">
        <w:rPr>
          <w:b/>
          <w:sz w:val="24"/>
          <w:szCs w:val="24"/>
          <w:lang w:val="pt-BR"/>
        </w:rPr>
        <w:t>Atenção</w:t>
      </w:r>
      <w:r w:rsidRPr="002D4072">
        <w:rPr>
          <w:sz w:val="24"/>
          <w:szCs w:val="24"/>
          <w:lang w:val="pt-BR"/>
        </w:rPr>
        <w:t>: o documento fiscal, para fins de comprovação de despesa, deve indicar:</w:t>
      </w:r>
    </w:p>
    <w:p w:rsidR="00FA7A15" w:rsidRPr="002D4072" w:rsidRDefault="00FA7A15" w:rsidP="00C23E69">
      <w:pPr>
        <w:pStyle w:val="PargrafodaLista"/>
        <w:numPr>
          <w:ilvl w:val="0"/>
          <w:numId w:val="32"/>
        </w:numPr>
        <w:tabs>
          <w:tab w:val="left" w:pos="902"/>
        </w:tabs>
        <w:ind w:left="0" w:right="107" w:firstLine="0"/>
        <w:rPr>
          <w:sz w:val="24"/>
          <w:szCs w:val="24"/>
          <w:lang w:val="pt-BR"/>
        </w:rPr>
      </w:pPr>
      <w:proofErr w:type="gramStart"/>
      <w:r w:rsidRPr="002D4072">
        <w:rPr>
          <w:sz w:val="24"/>
          <w:szCs w:val="24"/>
          <w:lang w:val="pt-BR"/>
        </w:rPr>
        <w:t>data</w:t>
      </w:r>
      <w:proofErr w:type="gramEnd"/>
      <w:r w:rsidRPr="002D4072">
        <w:rPr>
          <w:sz w:val="24"/>
          <w:szCs w:val="24"/>
          <w:lang w:val="pt-BR"/>
        </w:rPr>
        <w:t xml:space="preserve"> de emissão, o nome, o endereço do destinatário e o número do registro no CNPJ;</w:t>
      </w:r>
    </w:p>
    <w:p w:rsidR="00FA7A15" w:rsidRPr="002D4072" w:rsidRDefault="00FA7A15" w:rsidP="00C23E69">
      <w:pPr>
        <w:pStyle w:val="PargrafodaLista"/>
        <w:numPr>
          <w:ilvl w:val="0"/>
          <w:numId w:val="32"/>
        </w:numPr>
        <w:tabs>
          <w:tab w:val="left" w:pos="902"/>
        </w:tabs>
        <w:ind w:left="0" w:right="107" w:firstLine="0"/>
        <w:rPr>
          <w:sz w:val="24"/>
          <w:szCs w:val="24"/>
          <w:lang w:val="pt-BR"/>
        </w:rPr>
      </w:pPr>
      <w:proofErr w:type="gramStart"/>
      <w:r w:rsidRPr="002D4072">
        <w:rPr>
          <w:sz w:val="24"/>
          <w:szCs w:val="24"/>
          <w:lang w:val="pt-BR"/>
        </w:rPr>
        <w:t>a</w:t>
      </w:r>
      <w:proofErr w:type="gramEnd"/>
      <w:r w:rsidRPr="002D4072">
        <w:rPr>
          <w:sz w:val="24"/>
          <w:szCs w:val="24"/>
          <w:lang w:val="pt-BR"/>
        </w:rPr>
        <w:t xml:space="preserve"> descrição precisa do objeto da despesa, quantidade, marca, tipo, modelo, qualidade e demais elementos que permitam sua perfeita identificação, não sendo admitidas descrições genéricas;</w:t>
      </w:r>
    </w:p>
    <w:p w:rsidR="00FA7A15" w:rsidRPr="002D4072" w:rsidRDefault="00FA7A15" w:rsidP="00C23E69">
      <w:pPr>
        <w:pStyle w:val="PargrafodaLista"/>
        <w:numPr>
          <w:ilvl w:val="0"/>
          <w:numId w:val="32"/>
        </w:numPr>
        <w:ind w:left="0" w:right="107" w:firstLine="0"/>
        <w:rPr>
          <w:sz w:val="24"/>
          <w:szCs w:val="24"/>
          <w:lang w:val="pt-BR"/>
        </w:rPr>
      </w:pPr>
      <w:proofErr w:type="gramStart"/>
      <w:r w:rsidRPr="002D4072">
        <w:rPr>
          <w:sz w:val="24"/>
          <w:szCs w:val="24"/>
          <w:lang w:val="pt-BR"/>
        </w:rPr>
        <w:t>os</w:t>
      </w:r>
      <w:proofErr w:type="gramEnd"/>
      <w:r w:rsidRPr="002D4072">
        <w:rPr>
          <w:sz w:val="24"/>
          <w:szCs w:val="24"/>
          <w:lang w:val="pt-BR"/>
        </w:rPr>
        <w:t xml:space="preserve"> valores, unitário e total, de cada mercadoria ou serviço e o valor total da operação;</w:t>
      </w:r>
    </w:p>
    <w:p w:rsidR="00FA7A15" w:rsidRPr="00AB36F1" w:rsidRDefault="00FA7A15" w:rsidP="00FA7A15">
      <w:pPr>
        <w:pStyle w:val="PargrafodaLista"/>
        <w:tabs>
          <w:tab w:val="left" w:pos="762"/>
        </w:tabs>
        <w:ind w:left="0" w:right="112"/>
        <w:rPr>
          <w:sz w:val="24"/>
          <w:szCs w:val="24"/>
          <w:lang w:val="pt-BR"/>
        </w:rPr>
      </w:pPr>
      <w:r w:rsidRPr="00AB36F1">
        <w:rPr>
          <w:b/>
          <w:sz w:val="24"/>
          <w:szCs w:val="24"/>
          <w:lang w:val="pt-BR"/>
        </w:rPr>
        <w:t>Atenção</w:t>
      </w:r>
      <w:r w:rsidRPr="00AB36F1">
        <w:rPr>
          <w:sz w:val="24"/>
          <w:szCs w:val="24"/>
          <w:lang w:val="pt-BR"/>
        </w:rPr>
        <w:t>: Não serão aceitos: rasuras nos documentos fiscais, parcelamento de nota, nota fiscal fora do prazo de validade ou fora do período de execução ou nota fiscal sem o carimbo de recebimento de mercadoria/prestação de serviço.</w:t>
      </w:r>
    </w:p>
    <w:p w:rsidR="00FA7A15" w:rsidRPr="00AB36F1" w:rsidRDefault="00FA7A15" w:rsidP="00FA7A15">
      <w:pPr>
        <w:pStyle w:val="PargrafodaLista"/>
        <w:tabs>
          <w:tab w:val="left" w:pos="902"/>
        </w:tabs>
        <w:ind w:left="0" w:right="107"/>
        <w:rPr>
          <w:sz w:val="24"/>
          <w:szCs w:val="24"/>
          <w:lang w:val="pt-BR"/>
        </w:rPr>
      </w:pPr>
      <w:r w:rsidRPr="00AB36F1">
        <w:rPr>
          <w:sz w:val="24"/>
          <w:szCs w:val="24"/>
          <w:lang w:val="pt-BR"/>
        </w:rPr>
        <w:t>VIII - comprovantes de transferência e comprovantes de pagamentos bancários referentes a fornecedores e prestadores de</w:t>
      </w:r>
      <w:r w:rsidRPr="00AB36F1">
        <w:rPr>
          <w:spacing w:val="-21"/>
          <w:sz w:val="24"/>
          <w:szCs w:val="24"/>
          <w:lang w:val="pt-BR"/>
        </w:rPr>
        <w:t xml:space="preserve"> </w:t>
      </w:r>
      <w:r w:rsidRPr="00AB36F1">
        <w:rPr>
          <w:sz w:val="24"/>
          <w:szCs w:val="24"/>
          <w:lang w:val="pt-BR"/>
        </w:rPr>
        <w:t>serviços;</w:t>
      </w:r>
    </w:p>
    <w:p w:rsidR="00FA7A15" w:rsidRPr="002D4072" w:rsidRDefault="00FA7A15" w:rsidP="00FA7A15">
      <w:pPr>
        <w:pStyle w:val="PargrafodaLista"/>
        <w:tabs>
          <w:tab w:val="left" w:pos="902"/>
        </w:tabs>
        <w:ind w:left="0" w:right="107"/>
        <w:rPr>
          <w:sz w:val="24"/>
          <w:szCs w:val="24"/>
          <w:lang w:val="pt-BR"/>
        </w:rPr>
      </w:pPr>
      <w:r w:rsidRPr="00AB36F1">
        <w:rPr>
          <w:b/>
          <w:sz w:val="24"/>
          <w:szCs w:val="24"/>
          <w:lang w:val="pt-BR"/>
        </w:rPr>
        <w:t>Atenção</w:t>
      </w:r>
      <w:r w:rsidRPr="00AB36F1">
        <w:rPr>
          <w:sz w:val="24"/>
          <w:szCs w:val="24"/>
          <w:lang w:val="pt-BR"/>
        </w:rPr>
        <w:t xml:space="preserve">: os comprovantes de despesa devem ser preenchidos com clareza e sem emendas, borrões, rasuras, acréscimos ou entrelinhas que possam compromete a sua credibilidade; não serão aceitos </w:t>
      </w:r>
      <w:r w:rsidRPr="00AB36F1">
        <w:rPr>
          <w:sz w:val="24"/>
          <w:szCs w:val="24"/>
          <w:u w:val="single"/>
          <w:lang w:val="pt-BR"/>
        </w:rPr>
        <w:t>agendamentos</w:t>
      </w:r>
      <w:r w:rsidRPr="00AB36F1">
        <w:rPr>
          <w:sz w:val="24"/>
          <w:szCs w:val="24"/>
          <w:lang w:val="pt-BR"/>
        </w:rPr>
        <w:t xml:space="preserve"> de pagamentos bancários.</w:t>
      </w:r>
      <w:r w:rsidRPr="002D4072">
        <w:rPr>
          <w:sz w:val="24"/>
          <w:szCs w:val="24"/>
          <w:lang w:val="pt-BR"/>
        </w:rPr>
        <w:t xml:space="preserve"> </w:t>
      </w:r>
    </w:p>
    <w:p w:rsidR="00FA7A15" w:rsidRPr="002D4072" w:rsidRDefault="00FA7A15" w:rsidP="00FA7A15">
      <w:pPr>
        <w:tabs>
          <w:tab w:val="left" w:pos="702"/>
        </w:tabs>
        <w:spacing w:before="3"/>
        <w:ind w:right="105"/>
        <w:jc w:val="both"/>
        <w:rPr>
          <w:sz w:val="24"/>
          <w:szCs w:val="24"/>
          <w:lang w:val="pt-BR"/>
        </w:rPr>
      </w:pPr>
      <w:r w:rsidRPr="002D4072">
        <w:rPr>
          <w:sz w:val="24"/>
          <w:szCs w:val="24"/>
          <w:lang w:val="pt-BR"/>
        </w:rPr>
        <w:t xml:space="preserve">IX- demonstrativo da tomada de preços para cada despesa com no mínimo </w:t>
      </w:r>
      <w:proofErr w:type="gramStart"/>
      <w:r w:rsidRPr="002D4072">
        <w:rPr>
          <w:sz w:val="24"/>
          <w:szCs w:val="24"/>
          <w:lang w:val="pt-BR"/>
        </w:rPr>
        <w:t>3</w:t>
      </w:r>
      <w:proofErr w:type="gramEnd"/>
      <w:r w:rsidRPr="002D4072">
        <w:rPr>
          <w:sz w:val="24"/>
          <w:szCs w:val="24"/>
          <w:lang w:val="pt-BR"/>
        </w:rPr>
        <w:t xml:space="preserve"> (três) orçamentos;</w:t>
      </w:r>
      <w:r>
        <w:rPr>
          <w:sz w:val="24"/>
          <w:szCs w:val="24"/>
          <w:lang w:val="pt-BR"/>
        </w:rPr>
        <w:t xml:space="preserve"> (Anexo XII)</w:t>
      </w:r>
    </w:p>
    <w:p w:rsidR="00FA7A15" w:rsidRPr="002D4072" w:rsidRDefault="00FA7A15" w:rsidP="00FA7A15">
      <w:pPr>
        <w:pStyle w:val="PargrafodaLista"/>
        <w:tabs>
          <w:tab w:val="left" w:pos="830"/>
        </w:tabs>
        <w:ind w:left="0" w:right="106"/>
        <w:rPr>
          <w:sz w:val="24"/>
          <w:szCs w:val="24"/>
          <w:lang w:val="pt-BR"/>
        </w:rPr>
      </w:pPr>
      <w:r w:rsidRPr="00AB36F1">
        <w:rPr>
          <w:b/>
          <w:sz w:val="24"/>
          <w:szCs w:val="24"/>
          <w:lang w:val="pt-BR"/>
        </w:rPr>
        <w:t>Atenção</w:t>
      </w:r>
      <w:r w:rsidRPr="00AB36F1">
        <w:rPr>
          <w:sz w:val="24"/>
          <w:szCs w:val="24"/>
          <w:lang w:val="pt-BR"/>
        </w:rPr>
        <w:t xml:space="preserve">: os três orçamentos devem conter a identificação da empresa ou da pessoa física emitente (CPF/CNPJ), data da emissão, rubrica e nome legível do responsável pelas informações prestadas; Poderá ser feito orçamento com validade máxima de </w:t>
      </w:r>
      <w:proofErr w:type="gramStart"/>
      <w:r w:rsidRPr="00AB36F1">
        <w:rPr>
          <w:sz w:val="24"/>
          <w:szCs w:val="24"/>
          <w:lang w:val="pt-BR"/>
        </w:rPr>
        <w:t>3</w:t>
      </w:r>
      <w:proofErr w:type="gramEnd"/>
      <w:r w:rsidRPr="00AB36F1">
        <w:rPr>
          <w:sz w:val="24"/>
          <w:szCs w:val="24"/>
          <w:lang w:val="pt-BR"/>
        </w:rPr>
        <w:t xml:space="preserve"> (três) meses para fornecedores de acordo com a necessidade da</w:t>
      </w:r>
      <w:r w:rsidRPr="00AB36F1">
        <w:rPr>
          <w:spacing w:val="-14"/>
          <w:sz w:val="24"/>
          <w:szCs w:val="24"/>
          <w:lang w:val="pt-BR"/>
        </w:rPr>
        <w:t xml:space="preserve"> </w:t>
      </w:r>
      <w:r w:rsidRPr="00AB36F1">
        <w:rPr>
          <w:sz w:val="24"/>
          <w:szCs w:val="24"/>
          <w:lang w:val="pt-BR"/>
        </w:rPr>
        <w:t>entidade.</w:t>
      </w:r>
    </w:p>
    <w:p w:rsidR="00FA7A15" w:rsidRPr="002D4072" w:rsidRDefault="00FA7A15" w:rsidP="00FA7A15">
      <w:pPr>
        <w:pStyle w:val="PargrafodaLista"/>
        <w:tabs>
          <w:tab w:val="left" w:pos="2022"/>
        </w:tabs>
        <w:ind w:left="0" w:right="110"/>
        <w:rPr>
          <w:sz w:val="24"/>
          <w:szCs w:val="24"/>
          <w:lang w:val="pt-BR"/>
        </w:rPr>
      </w:pPr>
      <w:r w:rsidRPr="002D4072">
        <w:rPr>
          <w:sz w:val="24"/>
          <w:szCs w:val="24"/>
          <w:lang w:val="pt-BR"/>
        </w:rPr>
        <w:t xml:space="preserve">X – holerites, quando for o caso, devidamente assinados pelos funcionários, bem como as guias de recolhimento de encargos sociais e trabalhistas, além de outros documentos comprobatórios de despesas com pessoal, tais como férias, décimo terceiro salário, salários proporcionais, verbas rescisórias e demais encargos sociais e trabalhistas; </w:t>
      </w:r>
    </w:p>
    <w:p w:rsidR="00FA7A15" w:rsidRPr="002D4072" w:rsidRDefault="00FA7A15" w:rsidP="00FA7A15">
      <w:pPr>
        <w:pStyle w:val="PargrafodaLista"/>
        <w:tabs>
          <w:tab w:val="left" w:pos="2022"/>
        </w:tabs>
        <w:ind w:left="0" w:right="110"/>
        <w:rPr>
          <w:sz w:val="24"/>
          <w:szCs w:val="24"/>
          <w:lang w:val="pt-BR"/>
        </w:rPr>
      </w:pPr>
      <w:r w:rsidRPr="00AB36F1">
        <w:rPr>
          <w:b/>
          <w:sz w:val="24"/>
          <w:szCs w:val="24"/>
          <w:lang w:val="pt-BR"/>
        </w:rPr>
        <w:lastRenderedPageBreak/>
        <w:t>Atenção</w:t>
      </w:r>
      <w:r w:rsidRPr="00AB36F1">
        <w:rPr>
          <w:sz w:val="24"/>
          <w:szCs w:val="24"/>
          <w:lang w:val="pt-BR"/>
        </w:rPr>
        <w:t>: pagamento de pessoal será admitido quando, e somente se, o colaborador fizer parte do projeto, e, referente ao período de execução dos trabalhos; as folhas de pagamento devem conter o nome, cargo e CPF do empregado, valor e descrição da parcela, descontos, valor líquido a pagar, período de competência, comprovação da transferência bancária em favor do credor e assinatura dos responsáveis;</w:t>
      </w:r>
    </w:p>
    <w:p w:rsidR="00FA7A15" w:rsidRPr="002D4072" w:rsidRDefault="00FA7A15" w:rsidP="00FA7A15">
      <w:pPr>
        <w:pStyle w:val="PargrafodaLista"/>
        <w:tabs>
          <w:tab w:val="left" w:pos="858"/>
        </w:tabs>
        <w:ind w:left="0" w:right="110"/>
        <w:rPr>
          <w:sz w:val="24"/>
          <w:szCs w:val="24"/>
          <w:lang w:val="pt-BR"/>
        </w:rPr>
      </w:pPr>
      <w:r w:rsidRPr="002D4072">
        <w:rPr>
          <w:sz w:val="24"/>
          <w:szCs w:val="24"/>
          <w:lang w:val="pt-BR"/>
        </w:rPr>
        <w:t>XI - cópia xerográfica da guia de INSS, quando for o caso, emitida em nome da entidade convenente, juntamente com o resumo para contabilização de</w:t>
      </w:r>
      <w:r w:rsidRPr="002D4072">
        <w:rPr>
          <w:spacing w:val="-15"/>
          <w:sz w:val="24"/>
          <w:szCs w:val="24"/>
          <w:lang w:val="pt-BR"/>
        </w:rPr>
        <w:t xml:space="preserve"> </w:t>
      </w:r>
      <w:r w:rsidRPr="002D4072">
        <w:rPr>
          <w:sz w:val="24"/>
          <w:szCs w:val="24"/>
          <w:lang w:val="pt-BR"/>
        </w:rPr>
        <w:t>INSS;</w:t>
      </w:r>
    </w:p>
    <w:p w:rsidR="00FA7A15" w:rsidRPr="002D4072" w:rsidRDefault="00FA7A15" w:rsidP="00FA7A15">
      <w:pPr>
        <w:pStyle w:val="PargrafodaLista"/>
        <w:tabs>
          <w:tab w:val="left" w:pos="858"/>
        </w:tabs>
        <w:ind w:left="0" w:right="110"/>
        <w:rPr>
          <w:sz w:val="24"/>
          <w:szCs w:val="24"/>
          <w:lang w:val="pt-BR"/>
        </w:rPr>
      </w:pPr>
      <w:r w:rsidRPr="002D4072">
        <w:rPr>
          <w:sz w:val="24"/>
          <w:szCs w:val="24"/>
          <w:lang w:val="pt-BR"/>
        </w:rPr>
        <w:t>XII - cópia xerográfica da guia de FGTS, emitida em nome da entidade convenente, juntamente com a relação de funcionários do referido termo de fomento e colaboração, quando for o</w:t>
      </w:r>
      <w:r w:rsidRPr="002D4072">
        <w:rPr>
          <w:spacing w:val="-5"/>
          <w:sz w:val="24"/>
          <w:szCs w:val="24"/>
          <w:lang w:val="pt-BR"/>
        </w:rPr>
        <w:t xml:space="preserve"> </w:t>
      </w:r>
      <w:r w:rsidRPr="002D4072">
        <w:rPr>
          <w:sz w:val="24"/>
          <w:szCs w:val="24"/>
          <w:lang w:val="pt-BR"/>
        </w:rPr>
        <w:t>caso;</w:t>
      </w:r>
    </w:p>
    <w:p w:rsidR="00FA7A15" w:rsidRPr="002D4072" w:rsidRDefault="00FA7A15" w:rsidP="00FA7A15">
      <w:pPr>
        <w:pStyle w:val="PargrafodaLista"/>
        <w:tabs>
          <w:tab w:val="left" w:pos="798"/>
        </w:tabs>
        <w:ind w:left="0" w:right="120"/>
        <w:rPr>
          <w:sz w:val="24"/>
          <w:szCs w:val="24"/>
          <w:lang w:val="pt-BR"/>
        </w:rPr>
      </w:pPr>
      <w:r w:rsidRPr="002D4072">
        <w:rPr>
          <w:sz w:val="24"/>
          <w:szCs w:val="24"/>
          <w:lang w:val="pt-BR"/>
        </w:rPr>
        <w:t>XIII - relação de</w:t>
      </w:r>
      <w:r w:rsidRPr="002D4072">
        <w:rPr>
          <w:spacing w:val="-5"/>
          <w:sz w:val="24"/>
          <w:szCs w:val="24"/>
          <w:lang w:val="pt-BR"/>
        </w:rPr>
        <w:t xml:space="preserve"> </w:t>
      </w:r>
      <w:r w:rsidRPr="002D4072">
        <w:rPr>
          <w:sz w:val="24"/>
          <w:szCs w:val="24"/>
          <w:lang w:val="pt-BR"/>
        </w:rPr>
        <w:t>funcionários e colaboradores que atuarão no projeto, bem como declaração de que não são servidores públicos (Anexo</w:t>
      </w:r>
      <w:r>
        <w:rPr>
          <w:sz w:val="24"/>
          <w:szCs w:val="24"/>
          <w:lang w:val="pt-BR"/>
        </w:rPr>
        <w:t>s</w:t>
      </w:r>
      <w:r w:rsidRPr="002D4072">
        <w:rPr>
          <w:sz w:val="24"/>
          <w:szCs w:val="24"/>
          <w:lang w:val="pt-BR"/>
        </w:rPr>
        <w:t xml:space="preserve"> </w:t>
      </w:r>
      <w:r>
        <w:rPr>
          <w:sz w:val="24"/>
          <w:szCs w:val="24"/>
          <w:lang w:val="pt-BR"/>
        </w:rPr>
        <w:t>IX e X</w:t>
      </w:r>
      <w:r w:rsidRPr="002D4072">
        <w:rPr>
          <w:sz w:val="24"/>
          <w:szCs w:val="24"/>
          <w:lang w:val="pt-BR"/>
        </w:rPr>
        <w:t>);</w:t>
      </w:r>
    </w:p>
    <w:p w:rsidR="00FA7A15" w:rsidRPr="002D4072" w:rsidRDefault="00FA7A15" w:rsidP="00FA7A15">
      <w:pPr>
        <w:pStyle w:val="PargrafodaLista"/>
        <w:tabs>
          <w:tab w:val="left" w:pos="856"/>
        </w:tabs>
        <w:ind w:left="0" w:right="92"/>
        <w:rPr>
          <w:sz w:val="24"/>
          <w:szCs w:val="24"/>
          <w:lang w:val="pt-BR"/>
        </w:rPr>
      </w:pPr>
      <w:r w:rsidRPr="002D4072">
        <w:rPr>
          <w:sz w:val="24"/>
          <w:szCs w:val="24"/>
          <w:lang w:val="pt-BR"/>
        </w:rPr>
        <w:t xml:space="preserve">XIV - cópia do Recibo de aluguel em caso de imóvel locado diretamente com o proprietário, constando, no mínimo, a descrição precisa do objeto de locação, nome, endereço, RG, CPF do emitente, valor pago, de forma numérica e por extenso e discriminação das deduções efetuadas, se for o caso; </w:t>
      </w:r>
      <w:r w:rsidRPr="002D4072">
        <w:rPr>
          <w:b/>
          <w:sz w:val="24"/>
          <w:szCs w:val="24"/>
          <w:u w:val="single"/>
          <w:lang w:val="pt-BR"/>
        </w:rPr>
        <w:t>atenção</w:t>
      </w:r>
      <w:r w:rsidRPr="002D4072">
        <w:rPr>
          <w:sz w:val="24"/>
          <w:szCs w:val="24"/>
          <w:lang w:val="pt-BR"/>
        </w:rPr>
        <w:t xml:space="preserve">: será obrigatória a apresentação de Nota Fiscal Eletrônica, nos casos em que o imóvel seja locado através de imobiliária; em ambos os casos, é obrigatória a apresentação de cópia do contrato de aluguel; </w:t>
      </w:r>
    </w:p>
    <w:p w:rsidR="00FA7A15" w:rsidRPr="002D4072" w:rsidRDefault="00FA7A15" w:rsidP="00FA7A15">
      <w:pPr>
        <w:pStyle w:val="PargrafodaLista"/>
        <w:tabs>
          <w:tab w:val="left" w:pos="856"/>
        </w:tabs>
        <w:ind w:left="0" w:right="92"/>
        <w:rPr>
          <w:sz w:val="24"/>
          <w:szCs w:val="24"/>
          <w:lang w:val="pt-BR"/>
        </w:rPr>
      </w:pPr>
      <w:r w:rsidRPr="00293157">
        <w:rPr>
          <w:b/>
          <w:sz w:val="24"/>
          <w:szCs w:val="24"/>
          <w:lang w:val="pt-BR"/>
        </w:rPr>
        <w:t>Atenção</w:t>
      </w:r>
      <w:r w:rsidRPr="00293157">
        <w:rPr>
          <w:sz w:val="24"/>
          <w:szCs w:val="24"/>
          <w:lang w:val="pt-BR"/>
        </w:rPr>
        <w:t>: admite-se a apresentação de recibo apenas quando se tratar de prestação de serviços por contribuinte que não esteja obrigado a emitir documento fiscal, na forma da legislação tributária.</w:t>
      </w:r>
      <w:r w:rsidRPr="002D4072">
        <w:rPr>
          <w:sz w:val="24"/>
          <w:szCs w:val="24"/>
          <w:lang w:val="pt-BR"/>
        </w:rPr>
        <w:t xml:space="preserve"> </w:t>
      </w:r>
    </w:p>
    <w:p w:rsidR="00FA7A15" w:rsidRPr="002D4072" w:rsidRDefault="00FA7A15" w:rsidP="00FA7A15">
      <w:pPr>
        <w:pStyle w:val="PargrafodaLista"/>
        <w:tabs>
          <w:tab w:val="left" w:pos="856"/>
        </w:tabs>
        <w:ind w:left="0" w:right="92"/>
        <w:rPr>
          <w:sz w:val="24"/>
          <w:szCs w:val="24"/>
          <w:lang w:val="pt-BR"/>
        </w:rPr>
      </w:pPr>
      <w:r w:rsidRPr="002D4072">
        <w:rPr>
          <w:sz w:val="24"/>
          <w:szCs w:val="24"/>
          <w:lang w:val="pt-BR"/>
        </w:rPr>
        <w:t xml:space="preserve">XV - em caso de reforma é obrigatória à apresentação de documento do imóvel em nome da Organização da Sociedade Civil ou apresentação de termo de cessão de uso, além de orçamentos dos materiais e mão de obra e fotos do imóvel reformado (antes e depois da reforma); </w:t>
      </w:r>
      <w:r>
        <w:rPr>
          <w:sz w:val="24"/>
          <w:szCs w:val="24"/>
          <w:lang w:val="pt-BR"/>
        </w:rPr>
        <w:t>(Anexo XI</w:t>
      </w:r>
      <w:proofErr w:type="gramStart"/>
      <w:r>
        <w:rPr>
          <w:sz w:val="24"/>
          <w:szCs w:val="24"/>
          <w:lang w:val="pt-BR"/>
        </w:rPr>
        <w:t>)</w:t>
      </w:r>
      <w:proofErr w:type="gramEnd"/>
    </w:p>
    <w:p w:rsidR="00FA7A15" w:rsidRPr="002D4072" w:rsidRDefault="00FA7A15" w:rsidP="00FA7A15">
      <w:pPr>
        <w:pStyle w:val="PargrafodaLista"/>
        <w:tabs>
          <w:tab w:val="left" w:pos="856"/>
        </w:tabs>
        <w:ind w:left="0" w:right="92"/>
        <w:rPr>
          <w:sz w:val="24"/>
          <w:szCs w:val="24"/>
          <w:lang w:val="pt-BR"/>
        </w:rPr>
      </w:pPr>
      <w:r w:rsidRPr="002D4072">
        <w:rPr>
          <w:sz w:val="24"/>
          <w:szCs w:val="24"/>
          <w:lang w:val="pt-BR"/>
        </w:rPr>
        <w:t xml:space="preserve">XVI – quando o objeto envolver a contratação de serviços, especialmente os de assessoria, assistência, consultoria, produção, capacitação e congêneres, segurança e vigilância, devem ser detalhadas as horas técnicas de todos os profissionais envolvidos, discriminando-se a quantidade e o custo individual; </w:t>
      </w:r>
    </w:p>
    <w:p w:rsidR="00FA7A15" w:rsidRPr="002D4072" w:rsidRDefault="00FA7A15" w:rsidP="00FA7A15">
      <w:pPr>
        <w:pStyle w:val="PargrafodaLista"/>
        <w:tabs>
          <w:tab w:val="left" w:pos="856"/>
        </w:tabs>
        <w:ind w:left="0" w:right="92"/>
        <w:rPr>
          <w:sz w:val="24"/>
          <w:szCs w:val="24"/>
          <w:lang w:val="pt-BR"/>
        </w:rPr>
      </w:pPr>
      <w:r w:rsidRPr="002D4072">
        <w:rPr>
          <w:sz w:val="24"/>
          <w:szCs w:val="24"/>
          <w:lang w:val="pt-BR"/>
        </w:rPr>
        <w:t xml:space="preserve">XVII – os documentos fiscais relativos a combustíveis, lubrificantes e consertos de </w:t>
      </w:r>
      <w:proofErr w:type="gramStart"/>
      <w:r w:rsidRPr="002D4072">
        <w:rPr>
          <w:sz w:val="24"/>
          <w:szCs w:val="24"/>
          <w:lang w:val="pt-BR"/>
        </w:rPr>
        <w:t>veículos só</w:t>
      </w:r>
      <w:proofErr w:type="gramEnd"/>
      <w:r w:rsidRPr="002D4072">
        <w:rPr>
          <w:sz w:val="24"/>
          <w:szCs w:val="24"/>
          <w:lang w:val="pt-BR"/>
        </w:rPr>
        <w:t xml:space="preserve"> serão admitidos se a entidade possuir veículo próprio ou contrato de locação e devem conter, o número da placa e a quilometragem registrada no </w:t>
      </w:r>
      <w:proofErr w:type="spellStart"/>
      <w:r w:rsidRPr="002D4072">
        <w:rPr>
          <w:sz w:val="24"/>
          <w:szCs w:val="24"/>
          <w:lang w:val="pt-BR"/>
        </w:rPr>
        <w:t>hodômetro</w:t>
      </w:r>
      <w:proofErr w:type="spellEnd"/>
      <w:r w:rsidRPr="002D4072">
        <w:rPr>
          <w:sz w:val="24"/>
          <w:szCs w:val="24"/>
          <w:lang w:val="pt-BR"/>
        </w:rPr>
        <w:t xml:space="preserve">, adotando-se procedimento análogo nas despesas em que seja possível aplicar controle semelhante; </w:t>
      </w:r>
    </w:p>
    <w:p w:rsidR="00FA7A15" w:rsidRPr="002D4072" w:rsidRDefault="00FA7A15" w:rsidP="00FA7A15">
      <w:pPr>
        <w:pStyle w:val="PargrafodaLista"/>
        <w:tabs>
          <w:tab w:val="left" w:pos="856"/>
        </w:tabs>
        <w:ind w:left="0" w:right="92"/>
        <w:rPr>
          <w:sz w:val="24"/>
          <w:szCs w:val="24"/>
          <w:lang w:val="pt-BR"/>
        </w:rPr>
      </w:pPr>
      <w:r w:rsidRPr="002D4072">
        <w:rPr>
          <w:sz w:val="24"/>
          <w:szCs w:val="24"/>
          <w:lang w:val="pt-BR"/>
        </w:rPr>
        <w:t>XVIII – os comprovantes de despesa com publicidade serão acompanhados de memorial descritivo da campanha quando relativa à criação ou produção, cópia da autorização de divulgação e/ou contrato de publicidade, exemplar do material impresso ou cópia do áudio ou vídeo da matéria veiculada e cópia da tabela oficial de preços do veículo de divulgação;</w:t>
      </w:r>
    </w:p>
    <w:p w:rsidR="00FA7A15" w:rsidRPr="002D4072" w:rsidRDefault="00FA7A15" w:rsidP="00FA7A15">
      <w:pPr>
        <w:pStyle w:val="PargrafodaLista"/>
        <w:tabs>
          <w:tab w:val="left" w:pos="856"/>
        </w:tabs>
        <w:ind w:left="0" w:right="92"/>
        <w:rPr>
          <w:sz w:val="24"/>
          <w:szCs w:val="24"/>
          <w:lang w:val="pt-BR"/>
        </w:rPr>
      </w:pPr>
      <w:r w:rsidRPr="002D4072">
        <w:rPr>
          <w:sz w:val="24"/>
          <w:szCs w:val="24"/>
          <w:lang w:val="pt-BR"/>
        </w:rPr>
        <w:t xml:space="preserve">XIX – a prestação de contas com despesas com cursos, palestras, seminários, </w:t>
      </w:r>
      <w:proofErr w:type="spellStart"/>
      <w:r w:rsidRPr="002D4072">
        <w:rPr>
          <w:sz w:val="24"/>
          <w:szCs w:val="24"/>
          <w:lang w:val="pt-BR"/>
        </w:rPr>
        <w:t>work</w:t>
      </w:r>
      <w:proofErr w:type="spellEnd"/>
      <w:r w:rsidRPr="002D4072">
        <w:rPr>
          <w:sz w:val="24"/>
          <w:szCs w:val="24"/>
          <w:lang w:val="pt-BR"/>
        </w:rPr>
        <w:t xml:space="preserve"> shop e congêneres será acompanhada de relação contendo o nome dos participantes, CPF, e respectivas assinaturas, bem como nome do palestrante, local, carga horária e fotos do evento;</w:t>
      </w:r>
    </w:p>
    <w:p w:rsidR="00FA7A15" w:rsidRPr="002D4072" w:rsidRDefault="00FA7A15" w:rsidP="00FA7A15">
      <w:pPr>
        <w:pStyle w:val="PargrafodaLista"/>
        <w:tabs>
          <w:tab w:val="left" w:pos="856"/>
        </w:tabs>
        <w:ind w:left="0" w:right="92"/>
        <w:rPr>
          <w:sz w:val="24"/>
          <w:szCs w:val="24"/>
          <w:lang w:val="pt-BR"/>
        </w:rPr>
      </w:pPr>
      <w:r w:rsidRPr="002D4072">
        <w:rPr>
          <w:sz w:val="24"/>
          <w:szCs w:val="24"/>
          <w:lang w:val="pt-BR"/>
        </w:rPr>
        <w:t>XX – no caso de despesas com locação de veículos para transportes de pessoas, a prestação de contas será acompanhada de relação de passageiros transportados, RG, CPF e telefone, destino, data de partida e retorno, e finalidade da viagem.</w:t>
      </w:r>
    </w:p>
    <w:p w:rsidR="00FA7A15" w:rsidRPr="002D4072" w:rsidRDefault="00FA7A15" w:rsidP="00FA7A15">
      <w:pPr>
        <w:pStyle w:val="PargrafodaLista"/>
        <w:tabs>
          <w:tab w:val="left" w:pos="856"/>
        </w:tabs>
        <w:ind w:left="0" w:right="92"/>
        <w:rPr>
          <w:sz w:val="24"/>
          <w:szCs w:val="24"/>
          <w:lang w:val="pt-BR"/>
        </w:rPr>
      </w:pPr>
      <w:r w:rsidRPr="002D4072">
        <w:rPr>
          <w:sz w:val="24"/>
          <w:szCs w:val="24"/>
          <w:lang w:val="pt-BR"/>
        </w:rPr>
        <w:t xml:space="preserve">XXI – quando o objeto envolver a locação de imóveis, móveis, materiais ou equipamentos de sonorização e iluminação, estruturas para evento, etc., a prestação de contas será acompanhada dos contratos de locação e de memorial descritivo fornecido pelo </w:t>
      </w:r>
      <w:r w:rsidRPr="002D4072">
        <w:rPr>
          <w:sz w:val="24"/>
          <w:szCs w:val="24"/>
          <w:lang w:val="pt-BR"/>
        </w:rPr>
        <w:lastRenderedPageBreak/>
        <w:t>contratado que especifique o tipo de estrutura e equipamentos utilizados de maneira que permitam sua perfeita identificação;</w:t>
      </w:r>
    </w:p>
    <w:p w:rsidR="00FA7A15" w:rsidRPr="002D4072" w:rsidRDefault="00FA7A15" w:rsidP="00FA7A15">
      <w:pPr>
        <w:pStyle w:val="PargrafodaLista"/>
        <w:tabs>
          <w:tab w:val="left" w:pos="856"/>
        </w:tabs>
        <w:ind w:left="0" w:right="92"/>
        <w:rPr>
          <w:sz w:val="24"/>
          <w:szCs w:val="24"/>
          <w:lang w:val="pt-BR"/>
        </w:rPr>
      </w:pPr>
      <w:r w:rsidRPr="002D4072">
        <w:rPr>
          <w:sz w:val="24"/>
          <w:szCs w:val="24"/>
          <w:lang w:val="pt-BR"/>
        </w:rPr>
        <w:t>XXII – quando o objeto incluir a aquisição de materiais para distribuição gratuita, a prestação de contas será acompanhada de relação na qual conste o nome, o CPF</w:t>
      </w:r>
      <w:proofErr w:type="gramStart"/>
      <w:r w:rsidRPr="002D4072">
        <w:rPr>
          <w:sz w:val="24"/>
          <w:szCs w:val="24"/>
          <w:lang w:val="pt-BR"/>
        </w:rPr>
        <w:t xml:space="preserve">  </w:t>
      </w:r>
      <w:proofErr w:type="gramEnd"/>
      <w:r w:rsidRPr="002D4072">
        <w:rPr>
          <w:sz w:val="24"/>
          <w:szCs w:val="24"/>
          <w:lang w:val="pt-BR"/>
        </w:rPr>
        <w:t>e a assinatura do beneficiário e elementos comprobatórios da situação, como matérias jornalísticas, registros fotográfico, filmagem, etc.;</w:t>
      </w:r>
      <w:r>
        <w:rPr>
          <w:sz w:val="24"/>
          <w:szCs w:val="24"/>
          <w:lang w:val="pt-BR"/>
        </w:rPr>
        <w:t xml:space="preserve"> </w:t>
      </w:r>
    </w:p>
    <w:p w:rsidR="00FA7A15" w:rsidRPr="002D4072" w:rsidRDefault="00FA7A15" w:rsidP="00FA7A15">
      <w:pPr>
        <w:pStyle w:val="PargrafodaLista"/>
        <w:tabs>
          <w:tab w:val="left" w:pos="856"/>
        </w:tabs>
        <w:ind w:left="0" w:right="92"/>
        <w:rPr>
          <w:sz w:val="24"/>
          <w:szCs w:val="24"/>
          <w:lang w:val="pt-BR"/>
        </w:rPr>
      </w:pPr>
      <w:r w:rsidRPr="002D4072">
        <w:rPr>
          <w:sz w:val="24"/>
          <w:szCs w:val="24"/>
          <w:lang w:val="pt-BR"/>
        </w:rPr>
        <w:t>XXIII – Comprovante de publicação dos recursos recebidos, na internet, conforme artigo 11 da Lei 13.019/2014;</w:t>
      </w:r>
      <w:r>
        <w:rPr>
          <w:sz w:val="24"/>
          <w:szCs w:val="24"/>
          <w:lang w:val="pt-BR"/>
        </w:rPr>
        <w:t xml:space="preserve"> (Anexo V</w:t>
      </w:r>
      <w:proofErr w:type="gramStart"/>
      <w:r>
        <w:rPr>
          <w:sz w:val="24"/>
          <w:szCs w:val="24"/>
          <w:lang w:val="pt-BR"/>
        </w:rPr>
        <w:t>)</w:t>
      </w:r>
      <w:proofErr w:type="gramEnd"/>
    </w:p>
    <w:p w:rsidR="00FA7A15" w:rsidRPr="002D4072" w:rsidRDefault="00FA7A15" w:rsidP="00FA7A15">
      <w:pPr>
        <w:pStyle w:val="PargrafodaLista"/>
        <w:tabs>
          <w:tab w:val="left" w:pos="856"/>
        </w:tabs>
        <w:ind w:left="0" w:right="92"/>
        <w:rPr>
          <w:sz w:val="24"/>
          <w:szCs w:val="24"/>
          <w:lang w:val="pt-BR"/>
        </w:rPr>
      </w:pPr>
      <w:r w:rsidRPr="002D4072">
        <w:rPr>
          <w:sz w:val="24"/>
          <w:szCs w:val="24"/>
          <w:lang w:val="pt-BR"/>
        </w:rPr>
        <w:t>XXIV – Justificativas e observações, caso a OSC julgue necessário para elucidar algum fato;</w:t>
      </w:r>
    </w:p>
    <w:p w:rsidR="00FA7A15" w:rsidRDefault="00FA7A15" w:rsidP="00FA7A15">
      <w:pPr>
        <w:pStyle w:val="PargrafodaLista"/>
        <w:tabs>
          <w:tab w:val="left" w:pos="856"/>
        </w:tabs>
        <w:ind w:left="0" w:right="92"/>
        <w:rPr>
          <w:sz w:val="24"/>
          <w:szCs w:val="24"/>
          <w:lang w:val="pt-BR"/>
        </w:rPr>
      </w:pPr>
      <w:r w:rsidRPr="002D4072">
        <w:rPr>
          <w:sz w:val="24"/>
          <w:szCs w:val="24"/>
          <w:lang w:val="pt-BR"/>
        </w:rPr>
        <w:t>XXV – Comprovante de recolhimento de saldo de recursos não aplicados</w:t>
      </w:r>
      <w:r>
        <w:rPr>
          <w:sz w:val="24"/>
          <w:szCs w:val="24"/>
          <w:lang w:val="pt-BR"/>
        </w:rPr>
        <w:t xml:space="preserve"> ou devolução de recursos; </w:t>
      </w:r>
    </w:p>
    <w:p w:rsidR="00FA7A15" w:rsidRPr="00AB43D9" w:rsidRDefault="00FA7A15" w:rsidP="00FA7A15">
      <w:pPr>
        <w:pStyle w:val="PargrafodaLista"/>
        <w:tabs>
          <w:tab w:val="left" w:pos="856"/>
        </w:tabs>
        <w:ind w:left="0" w:right="92"/>
        <w:rPr>
          <w:sz w:val="24"/>
          <w:szCs w:val="24"/>
          <w:lang w:val="pt-BR"/>
        </w:rPr>
      </w:pPr>
      <w:r w:rsidRPr="00AB43D9">
        <w:rPr>
          <w:sz w:val="24"/>
          <w:szCs w:val="24"/>
          <w:lang w:val="pt-BR"/>
        </w:rPr>
        <w:t xml:space="preserve">XXVI – Foto da Placa da Pareceria afixada em local visível na OSC, na primeira parcela. (Anexo </w:t>
      </w:r>
      <w:r>
        <w:rPr>
          <w:sz w:val="24"/>
          <w:szCs w:val="24"/>
          <w:lang w:val="pt-BR"/>
        </w:rPr>
        <w:t>VII</w:t>
      </w:r>
      <w:r w:rsidRPr="00AB43D9">
        <w:rPr>
          <w:sz w:val="24"/>
          <w:szCs w:val="24"/>
          <w:lang w:val="pt-BR"/>
        </w:rPr>
        <w:t>)</w:t>
      </w:r>
    </w:p>
    <w:p w:rsidR="00FA7A15" w:rsidRPr="002D4072" w:rsidRDefault="00FA7A15" w:rsidP="00FA7A15">
      <w:pPr>
        <w:pStyle w:val="PargrafodaLista"/>
        <w:tabs>
          <w:tab w:val="left" w:pos="856"/>
        </w:tabs>
        <w:ind w:left="0" w:right="92"/>
        <w:rPr>
          <w:sz w:val="24"/>
          <w:szCs w:val="24"/>
          <w:lang w:val="pt-BR"/>
        </w:rPr>
      </w:pPr>
    </w:p>
    <w:p w:rsidR="00FA7A15" w:rsidRPr="002D4072" w:rsidRDefault="00FA7A15" w:rsidP="00FA7A15">
      <w:pPr>
        <w:pStyle w:val="PargrafodaLista"/>
        <w:tabs>
          <w:tab w:val="left" w:pos="856"/>
        </w:tabs>
        <w:ind w:left="0" w:right="92"/>
        <w:rPr>
          <w:sz w:val="24"/>
          <w:szCs w:val="24"/>
          <w:lang w:val="pt-BR"/>
        </w:rPr>
      </w:pPr>
      <w:r w:rsidRPr="002D4072">
        <w:rPr>
          <w:sz w:val="24"/>
          <w:szCs w:val="24"/>
          <w:lang w:val="pt-BR"/>
        </w:rPr>
        <w:tab/>
        <w:t xml:space="preserve">Todos os documentos fiscais deverão ser colados em folha A4, nunca ultrapassando suas dimensões. Se o documento original já for uma folha A4 (como no caso de NF eletrônica ou comprovante de pagamentos impressos), não há necessidade de colar em outra folha. </w:t>
      </w:r>
    </w:p>
    <w:p w:rsidR="00FA7A15" w:rsidRPr="002D4072" w:rsidRDefault="00FA7A15" w:rsidP="00FA7A15">
      <w:pPr>
        <w:pStyle w:val="PargrafodaLista"/>
        <w:tabs>
          <w:tab w:val="left" w:pos="856"/>
        </w:tabs>
        <w:ind w:left="0" w:right="92"/>
        <w:rPr>
          <w:sz w:val="24"/>
          <w:szCs w:val="24"/>
          <w:lang w:val="pt-BR"/>
        </w:rPr>
      </w:pPr>
      <w:r w:rsidRPr="002D4072">
        <w:rPr>
          <w:sz w:val="24"/>
          <w:szCs w:val="24"/>
          <w:lang w:val="pt-BR"/>
        </w:rPr>
        <w:tab/>
        <w:t xml:space="preserve">Os documentos que não estiverem nessas condições serão integralmente devolvidos à organização para que sane a irregularidade. </w:t>
      </w:r>
    </w:p>
    <w:p w:rsidR="00FA7A15" w:rsidRPr="002D4072" w:rsidRDefault="00FA7A15" w:rsidP="00FA7A15">
      <w:pPr>
        <w:pStyle w:val="PargrafodaLista"/>
        <w:tabs>
          <w:tab w:val="left" w:pos="856"/>
        </w:tabs>
        <w:ind w:left="0" w:right="92"/>
        <w:rPr>
          <w:sz w:val="24"/>
          <w:szCs w:val="24"/>
          <w:lang w:val="pt-BR"/>
        </w:rPr>
      </w:pPr>
      <w:r w:rsidRPr="002D4072">
        <w:rPr>
          <w:sz w:val="24"/>
          <w:szCs w:val="24"/>
          <w:lang w:val="pt-BR"/>
        </w:rPr>
        <w:tab/>
        <w:t xml:space="preserve">Após cada Nota Fiscal, colocar na sequência também os respectivos comprovantes de pagamento, guias e comprovantes de pagamento de tributos / impostos, orçamentos, contratos, fotos, relatórios e demais documentos relacionados à Nota Fiscal, quando aplicável. Os documentos deverão ser apresentados na ordem em que estão listados abaixo no item </w:t>
      </w:r>
      <w:proofErr w:type="gramStart"/>
      <w:r w:rsidRPr="002D4072">
        <w:rPr>
          <w:sz w:val="24"/>
          <w:szCs w:val="24"/>
          <w:lang w:val="pt-BR"/>
        </w:rPr>
        <w:t>6</w:t>
      </w:r>
      <w:proofErr w:type="gramEnd"/>
      <w:r w:rsidRPr="002D4072">
        <w:rPr>
          <w:sz w:val="24"/>
          <w:szCs w:val="24"/>
          <w:lang w:val="pt-BR"/>
        </w:rPr>
        <w:t xml:space="preserve">, XVII. </w:t>
      </w:r>
    </w:p>
    <w:p w:rsidR="00FA7A15" w:rsidRPr="002D4072" w:rsidRDefault="00FA7A15" w:rsidP="00FA7A15">
      <w:pPr>
        <w:pStyle w:val="PargrafodaLista"/>
        <w:tabs>
          <w:tab w:val="left" w:pos="856"/>
        </w:tabs>
        <w:ind w:left="0" w:right="92"/>
        <w:rPr>
          <w:sz w:val="24"/>
          <w:szCs w:val="24"/>
          <w:lang w:val="pt-BR"/>
        </w:rPr>
      </w:pPr>
    </w:p>
    <w:p w:rsidR="00FA7A15" w:rsidRPr="002D4072" w:rsidRDefault="00FA7A15" w:rsidP="00FA7A15">
      <w:pPr>
        <w:pStyle w:val="PargrafodaLista"/>
        <w:tabs>
          <w:tab w:val="left" w:pos="856"/>
        </w:tabs>
        <w:ind w:left="0" w:right="92"/>
        <w:rPr>
          <w:b/>
          <w:sz w:val="24"/>
          <w:szCs w:val="24"/>
          <w:lang w:val="pt-BR"/>
        </w:rPr>
      </w:pPr>
      <w:r w:rsidRPr="002D4072">
        <w:rPr>
          <w:b/>
          <w:sz w:val="24"/>
          <w:szCs w:val="24"/>
          <w:lang w:val="pt-BR"/>
        </w:rPr>
        <w:t>4.4 Da Não Prestação de Contas</w:t>
      </w:r>
    </w:p>
    <w:p w:rsidR="00FA7A15" w:rsidRPr="002D4072" w:rsidRDefault="00FA7A15" w:rsidP="00FA7A15">
      <w:pPr>
        <w:pStyle w:val="PargrafodaLista"/>
        <w:tabs>
          <w:tab w:val="left" w:pos="856"/>
        </w:tabs>
        <w:ind w:left="0" w:right="92"/>
        <w:rPr>
          <w:b/>
          <w:sz w:val="24"/>
          <w:szCs w:val="24"/>
          <w:lang w:val="pt-BR"/>
        </w:rPr>
      </w:pPr>
    </w:p>
    <w:p w:rsidR="00FA7A15" w:rsidRPr="002D4072" w:rsidRDefault="00FA7A15" w:rsidP="00FA7A15">
      <w:pPr>
        <w:pStyle w:val="PargrafodaLista"/>
        <w:tabs>
          <w:tab w:val="left" w:pos="856"/>
        </w:tabs>
        <w:ind w:left="0" w:right="92"/>
        <w:rPr>
          <w:sz w:val="24"/>
          <w:szCs w:val="24"/>
          <w:lang w:val="pt-BR"/>
        </w:rPr>
      </w:pPr>
      <w:r w:rsidRPr="002D4072">
        <w:rPr>
          <w:sz w:val="24"/>
          <w:szCs w:val="24"/>
          <w:lang w:val="pt-BR"/>
        </w:rPr>
        <w:tab/>
        <w:t xml:space="preserve">Constatada a ausência da prestação de contas será instaurado processo de Tomada de Contas Especial, na forma da legislação própria. </w:t>
      </w:r>
    </w:p>
    <w:p w:rsidR="00FA7A15" w:rsidRPr="002D4072" w:rsidRDefault="00FA7A15" w:rsidP="00FA7A15">
      <w:pPr>
        <w:pStyle w:val="PargrafodaLista"/>
        <w:tabs>
          <w:tab w:val="left" w:pos="856"/>
        </w:tabs>
        <w:ind w:left="0" w:right="92"/>
        <w:rPr>
          <w:sz w:val="24"/>
          <w:szCs w:val="24"/>
          <w:lang w:val="pt-BR"/>
        </w:rPr>
      </w:pPr>
      <w:r w:rsidRPr="002D4072">
        <w:rPr>
          <w:sz w:val="24"/>
          <w:szCs w:val="24"/>
          <w:lang w:val="pt-BR"/>
        </w:rPr>
        <w:tab/>
        <w:t xml:space="preserve">Serão consideradas como não prestadas </w:t>
      </w:r>
      <w:proofErr w:type="gramStart"/>
      <w:r w:rsidRPr="002D4072">
        <w:rPr>
          <w:sz w:val="24"/>
          <w:szCs w:val="24"/>
          <w:lang w:val="pt-BR"/>
        </w:rPr>
        <w:t>as</w:t>
      </w:r>
      <w:proofErr w:type="gramEnd"/>
      <w:r w:rsidRPr="002D4072">
        <w:rPr>
          <w:sz w:val="24"/>
          <w:szCs w:val="24"/>
          <w:lang w:val="pt-BR"/>
        </w:rPr>
        <w:t xml:space="preserve"> contas, entre outras situações possíveis, quando:  não apresentadas no prazo regular;  com documentação incompleta; ou quando a documentação apresentada não oferecer condições à comprovação da boa e regular aplicação do dinheiro público.</w:t>
      </w:r>
    </w:p>
    <w:p w:rsidR="00FA7A15" w:rsidRPr="002D4072" w:rsidRDefault="00FA7A15" w:rsidP="00FA7A15">
      <w:pPr>
        <w:pStyle w:val="Corpodetexto"/>
        <w:spacing w:before="3"/>
        <w:jc w:val="both"/>
        <w:rPr>
          <w:lang w:val="pt-BR"/>
        </w:rPr>
      </w:pPr>
      <w:bookmarkStart w:id="30" w:name="_bookmark10"/>
      <w:bookmarkStart w:id="31" w:name="_bookmark11"/>
      <w:bookmarkEnd w:id="30"/>
      <w:bookmarkEnd w:id="31"/>
    </w:p>
    <w:p w:rsidR="00FA7A15" w:rsidRPr="002D4072" w:rsidRDefault="00FA7A15" w:rsidP="00FA7A15">
      <w:pPr>
        <w:pStyle w:val="Ttulo1"/>
        <w:ind w:left="0"/>
        <w:jc w:val="both"/>
        <w:rPr>
          <w:lang w:val="pt-BR"/>
        </w:rPr>
      </w:pPr>
      <w:bookmarkStart w:id="32" w:name="_bookmark13"/>
      <w:bookmarkEnd w:id="32"/>
      <w:r w:rsidRPr="002D4072">
        <w:rPr>
          <w:lang w:val="pt-BR"/>
        </w:rPr>
        <w:t>5.  VEDAÇÕES</w:t>
      </w:r>
    </w:p>
    <w:p w:rsidR="00FA7A15" w:rsidRPr="002D4072" w:rsidRDefault="00FA7A15" w:rsidP="00FA7A15">
      <w:pPr>
        <w:pStyle w:val="Corpodetexto"/>
        <w:spacing w:before="11"/>
        <w:jc w:val="both"/>
        <w:rPr>
          <w:b/>
          <w:lang w:val="pt-BR"/>
        </w:rPr>
      </w:pPr>
    </w:p>
    <w:p w:rsidR="00FA7A15" w:rsidRPr="002D4072" w:rsidRDefault="00FA7A15" w:rsidP="00FA7A15">
      <w:pPr>
        <w:pStyle w:val="PargrafodaLista"/>
        <w:tabs>
          <w:tab w:val="left" w:pos="832"/>
        </w:tabs>
        <w:ind w:left="0"/>
        <w:rPr>
          <w:sz w:val="24"/>
          <w:szCs w:val="24"/>
          <w:lang w:val="pt-BR"/>
        </w:rPr>
      </w:pPr>
      <w:r w:rsidRPr="002D4072">
        <w:rPr>
          <w:sz w:val="24"/>
          <w:szCs w:val="24"/>
          <w:lang w:val="pt-BR"/>
        </w:rPr>
        <w:t xml:space="preserve">I - Realizar pagamento </w:t>
      </w:r>
      <w:r w:rsidR="00434F41">
        <w:rPr>
          <w:sz w:val="24"/>
          <w:szCs w:val="24"/>
          <w:lang w:val="pt-BR"/>
        </w:rPr>
        <w:t>anterior ao recebimento do recurso</w:t>
      </w:r>
      <w:r w:rsidRPr="002D4072">
        <w:rPr>
          <w:sz w:val="24"/>
          <w:szCs w:val="24"/>
          <w:lang w:val="pt-BR"/>
        </w:rPr>
        <w:t>;</w:t>
      </w:r>
    </w:p>
    <w:p w:rsidR="00FA7A15" w:rsidRPr="002D4072" w:rsidRDefault="00FA7A15" w:rsidP="00FA7A15">
      <w:pPr>
        <w:pStyle w:val="PargrafodaLista"/>
        <w:tabs>
          <w:tab w:val="left" w:pos="832"/>
        </w:tabs>
        <w:ind w:left="0"/>
        <w:rPr>
          <w:sz w:val="24"/>
          <w:szCs w:val="24"/>
          <w:lang w:val="pt-BR"/>
        </w:rPr>
      </w:pPr>
      <w:r w:rsidRPr="002D4072">
        <w:rPr>
          <w:sz w:val="24"/>
          <w:szCs w:val="24"/>
          <w:lang w:val="pt-BR"/>
        </w:rPr>
        <w:t xml:space="preserve">II – Realizar pagamento posterior ao período de execução das parcelas mensais; (30 dias do recebimento do recurso). </w:t>
      </w:r>
    </w:p>
    <w:p w:rsidR="00FA7A15" w:rsidRPr="002D4072" w:rsidRDefault="00FA7A15" w:rsidP="00FA7A15">
      <w:pPr>
        <w:pStyle w:val="PargrafodaLista"/>
        <w:ind w:left="0"/>
        <w:rPr>
          <w:sz w:val="24"/>
          <w:szCs w:val="24"/>
          <w:lang w:val="pt-BR"/>
        </w:rPr>
      </w:pPr>
      <w:r w:rsidRPr="002D4072">
        <w:rPr>
          <w:sz w:val="24"/>
          <w:szCs w:val="24"/>
          <w:lang w:val="pt-BR"/>
        </w:rPr>
        <w:t>III - Transferir</w:t>
      </w:r>
      <w:r w:rsidRPr="002D4072">
        <w:rPr>
          <w:sz w:val="24"/>
          <w:szCs w:val="24"/>
          <w:lang w:val="pt-BR"/>
        </w:rPr>
        <w:tab/>
        <w:t>recursos</w:t>
      </w:r>
      <w:r w:rsidRPr="002D4072">
        <w:rPr>
          <w:sz w:val="24"/>
          <w:szCs w:val="24"/>
          <w:lang w:val="pt-BR"/>
        </w:rPr>
        <w:tab/>
        <w:t>da</w:t>
      </w:r>
      <w:r w:rsidRPr="002D4072">
        <w:rPr>
          <w:sz w:val="24"/>
          <w:szCs w:val="24"/>
          <w:lang w:val="pt-BR"/>
        </w:rPr>
        <w:tab/>
        <w:t>conta</w:t>
      </w:r>
      <w:r w:rsidRPr="002D4072">
        <w:rPr>
          <w:sz w:val="24"/>
          <w:szCs w:val="24"/>
          <w:lang w:val="pt-BR"/>
        </w:rPr>
        <w:tab/>
        <w:t>corrente</w:t>
      </w:r>
      <w:r w:rsidRPr="002D4072">
        <w:rPr>
          <w:sz w:val="24"/>
          <w:szCs w:val="24"/>
          <w:lang w:val="pt-BR"/>
        </w:rPr>
        <w:tab/>
        <w:t>específica</w:t>
      </w:r>
      <w:r w:rsidRPr="002D4072">
        <w:rPr>
          <w:sz w:val="24"/>
          <w:szCs w:val="24"/>
          <w:lang w:val="pt-BR"/>
        </w:rPr>
        <w:tab/>
        <w:t>do</w:t>
      </w:r>
      <w:r w:rsidRPr="002D4072">
        <w:rPr>
          <w:sz w:val="24"/>
          <w:szCs w:val="24"/>
          <w:lang w:val="pt-BR"/>
        </w:rPr>
        <w:tab/>
        <w:t>termo de fomento/colaboração para outras</w:t>
      </w:r>
      <w:r w:rsidRPr="002D4072">
        <w:rPr>
          <w:spacing w:val="-1"/>
          <w:sz w:val="24"/>
          <w:szCs w:val="24"/>
          <w:lang w:val="pt-BR"/>
        </w:rPr>
        <w:t xml:space="preserve"> </w:t>
      </w:r>
      <w:r w:rsidRPr="002D4072">
        <w:rPr>
          <w:sz w:val="24"/>
          <w:szCs w:val="24"/>
          <w:lang w:val="pt-BR"/>
        </w:rPr>
        <w:t>contas;</w:t>
      </w:r>
    </w:p>
    <w:p w:rsidR="00FA7A15" w:rsidRPr="002D4072" w:rsidRDefault="00FA7A15" w:rsidP="00FA7A15">
      <w:pPr>
        <w:pStyle w:val="PargrafodaLista"/>
        <w:tabs>
          <w:tab w:val="left" w:pos="832"/>
        </w:tabs>
        <w:ind w:left="0"/>
        <w:rPr>
          <w:sz w:val="24"/>
          <w:szCs w:val="24"/>
          <w:lang w:val="pt-BR"/>
        </w:rPr>
      </w:pPr>
      <w:r w:rsidRPr="002D4072">
        <w:rPr>
          <w:sz w:val="24"/>
          <w:szCs w:val="24"/>
          <w:lang w:val="pt-BR"/>
        </w:rPr>
        <w:t>IV - Retirar recursos da conta corrente específica do termo de fomento/colaboração para outras finalidades com posterior</w:t>
      </w:r>
      <w:r w:rsidRPr="002D4072">
        <w:rPr>
          <w:spacing w:val="-8"/>
          <w:sz w:val="24"/>
          <w:szCs w:val="24"/>
          <w:lang w:val="pt-BR"/>
        </w:rPr>
        <w:t xml:space="preserve"> </w:t>
      </w:r>
      <w:r w:rsidRPr="002D4072">
        <w:rPr>
          <w:sz w:val="24"/>
          <w:szCs w:val="24"/>
          <w:lang w:val="pt-BR"/>
        </w:rPr>
        <w:t>ressarcimento;</w:t>
      </w:r>
    </w:p>
    <w:p w:rsidR="00FA7A15" w:rsidRPr="002D4072" w:rsidRDefault="00FA7A15" w:rsidP="00FA7A15">
      <w:pPr>
        <w:pStyle w:val="PargrafodaLista"/>
        <w:tabs>
          <w:tab w:val="left" w:pos="741"/>
        </w:tabs>
        <w:ind w:left="0" w:right="107"/>
        <w:rPr>
          <w:sz w:val="24"/>
          <w:szCs w:val="24"/>
          <w:lang w:val="pt-BR"/>
        </w:rPr>
      </w:pPr>
      <w:r w:rsidRPr="002D4072">
        <w:rPr>
          <w:sz w:val="24"/>
          <w:szCs w:val="24"/>
          <w:lang w:val="pt-BR"/>
        </w:rPr>
        <w:t>V - Utilizar recursos (empréstimos) de outros termos de fomento/colaboração ou mesmo feitos com a própria</w:t>
      </w:r>
      <w:r w:rsidRPr="002D4072">
        <w:rPr>
          <w:spacing w:val="-6"/>
          <w:sz w:val="24"/>
          <w:szCs w:val="24"/>
          <w:lang w:val="pt-BR"/>
        </w:rPr>
        <w:t xml:space="preserve"> </w:t>
      </w:r>
      <w:r w:rsidRPr="002D4072">
        <w:rPr>
          <w:sz w:val="24"/>
          <w:szCs w:val="24"/>
          <w:lang w:val="pt-BR"/>
        </w:rPr>
        <w:t>entidade.</w:t>
      </w:r>
    </w:p>
    <w:p w:rsidR="00FA7A15" w:rsidRPr="002D4072" w:rsidRDefault="00FA7A15" w:rsidP="00FA7A15">
      <w:pPr>
        <w:pStyle w:val="PargrafodaLista"/>
        <w:tabs>
          <w:tab w:val="left" w:pos="830"/>
        </w:tabs>
        <w:ind w:left="0" w:right="106"/>
        <w:rPr>
          <w:sz w:val="24"/>
          <w:szCs w:val="24"/>
          <w:lang w:val="pt-BR"/>
        </w:rPr>
      </w:pPr>
      <w:r w:rsidRPr="002D4072">
        <w:rPr>
          <w:sz w:val="24"/>
          <w:szCs w:val="24"/>
          <w:lang w:val="pt-BR"/>
        </w:rPr>
        <w:t xml:space="preserve">VI - Firmar termo de fomento ou colaboração com mais de um órgão para o cumprimento do </w:t>
      </w:r>
      <w:r w:rsidRPr="002D4072">
        <w:rPr>
          <w:sz w:val="24"/>
          <w:szCs w:val="24"/>
          <w:lang w:val="pt-BR"/>
        </w:rPr>
        <w:lastRenderedPageBreak/>
        <w:t>mesmo objeto, exceto quando se tratar de ações complementares, o que deve ser consignado no respectivo instrumento, delimitando-se as parcelas referentes de disponibilidade deste e as que devam ser executadas à conta de outro instrumento não sendo ações complementares, será motivo de rescisão unilateral no ato da</w:t>
      </w:r>
      <w:r w:rsidRPr="002D4072">
        <w:rPr>
          <w:spacing w:val="-2"/>
          <w:sz w:val="24"/>
          <w:szCs w:val="24"/>
          <w:lang w:val="pt-BR"/>
        </w:rPr>
        <w:t xml:space="preserve"> </w:t>
      </w:r>
      <w:r w:rsidRPr="002D4072">
        <w:rPr>
          <w:sz w:val="24"/>
          <w:szCs w:val="24"/>
          <w:lang w:val="pt-BR"/>
        </w:rPr>
        <w:t>constatação;</w:t>
      </w:r>
    </w:p>
    <w:p w:rsidR="00FA7A15" w:rsidRPr="002D4072" w:rsidRDefault="00FA7A15" w:rsidP="00FA7A15">
      <w:pPr>
        <w:pStyle w:val="PargrafodaLista"/>
        <w:tabs>
          <w:tab w:val="left" w:pos="789"/>
        </w:tabs>
        <w:ind w:left="0" w:right="2712"/>
        <w:jc w:val="left"/>
        <w:rPr>
          <w:sz w:val="24"/>
          <w:szCs w:val="24"/>
          <w:lang w:val="pt-BR"/>
        </w:rPr>
      </w:pPr>
      <w:r w:rsidRPr="002D4072">
        <w:rPr>
          <w:sz w:val="24"/>
          <w:szCs w:val="24"/>
          <w:lang w:val="pt-BR"/>
        </w:rPr>
        <w:t xml:space="preserve">VII - Contratação sem cotação de preços; </w:t>
      </w:r>
    </w:p>
    <w:p w:rsidR="00FA7A15" w:rsidRPr="002D4072" w:rsidRDefault="00FA7A15" w:rsidP="00FA7A15">
      <w:pPr>
        <w:pStyle w:val="PargrafodaLista"/>
        <w:tabs>
          <w:tab w:val="left" w:pos="789"/>
        </w:tabs>
        <w:ind w:left="0" w:right="2712"/>
        <w:jc w:val="left"/>
        <w:rPr>
          <w:sz w:val="24"/>
          <w:szCs w:val="24"/>
          <w:lang w:val="pt-BR"/>
        </w:rPr>
      </w:pPr>
      <w:r w:rsidRPr="002D4072">
        <w:rPr>
          <w:sz w:val="24"/>
          <w:szCs w:val="24"/>
          <w:lang w:val="pt-BR"/>
        </w:rPr>
        <w:t>VIII - Contratação de empresas</w:t>
      </w:r>
      <w:r w:rsidRPr="002D4072">
        <w:rPr>
          <w:spacing w:val="-8"/>
          <w:sz w:val="24"/>
          <w:szCs w:val="24"/>
          <w:lang w:val="pt-BR"/>
        </w:rPr>
        <w:t xml:space="preserve"> </w:t>
      </w:r>
      <w:r w:rsidRPr="002D4072">
        <w:rPr>
          <w:sz w:val="24"/>
          <w:szCs w:val="24"/>
          <w:lang w:val="pt-BR"/>
        </w:rPr>
        <w:t>fantasmas;</w:t>
      </w:r>
    </w:p>
    <w:p w:rsidR="00FA7A15" w:rsidRPr="002D4072" w:rsidRDefault="00FA7A15" w:rsidP="00FA7A15">
      <w:pPr>
        <w:pStyle w:val="Corpodetexto"/>
        <w:ind w:right="456"/>
        <w:jc w:val="both"/>
        <w:rPr>
          <w:lang w:val="pt-BR"/>
        </w:rPr>
      </w:pPr>
      <w:r w:rsidRPr="002D4072">
        <w:rPr>
          <w:lang w:val="pt-BR"/>
        </w:rPr>
        <w:t xml:space="preserve">IX - Aquisição de bens ou serviços com preços acima do praticado no mercado; </w:t>
      </w:r>
    </w:p>
    <w:p w:rsidR="00FA7A15" w:rsidRPr="002D4072" w:rsidRDefault="00FA7A15" w:rsidP="00FA7A15">
      <w:pPr>
        <w:pStyle w:val="Corpodetexto"/>
        <w:ind w:right="456"/>
        <w:jc w:val="both"/>
        <w:rPr>
          <w:lang w:val="pt-BR"/>
        </w:rPr>
      </w:pPr>
      <w:r w:rsidRPr="002D4072">
        <w:rPr>
          <w:lang w:val="pt-BR"/>
        </w:rPr>
        <w:t>X - Ausência dos documentos exigidos no item 4.4;</w:t>
      </w:r>
    </w:p>
    <w:p w:rsidR="00FA7A15" w:rsidRPr="002D4072" w:rsidRDefault="00FA7A15" w:rsidP="00FA7A15">
      <w:pPr>
        <w:pStyle w:val="PargrafodaLista"/>
        <w:tabs>
          <w:tab w:val="left" w:pos="854"/>
        </w:tabs>
        <w:ind w:left="0"/>
        <w:jc w:val="left"/>
        <w:rPr>
          <w:sz w:val="24"/>
          <w:szCs w:val="24"/>
          <w:lang w:val="pt-BR"/>
        </w:rPr>
      </w:pPr>
      <w:r w:rsidRPr="002D4072">
        <w:rPr>
          <w:sz w:val="24"/>
          <w:szCs w:val="24"/>
          <w:lang w:val="pt-BR"/>
        </w:rPr>
        <w:t>XI - Diárias pagas após a</w:t>
      </w:r>
      <w:r w:rsidRPr="002D4072">
        <w:rPr>
          <w:spacing w:val="-1"/>
          <w:sz w:val="24"/>
          <w:szCs w:val="24"/>
          <w:lang w:val="pt-BR"/>
        </w:rPr>
        <w:t xml:space="preserve"> </w:t>
      </w:r>
      <w:r w:rsidRPr="002D4072">
        <w:rPr>
          <w:sz w:val="24"/>
          <w:szCs w:val="24"/>
          <w:lang w:val="pt-BR"/>
        </w:rPr>
        <w:t>viagem;</w:t>
      </w:r>
    </w:p>
    <w:p w:rsidR="00FA7A15" w:rsidRPr="002D4072" w:rsidRDefault="00FA7A15" w:rsidP="00FA7A15">
      <w:pPr>
        <w:pStyle w:val="PargrafodaLista"/>
        <w:tabs>
          <w:tab w:val="left" w:pos="786"/>
        </w:tabs>
        <w:ind w:left="0"/>
        <w:jc w:val="left"/>
        <w:rPr>
          <w:sz w:val="24"/>
          <w:szCs w:val="24"/>
          <w:lang w:val="pt-BR"/>
        </w:rPr>
      </w:pPr>
      <w:r w:rsidRPr="002D4072">
        <w:rPr>
          <w:sz w:val="24"/>
          <w:szCs w:val="24"/>
          <w:lang w:val="pt-BR"/>
        </w:rPr>
        <w:t>XII - Diárias pagas a título de complementação salarial;</w:t>
      </w:r>
    </w:p>
    <w:p w:rsidR="00FA7A15" w:rsidRPr="002D4072" w:rsidRDefault="00FA7A15" w:rsidP="00FA7A15">
      <w:pPr>
        <w:tabs>
          <w:tab w:val="left" w:pos="854"/>
        </w:tabs>
        <w:ind w:left="-50" w:right="197"/>
        <w:jc w:val="both"/>
        <w:rPr>
          <w:sz w:val="24"/>
          <w:szCs w:val="24"/>
          <w:lang w:val="pt-BR"/>
        </w:rPr>
      </w:pPr>
      <w:r w:rsidRPr="002D4072">
        <w:rPr>
          <w:sz w:val="24"/>
          <w:szCs w:val="24"/>
          <w:lang w:val="pt-BR"/>
        </w:rPr>
        <w:t>XIII - Pagamentos a diversos fornecedores com uma única</w:t>
      </w:r>
      <w:r w:rsidRPr="002D4072">
        <w:rPr>
          <w:spacing w:val="-12"/>
          <w:sz w:val="24"/>
          <w:szCs w:val="24"/>
          <w:lang w:val="pt-BR"/>
        </w:rPr>
        <w:t xml:space="preserve"> </w:t>
      </w:r>
      <w:r w:rsidRPr="002D4072">
        <w:rPr>
          <w:sz w:val="24"/>
          <w:szCs w:val="24"/>
          <w:lang w:val="pt-BR"/>
        </w:rPr>
        <w:t>transferência;</w:t>
      </w:r>
    </w:p>
    <w:p w:rsidR="00FA7A15" w:rsidRPr="002D4072" w:rsidRDefault="00FA7A15" w:rsidP="00FA7A15">
      <w:pPr>
        <w:tabs>
          <w:tab w:val="left" w:pos="1014"/>
        </w:tabs>
        <w:jc w:val="both"/>
        <w:rPr>
          <w:sz w:val="24"/>
          <w:szCs w:val="24"/>
          <w:lang w:val="pt-BR"/>
        </w:rPr>
      </w:pPr>
      <w:r w:rsidRPr="002D4072">
        <w:rPr>
          <w:sz w:val="24"/>
          <w:szCs w:val="24"/>
          <w:lang w:val="pt-BR"/>
        </w:rPr>
        <w:t>XIV- Comprovar despesas por meio de notas fiscais</w:t>
      </w:r>
      <w:r w:rsidRPr="002D4072">
        <w:rPr>
          <w:spacing w:val="-21"/>
          <w:sz w:val="24"/>
          <w:szCs w:val="24"/>
          <w:lang w:val="pt-BR"/>
        </w:rPr>
        <w:t xml:space="preserve"> inidôneas</w:t>
      </w:r>
      <w:r w:rsidRPr="002D4072">
        <w:rPr>
          <w:sz w:val="24"/>
          <w:szCs w:val="24"/>
          <w:lang w:val="pt-BR"/>
        </w:rPr>
        <w:t>;</w:t>
      </w:r>
    </w:p>
    <w:p w:rsidR="00FA7A15" w:rsidRPr="002D4072" w:rsidRDefault="00FA7A15" w:rsidP="00FA7A15">
      <w:pPr>
        <w:tabs>
          <w:tab w:val="left" w:pos="947"/>
        </w:tabs>
        <w:ind w:right="113"/>
        <w:jc w:val="both"/>
        <w:rPr>
          <w:sz w:val="24"/>
          <w:szCs w:val="24"/>
          <w:lang w:val="pt-BR"/>
        </w:rPr>
      </w:pPr>
      <w:r w:rsidRPr="002D4072">
        <w:rPr>
          <w:sz w:val="24"/>
          <w:szCs w:val="24"/>
          <w:lang w:val="pt-BR"/>
        </w:rPr>
        <w:t xml:space="preserve">XV- Realizar despesas com o valor maior que o previsto no plano de trabalho; </w:t>
      </w:r>
    </w:p>
    <w:p w:rsidR="00FA7A15" w:rsidRPr="002D4072" w:rsidRDefault="00FA7A15" w:rsidP="00FA7A15">
      <w:pPr>
        <w:pStyle w:val="PargrafodaLista"/>
        <w:tabs>
          <w:tab w:val="left" w:pos="947"/>
        </w:tabs>
        <w:ind w:left="0" w:right="113"/>
        <w:jc w:val="left"/>
        <w:rPr>
          <w:sz w:val="24"/>
          <w:szCs w:val="24"/>
          <w:lang w:val="pt-BR"/>
        </w:rPr>
      </w:pPr>
      <w:r w:rsidRPr="002D4072">
        <w:rPr>
          <w:sz w:val="24"/>
          <w:szCs w:val="24"/>
          <w:lang w:val="pt-BR"/>
        </w:rPr>
        <w:t xml:space="preserve">XVI - Realizar despesas em data anterior ou posterior à sua vigência do termo de fomento/colaboração; </w:t>
      </w:r>
    </w:p>
    <w:p w:rsidR="00FA7A15" w:rsidRPr="002D4072" w:rsidRDefault="00FA7A15" w:rsidP="00FA7A15">
      <w:pPr>
        <w:pStyle w:val="PargrafodaLista"/>
        <w:tabs>
          <w:tab w:val="left" w:pos="947"/>
        </w:tabs>
        <w:ind w:left="0" w:right="113"/>
        <w:jc w:val="left"/>
        <w:rPr>
          <w:sz w:val="24"/>
          <w:szCs w:val="24"/>
          <w:lang w:val="pt-BR"/>
        </w:rPr>
      </w:pPr>
      <w:r w:rsidRPr="002D4072">
        <w:rPr>
          <w:sz w:val="24"/>
          <w:szCs w:val="24"/>
          <w:lang w:val="pt-BR"/>
        </w:rPr>
        <w:t>XVII - Deixar de apresentar a Prestação de Contas no prazo</w:t>
      </w:r>
      <w:r w:rsidRPr="002D4072">
        <w:rPr>
          <w:spacing w:val="-15"/>
          <w:sz w:val="24"/>
          <w:szCs w:val="24"/>
          <w:lang w:val="pt-BR"/>
        </w:rPr>
        <w:t xml:space="preserve"> </w:t>
      </w:r>
      <w:r w:rsidRPr="002D4072">
        <w:rPr>
          <w:sz w:val="24"/>
          <w:szCs w:val="24"/>
          <w:lang w:val="pt-BR"/>
        </w:rPr>
        <w:t>estipulado;</w:t>
      </w:r>
    </w:p>
    <w:p w:rsidR="00FA7A15" w:rsidRPr="002D4072" w:rsidRDefault="00FA7A15" w:rsidP="00FA7A15">
      <w:pPr>
        <w:tabs>
          <w:tab w:val="left" w:pos="1178"/>
        </w:tabs>
        <w:ind w:right="110"/>
        <w:jc w:val="both"/>
        <w:rPr>
          <w:sz w:val="24"/>
          <w:szCs w:val="24"/>
          <w:lang w:val="pt-BR"/>
        </w:rPr>
      </w:pPr>
      <w:r w:rsidRPr="002D4072">
        <w:rPr>
          <w:sz w:val="24"/>
          <w:szCs w:val="24"/>
          <w:lang w:val="pt-BR"/>
        </w:rPr>
        <w:t xml:space="preserve">XVIII- Utilizar eventuais saldos decorrentes da execução do termo de fomento e colaboração e/ou oriundos de aplicações financeiras, </w:t>
      </w:r>
      <w:proofErr w:type="gramStart"/>
      <w:r w:rsidRPr="002D4072">
        <w:rPr>
          <w:sz w:val="24"/>
          <w:szCs w:val="24"/>
          <w:lang w:val="pt-BR"/>
        </w:rPr>
        <w:t>após</w:t>
      </w:r>
      <w:proofErr w:type="gramEnd"/>
      <w:r w:rsidRPr="002D4072">
        <w:rPr>
          <w:sz w:val="24"/>
          <w:szCs w:val="24"/>
          <w:lang w:val="pt-BR"/>
        </w:rPr>
        <w:t xml:space="preserve"> alcançados o objeto e/ou os objetivos pactuados, pois não serão permitidas a prorrogação e/ou a alteração do Plano de Trabalho com essa</w:t>
      </w:r>
      <w:r w:rsidRPr="002D4072">
        <w:rPr>
          <w:spacing w:val="-6"/>
          <w:sz w:val="24"/>
          <w:szCs w:val="24"/>
          <w:lang w:val="pt-BR"/>
        </w:rPr>
        <w:t xml:space="preserve"> </w:t>
      </w:r>
      <w:r w:rsidRPr="002D4072">
        <w:rPr>
          <w:sz w:val="24"/>
          <w:szCs w:val="24"/>
          <w:lang w:val="pt-BR"/>
        </w:rPr>
        <w:t>finalidade;</w:t>
      </w:r>
    </w:p>
    <w:p w:rsidR="00FA7A15" w:rsidRPr="002D4072" w:rsidRDefault="00FA7A15" w:rsidP="00FA7A15">
      <w:pPr>
        <w:tabs>
          <w:tab w:val="left" w:pos="1014"/>
        </w:tabs>
        <w:jc w:val="both"/>
        <w:rPr>
          <w:sz w:val="24"/>
          <w:szCs w:val="24"/>
          <w:lang w:val="pt-BR"/>
        </w:rPr>
      </w:pPr>
      <w:r w:rsidRPr="002D4072">
        <w:rPr>
          <w:sz w:val="24"/>
          <w:szCs w:val="24"/>
          <w:lang w:val="pt-BR"/>
        </w:rPr>
        <w:t>XIX- Remuneração indireta aos</w:t>
      </w:r>
      <w:r w:rsidRPr="002D4072">
        <w:rPr>
          <w:spacing w:val="-5"/>
          <w:sz w:val="24"/>
          <w:szCs w:val="24"/>
          <w:lang w:val="pt-BR"/>
        </w:rPr>
        <w:t xml:space="preserve"> </w:t>
      </w:r>
      <w:r w:rsidRPr="002D4072">
        <w:rPr>
          <w:sz w:val="24"/>
          <w:szCs w:val="24"/>
          <w:lang w:val="pt-BR"/>
        </w:rPr>
        <w:t>dirigentes;</w:t>
      </w:r>
    </w:p>
    <w:p w:rsidR="00FA7A15" w:rsidRPr="002D4072" w:rsidRDefault="00FA7A15" w:rsidP="00FA7A15">
      <w:pPr>
        <w:tabs>
          <w:tab w:val="left" w:pos="1014"/>
        </w:tabs>
        <w:jc w:val="both"/>
        <w:rPr>
          <w:sz w:val="24"/>
          <w:szCs w:val="24"/>
          <w:lang w:val="pt-BR"/>
        </w:rPr>
      </w:pPr>
      <w:r w:rsidRPr="002D4072">
        <w:rPr>
          <w:sz w:val="24"/>
          <w:szCs w:val="24"/>
          <w:lang w:val="pt-BR"/>
        </w:rPr>
        <w:t>XX – Inclusão da mesma despesa em mais de um plano de trabalho;</w:t>
      </w:r>
    </w:p>
    <w:p w:rsidR="00FA7A15" w:rsidRPr="002D4072" w:rsidRDefault="00FA7A15" w:rsidP="00FA7A15">
      <w:pPr>
        <w:tabs>
          <w:tab w:val="left" w:pos="1014"/>
        </w:tabs>
        <w:jc w:val="both"/>
        <w:rPr>
          <w:sz w:val="24"/>
          <w:szCs w:val="24"/>
          <w:lang w:val="pt-BR"/>
        </w:rPr>
      </w:pPr>
      <w:r w:rsidRPr="002D4072">
        <w:rPr>
          <w:sz w:val="24"/>
          <w:szCs w:val="24"/>
          <w:lang w:val="pt-BR"/>
        </w:rPr>
        <w:t xml:space="preserve">XXI – Pagamentos de taxas/tarifas administrativas ou similares, juros, multas, correção monetária ou outros encargos; </w:t>
      </w:r>
    </w:p>
    <w:p w:rsidR="00FA7A15" w:rsidRPr="002D4072" w:rsidRDefault="00FA7A15" w:rsidP="00FA7A15">
      <w:pPr>
        <w:tabs>
          <w:tab w:val="left" w:pos="1014"/>
        </w:tabs>
        <w:jc w:val="both"/>
        <w:rPr>
          <w:sz w:val="24"/>
          <w:szCs w:val="24"/>
          <w:lang w:val="pt-BR"/>
        </w:rPr>
      </w:pPr>
      <w:r w:rsidRPr="002D4072">
        <w:rPr>
          <w:sz w:val="24"/>
          <w:szCs w:val="24"/>
          <w:lang w:val="pt-BR"/>
        </w:rPr>
        <w:t>XXII – Aquisição de material permanente.</w:t>
      </w:r>
    </w:p>
    <w:p w:rsidR="00FA7A15" w:rsidRPr="002D4072" w:rsidRDefault="00FA7A15" w:rsidP="00FA7A15">
      <w:pPr>
        <w:tabs>
          <w:tab w:val="left" w:pos="1014"/>
        </w:tabs>
        <w:jc w:val="both"/>
        <w:rPr>
          <w:sz w:val="24"/>
          <w:szCs w:val="24"/>
          <w:lang w:val="pt-BR"/>
        </w:rPr>
      </w:pPr>
    </w:p>
    <w:p w:rsidR="00FA7A15" w:rsidRPr="002D4072" w:rsidRDefault="00FA7A15" w:rsidP="00FA7A15">
      <w:pPr>
        <w:tabs>
          <w:tab w:val="left" w:pos="1014"/>
        </w:tabs>
        <w:rPr>
          <w:b/>
          <w:sz w:val="24"/>
          <w:szCs w:val="24"/>
          <w:lang w:val="pt-BR"/>
        </w:rPr>
      </w:pPr>
      <w:r w:rsidRPr="002D4072">
        <w:rPr>
          <w:b/>
          <w:sz w:val="24"/>
          <w:szCs w:val="24"/>
          <w:lang w:val="pt-BR"/>
        </w:rPr>
        <w:t>6. ORIENTAÇÕES GERAIS IMPORTANTES QUE DEVEM SER OBSERVADAS</w:t>
      </w:r>
    </w:p>
    <w:p w:rsidR="00FA7A15" w:rsidRPr="002D4072" w:rsidRDefault="00FA7A15" w:rsidP="00FA7A15">
      <w:pPr>
        <w:tabs>
          <w:tab w:val="left" w:pos="1014"/>
        </w:tabs>
        <w:jc w:val="both"/>
        <w:rPr>
          <w:sz w:val="24"/>
          <w:szCs w:val="24"/>
          <w:lang w:val="pt-BR"/>
        </w:rPr>
      </w:pPr>
    </w:p>
    <w:p w:rsidR="00FA7A15" w:rsidRPr="002D4072" w:rsidRDefault="00FA7A15" w:rsidP="00C23E69">
      <w:pPr>
        <w:pStyle w:val="PargrafodaLista"/>
        <w:numPr>
          <w:ilvl w:val="0"/>
          <w:numId w:val="33"/>
        </w:numPr>
        <w:rPr>
          <w:sz w:val="24"/>
          <w:szCs w:val="24"/>
          <w:lang w:val="pt-BR"/>
        </w:rPr>
      </w:pPr>
      <w:proofErr w:type="gramStart"/>
      <w:r w:rsidRPr="002D4072">
        <w:rPr>
          <w:sz w:val="24"/>
          <w:szCs w:val="24"/>
          <w:lang w:val="pt-BR"/>
        </w:rPr>
        <w:t>usar</w:t>
      </w:r>
      <w:proofErr w:type="gramEnd"/>
      <w:r w:rsidRPr="002D4072">
        <w:rPr>
          <w:sz w:val="24"/>
          <w:szCs w:val="24"/>
          <w:lang w:val="pt-BR"/>
        </w:rPr>
        <w:t xml:space="preserve"> a terminologia jurídica correta em </w:t>
      </w:r>
      <w:r w:rsidRPr="002D4072">
        <w:rPr>
          <w:sz w:val="24"/>
          <w:szCs w:val="24"/>
          <w:u w:val="single"/>
          <w:lang w:val="pt-BR"/>
        </w:rPr>
        <w:t>todos</w:t>
      </w:r>
      <w:r w:rsidRPr="002D4072">
        <w:rPr>
          <w:sz w:val="24"/>
          <w:szCs w:val="24"/>
          <w:lang w:val="pt-BR"/>
        </w:rPr>
        <w:t xml:space="preserve"> os documentos – termo de colaboração e não mais convênio;</w:t>
      </w:r>
    </w:p>
    <w:p w:rsidR="00FA7A15" w:rsidRPr="002D4072" w:rsidRDefault="00FA7A15" w:rsidP="00C23E69">
      <w:pPr>
        <w:pStyle w:val="PargrafodaLista"/>
        <w:numPr>
          <w:ilvl w:val="0"/>
          <w:numId w:val="33"/>
        </w:numPr>
        <w:rPr>
          <w:sz w:val="24"/>
          <w:szCs w:val="24"/>
          <w:lang w:val="pt-BR"/>
        </w:rPr>
      </w:pPr>
      <w:proofErr w:type="gramStart"/>
      <w:r w:rsidRPr="002D4072">
        <w:rPr>
          <w:sz w:val="24"/>
          <w:szCs w:val="24"/>
          <w:lang w:val="pt-BR"/>
        </w:rPr>
        <w:t>verificar</w:t>
      </w:r>
      <w:proofErr w:type="gramEnd"/>
      <w:r w:rsidRPr="002D4072">
        <w:rPr>
          <w:sz w:val="24"/>
          <w:szCs w:val="24"/>
          <w:lang w:val="pt-BR"/>
        </w:rPr>
        <w:t xml:space="preserve"> se o gasto está de acordo com o plano de trabalho; </w:t>
      </w:r>
    </w:p>
    <w:p w:rsidR="00FA7A15" w:rsidRPr="002D4072" w:rsidRDefault="00FA7A15" w:rsidP="00C23E69">
      <w:pPr>
        <w:pStyle w:val="PargrafodaLista"/>
        <w:numPr>
          <w:ilvl w:val="0"/>
          <w:numId w:val="33"/>
        </w:numPr>
        <w:rPr>
          <w:sz w:val="24"/>
          <w:szCs w:val="24"/>
          <w:lang w:val="pt-BR"/>
        </w:rPr>
      </w:pPr>
      <w:proofErr w:type="gramStart"/>
      <w:r w:rsidRPr="002D4072">
        <w:rPr>
          <w:sz w:val="24"/>
          <w:szCs w:val="24"/>
          <w:lang w:val="pt-BR"/>
        </w:rPr>
        <w:t>certificar</w:t>
      </w:r>
      <w:proofErr w:type="gramEnd"/>
      <w:r w:rsidRPr="002D4072">
        <w:rPr>
          <w:sz w:val="24"/>
          <w:szCs w:val="24"/>
          <w:lang w:val="pt-BR"/>
        </w:rPr>
        <w:t xml:space="preserve"> com carimbo </w:t>
      </w:r>
      <w:r w:rsidRPr="002D4072">
        <w:rPr>
          <w:sz w:val="24"/>
          <w:szCs w:val="24"/>
          <w:u w:val="single"/>
          <w:lang w:val="pt-BR"/>
        </w:rPr>
        <w:t>todas</w:t>
      </w:r>
      <w:r w:rsidRPr="002D4072">
        <w:rPr>
          <w:sz w:val="24"/>
          <w:szCs w:val="24"/>
          <w:lang w:val="pt-BR"/>
        </w:rPr>
        <w:t xml:space="preserve"> as notas fiscais de compras, de prestação de serviços e recibos de despesas;</w:t>
      </w:r>
    </w:p>
    <w:p w:rsidR="00FA7A15" w:rsidRPr="002D4072" w:rsidRDefault="00FA7A15" w:rsidP="00C23E69">
      <w:pPr>
        <w:pStyle w:val="PargrafodaLista"/>
        <w:numPr>
          <w:ilvl w:val="0"/>
          <w:numId w:val="33"/>
        </w:numPr>
        <w:rPr>
          <w:sz w:val="24"/>
          <w:szCs w:val="24"/>
          <w:lang w:val="pt-BR"/>
        </w:rPr>
      </w:pPr>
      <w:proofErr w:type="gramStart"/>
      <w:r w:rsidRPr="002D4072">
        <w:rPr>
          <w:sz w:val="24"/>
          <w:szCs w:val="24"/>
          <w:lang w:val="pt-BR"/>
        </w:rPr>
        <w:t>preencher</w:t>
      </w:r>
      <w:proofErr w:type="gramEnd"/>
      <w:r w:rsidRPr="002D4072">
        <w:rPr>
          <w:sz w:val="24"/>
          <w:szCs w:val="24"/>
          <w:lang w:val="pt-BR"/>
        </w:rPr>
        <w:t xml:space="preserve"> </w:t>
      </w:r>
      <w:r w:rsidRPr="002D4072">
        <w:rPr>
          <w:sz w:val="24"/>
          <w:szCs w:val="24"/>
          <w:u w:val="single"/>
          <w:lang w:val="pt-BR"/>
        </w:rPr>
        <w:t>atentamente</w:t>
      </w:r>
      <w:r w:rsidRPr="002D4072">
        <w:rPr>
          <w:sz w:val="24"/>
          <w:szCs w:val="24"/>
          <w:lang w:val="pt-BR"/>
        </w:rPr>
        <w:t xml:space="preserve"> o balancete que </w:t>
      </w:r>
      <w:r w:rsidRPr="002D4072">
        <w:rPr>
          <w:sz w:val="24"/>
          <w:szCs w:val="24"/>
          <w:u w:val="single"/>
          <w:lang w:val="pt-BR"/>
        </w:rPr>
        <w:t>deverá</w:t>
      </w:r>
      <w:r w:rsidRPr="002D4072">
        <w:rPr>
          <w:sz w:val="24"/>
          <w:szCs w:val="24"/>
          <w:lang w:val="pt-BR"/>
        </w:rPr>
        <w:t xml:space="preserve"> ser assinado por </w:t>
      </w:r>
      <w:r w:rsidRPr="002D4072">
        <w:rPr>
          <w:sz w:val="24"/>
          <w:szCs w:val="24"/>
          <w:u w:val="single"/>
          <w:lang w:val="pt-BR"/>
        </w:rPr>
        <w:t>duas</w:t>
      </w:r>
      <w:r w:rsidRPr="002D4072">
        <w:rPr>
          <w:sz w:val="24"/>
          <w:szCs w:val="24"/>
          <w:lang w:val="pt-BR"/>
        </w:rPr>
        <w:t xml:space="preserve"> pessoas (tesoureiro, presidente e contador, quando for o caso); </w:t>
      </w:r>
    </w:p>
    <w:p w:rsidR="00FA7A15" w:rsidRPr="002D4072" w:rsidRDefault="00FA7A15" w:rsidP="00C23E69">
      <w:pPr>
        <w:pStyle w:val="PargrafodaLista"/>
        <w:numPr>
          <w:ilvl w:val="0"/>
          <w:numId w:val="33"/>
        </w:numPr>
        <w:rPr>
          <w:sz w:val="24"/>
          <w:szCs w:val="24"/>
          <w:lang w:val="pt-BR"/>
        </w:rPr>
      </w:pPr>
      <w:proofErr w:type="gramStart"/>
      <w:r w:rsidRPr="002D4072">
        <w:rPr>
          <w:sz w:val="24"/>
          <w:szCs w:val="24"/>
          <w:lang w:val="pt-BR"/>
        </w:rPr>
        <w:t>rubricar</w:t>
      </w:r>
      <w:proofErr w:type="gramEnd"/>
      <w:r w:rsidRPr="002D4072">
        <w:rPr>
          <w:sz w:val="24"/>
          <w:szCs w:val="24"/>
          <w:lang w:val="pt-BR"/>
        </w:rPr>
        <w:t xml:space="preserve"> e numerar toda a prestação de contas;</w:t>
      </w:r>
    </w:p>
    <w:p w:rsidR="00FA7A15" w:rsidRPr="002D4072" w:rsidRDefault="00FA7A15" w:rsidP="00C23E69">
      <w:pPr>
        <w:pStyle w:val="PargrafodaLista"/>
        <w:numPr>
          <w:ilvl w:val="0"/>
          <w:numId w:val="33"/>
        </w:numPr>
        <w:rPr>
          <w:sz w:val="24"/>
          <w:szCs w:val="24"/>
          <w:lang w:val="pt-BR"/>
        </w:rPr>
      </w:pPr>
      <w:proofErr w:type="gramStart"/>
      <w:r w:rsidRPr="002D4072">
        <w:rPr>
          <w:sz w:val="24"/>
          <w:szCs w:val="24"/>
          <w:lang w:val="pt-BR"/>
        </w:rPr>
        <w:t>a</w:t>
      </w:r>
      <w:proofErr w:type="gramEnd"/>
      <w:r w:rsidRPr="002D4072">
        <w:rPr>
          <w:sz w:val="24"/>
          <w:szCs w:val="24"/>
          <w:lang w:val="pt-BR"/>
        </w:rPr>
        <w:t xml:space="preserve"> conta do </w:t>
      </w:r>
      <w:r w:rsidRPr="002D4072">
        <w:rPr>
          <w:sz w:val="24"/>
          <w:szCs w:val="24"/>
          <w:u w:val="single"/>
          <w:lang w:val="pt-BR"/>
        </w:rPr>
        <w:t>banco não pode ter outra movimentação</w:t>
      </w:r>
      <w:r w:rsidRPr="002D4072">
        <w:rPr>
          <w:sz w:val="24"/>
          <w:szCs w:val="24"/>
          <w:lang w:val="pt-BR"/>
        </w:rPr>
        <w:t xml:space="preserve"> que não a do recurso, sob pena de não pagamento do mesmo; o saldo deve ser zerado a cada parcela;</w:t>
      </w:r>
    </w:p>
    <w:p w:rsidR="00FA7A15" w:rsidRPr="002D4072" w:rsidRDefault="00FA7A15" w:rsidP="00C23E69">
      <w:pPr>
        <w:pStyle w:val="PargrafodaLista"/>
        <w:numPr>
          <w:ilvl w:val="0"/>
          <w:numId w:val="33"/>
        </w:numPr>
        <w:rPr>
          <w:sz w:val="24"/>
          <w:szCs w:val="24"/>
          <w:lang w:val="pt-BR"/>
        </w:rPr>
      </w:pPr>
      <w:proofErr w:type="gramStart"/>
      <w:r w:rsidRPr="002D4072">
        <w:rPr>
          <w:sz w:val="24"/>
          <w:szCs w:val="24"/>
          <w:lang w:val="pt-BR"/>
        </w:rPr>
        <w:t>seguir</w:t>
      </w:r>
      <w:proofErr w:type="gramEnd"/>
      <w:r w:rsidRPr="002D4072">
        <w:rPr>
          <w:sz w:val="24"/>
          <w:szCs w:val="24"/>
          <w:lang w:val="pt-BR"/>
        </w:rPr>
        <w:t xml:space="preserve"> rigorosamente a ordem do extrato no balancete e nos documentos; </w:t>
      </w:r>
    </w:p>
    <w:p w:rsidR="00FA7A15" w:rsidRPr="002D4072" w:rsidRDefault="00FA7A15" w:rsidP="00C23E69">
      <w:pPr>
        <w:pStyle w:val="PargrafodaLista"/>
        <w:numPr>
          <w:ilvl w:val="0"/>
          <w:numId w:val="33"/>
        </w:numPr>
        <w:rPr>
          <w:sz w:val="24"/>
          <w:szCs w:val="24"/>
          <w:lang w:val="pt-BR"/>
        </w:rPr>
      </w:pPr>
      <w:proofErr w:type="gramStart"/>
      <w:r w:rsidRPr="002D4072">
        <w:rPr>
          <w:sz w:val="24"/>
          <w:szCs w:val="24"/>
          <w:lang w:val="pt-BR"/>
        </w:rPr>
        <w:t>é</w:t>
      </w:r>
      <w:proofErr w:type="gramEnd"/>
      <w:r w:rsidRPr="002D4072">
        <w:rPr>
          <w:sz w:val="24"/>
          <w:szCs w:val="24"/>
          <w:lang w:val="pt-BR"/>
        </w:rPr>
        <w:t xml:space="preserve"> obrigatória a apresentação de três orçamentos para </w:t>
      </w:r>
      <w:r w:rsidRPr="002D4072">
        <w:rPr>
          <w:sz w:val="24"/>
          <w:szCs w:val="24"/>
          <w:u w:val="single"/>
          <w:lang w:val="pt-BR"/>
        </w:rPr>
        <w:t>qualquer tipo de contratação de serviços ou aquisições</w:t>
      </w:r>
      <w:r w:rsidRPr="002D4072">
        <w:rPr>
          <w:sz w:val="24"/>
          <w:szCs w:val="24"/>
          <w:lang w:val="pt-BR"/>
        </w:rPr>
        <w:t xml:space="preserve">, sob pena de devolução dos valores; ou caso não seja possível, justificar a escolha </w:t>
      </w:r>
    </w:p>
    <w:p w:rsidR="00FA7A15" w:rsidRPr="002D4072" w:rsidRDefault="00FA7A15" w:rsidP="00C23E69">
      <w:pPr>
        <w:pStyle w:val="PargrafodaLista"/>
        <w:numPr>
          <w:ilvl w:val="0"/>
          <w:numId w:val="33"/>
        </w:numPr>
        <w:rPr>
          <w:sz w:val="24"/>
          <w:szCs w:val="24"/>
          <w:lang w:val="pt-BR"/>
        </w:rPr>
      </w:pPr>
      <w:proofErr w:type="gramStart"/>
      <w:r w:rsidRPr="002D4072">
        <w:rPr>
          <w:sz w:val="24"/>
          <w:szCs w:val="24"/>
          <w:lang w:val="pt-BR"/>
        </w:rPr>
        <w:t>a</w:t>
      </w:r>
      <w:proofErr w:type="gramEnd"/>
      <w:r w:rsidRPr="002D4072">
        <w:rPr>
          <w:sz w:val="24"/>
          <w:szCs w:val="24"/>
          <w:lang w:val="pt-BR"/>
        </w:rPr>
        <w:t xml:space="preserve"> publicação na internet é obrigatória para todas as parcelas, bem como a fixação de placa no local da entidade; a publicação deve ser realizada em sites e ou redes abertas ao público; será cobrada a publicação do balancete na íntegra; </w:t>
      </w:r>
    </w:p>
    <w:p w:rsidR="00FA7A15" w:rsidRPr="002D4072" w:rsidRDefault="00FA7A15" w:rsidP="00C23E69">
      <w:pPr>
        <w:pStyle w:val="PargrafodaLista"/>
        <w:numPr>
          <w:ilvl w:val="0"/>
          <w:numId w:val="33"/>
        </w:numPr>
        <w:rPr>
          <w:sz w:val="24"/>
          <w:szCs w:val="24"/>
          <w:lang w:val="pt-BR"/>
        </w:rPr>
      </w:pPr>
      <w:proofErr w:type="gramStart"/>
      <w:r w:rsidRPr="002D4072">
        <w:rPr>
          <w:sz w:val="24"/>
          <w:szCs w:val="24"/>
          <w:lang w:val="pt-BR"/>
        </w:rPr>
        <w:t>a</w:t>
      </w:r>
      <w:proofErr w:type="gramEnd"/>
      <w:r w:rsidRPr="002D4072">
        <w:rPr>
          <w:sz w:val="24"/>
          <w:szCs w:val="24"/>
          <w:lang w:val="pt-BR"/>
        </w:rPr>
        <w:t xml:space="preserve"> data de emissão dos documentos não pode ser posterior ao pagamento;</w:t>
      </w:r>
    </w:p>
    <w:p w:rsidR="00FA7A15" w:rsidRPr="002D4072" w:rsidRDefault="00FA7A15" w:rsidP="00C23E69">
      <w:pPr>
        <w:pStyle w:val="PargrafodaLista"/>
        <w:numPr>
          <w:ilvl w:val="0"/>
          <w:numId w:val="33"/>
        </w:numPr>
        <w:rPr>
          <w:sz w:val="24"/>
          <w:szCs w:val="24"/>
          <w:lang w:val="pt-BR"/>
        </w:rPr>
      </w:pPr>
      <w:proofErr w:type="gramStart"/>
      <w:r w:rsidRPr="002D4072">
        <w:rPr>
          <w:sz w:val="24"/>
          <w:szCs w:val="24"/>
          <w:lang w:val="pt-BR"/>
        </w:rPr>
        <w:t>recibo</w:t>
      </w:r>
      <w:proofErr w:type="gramEnd"/>
      <w:r w:rsidRPr="002D4072">
        <w:rPr>
          <w:sz w:val="24"/>
          <w:szCs w:val="24"/>
          <w:lang w:val="pt-BR"/>
        </w:rPr>
        <w:t xml:space="preserve"> e outro modelo de nota fiscal só será aceito quando o contribuinte não esteja obrigado a apresentar </w:t>
      </w:r>
      <w:r w:rsidRPr="002D4072">
        <w:rPr>
          <w:sz w:val="24"/>
          <w:szCs w:val="24"/>
          <w:u w:val="single"/>
          <w:lang w:val="pt-BR"/>
        </w:rPr>
        <w:t>nota fiscal eletrônica</w:t>
      </w:r>
      <w:r w:rsidRPr="002D4072">
        <w:rPr>
          <w:sz w:val="24"/>
          <w:szCs w:val="24"/>
          <w:lang w:val="pt-BR"/>
        </w:rPr>
        <w:t>;</w:t>
      </w:r>
    </w:p>
    <w:p w:rsidR="00FA7A15" w:rsidRPr="002D4072" w:rsidRDefault="00FA7A15" w:rsidP="00C23E69">
      <w:pPr>
        <w:pStyle w:val="PargrafodaLista"/>
        <w:numPr>
          <w:ilvl w:val="0"/>
          <w:numId w:val="33"/>
        </w:numPr>
        <w:rPr>
          <w:sz w:val="24"/>
          <w:szCs w:val="24"/>
          <w:lang w:val="pt-BR"/>
        </w:rPr>
      </w:pPr>
      <w:proofErr w:type="gramStart"/>
      <w:r w:rsidRPr="002D4072">
        <w:rPr>
          <w:sz w:val="24"/>
          <w:szCs w:val="24"/>
          <w:lang w:val="pt-BR"/>
        </w:rPr>
        <w:lastRenderedPageBreak/>
        <w:t>observar</w:t>
      </w:r>
      <w:proofErr w:type="gramEnd"/>
      <w:r w:rsidRPr="002D4072">
        <w:rPr>
          <w:sz w:val="24"/>
          <w:szCs w:val="24"/>
          <w:lang w:val="pt-BR"/>
        </w:rPr>
        <w:t xml:space="preserve"> o prazo para a apresentação da prestação de contas – dentro dos 30 dias da utilização do recurso com tolerância de 10 dias após este período, sob pena de bloqueio das parcelas subsequentes ou, em caso de reincidência, comunicação ao Administrador Público para que tome as providencias cabíveis.</w:t>
      </w:r>
    </w:p>
    <w:p w:rsidR="00FA7A15" w:rsidRPr="002D4072" w:rsidRDefault="00FA7A15" w:rsidP="00C23E69">
      <w:pPr>
        <w:pStyle w:val="PargrafodaLista"/>
        <w:numPr>
          <w:ilvl w:val="0"/>
          <w:numId w:val="33"/>
        </w:numPr>
        <w:rPr>
          <w:sz w:val="24"/>
          <w:szCs w:val="24"/>
          <w:lang w:val="pt-BR"/>
        </w:rPr>
      </w:pPr>
      <w:proofErr w:type="gramStart"/>
      <w:r w:rsidRPr="002D4072">
        <w:rPr>
          <w:sz w:val="24"/>
          <w:szCs w:val="24"/>
          <w:lang w:val="pt-BR"/>
        </w:rPr>
        <w:t>dirigentes</w:t>
      </w:r>
      <w:proofErr w:type="gramEnd"/>
      <w:r w:rsidRPr="002D4072">
        <w:rPr>
          <w:sz w:val="24"/>
          <w:szCs w:val="24"/>
          <w:lang w:val="pt-BR"/>
        </w:rPr>
        <w:t xml:space="preserve"> da entidade, empregados públicos, servidores públicos e parentes estão impedidos de receber recursos da lei 13.019/2014.</w:t>
      </w:r>
    </w:p>
    <w:p w:rsidR="00FA7A15" w:rsidRPr="002D4072" w:rsidRDefault="00FA7A15" w:rsidP="00C23E69">
      <w:pPr>
        <w:pStyle w:val="PargrafodaLista"/>
        <w:numPr>
          <w:ilvl w:val="0"/>
          <w:numId w:val="33"/>
        </w:numPr>
        <w:rPr>
          <w:sz w:val="24"/>
          <w:szCs w:val="24"/>
          <w:lang w:val="pt-BR"/>
        </w:rPr>
      </w:pPr>
      <w:proofErr w:type="gramStart"/>
      <w:r w:rsidRPr="002D4072">
        <w:rPr>
          <w:sz w:val="24"/>
          <w:szCs w:val="24"/>
          <w:lang w:val="pt-BR"/>
        </w:rPr>
        <w:t>comprovante</w:t>
      </w:r>
      <w:proofErr w:type="gramEnd"/>
      <w:r w:rsidRPr="002D4072">
        <w:rPr>
          <w:sz w:val="24"/>
          <w:szCs w:val="24"/>
          <w:lang w:val="pt-BR"/>
        </w:rPr>
        <w:t xml:space="preserve"> de </w:t>
      </w:r>
      <w:r w:rsidRPr="002D4072">
        <w:rPr>
          <w:sz w:val="24"/>
          <w:szCs w:val="24"/>
          <w:u w:val="single"/>
          <w:lang w:val="pt-BR"/>
        </w:rPr>
        <w:t>agendamento</w:t>
      </w:r>
      <w:r w:rsidRPr="002D4072">
        <w:rPr>
          <w:sz w:val="24"/>
          <w:szCs w:val="24"/>
          <w:lang w:val="pt-BR"/>
        </w:rPr>
        <w:t xml:space="preserve"> não vale como comprovante de </w:t>
      </w:r>
      <w:r w:rsidRPr="002D4072">
        <w:rPr>
          <w:sz w:val="24"/>
          <w:szCs w:val="24"/>
          <w:u w:val="single"/>
          <w:lang w:val="pt-BR"/>
        </w:rPr>
        <w:t>pagamento.</w:t>
      </w:r>
    </w:p>
    <w:p w:rsidR="00FA7A15" w:rsidRPr="002D4072" w:rsidRDefault="00FA7A15" w:rsidP="00C23E69">
      <w:pPr>
        <w:pStyle w:val="PargrafodaLista"/>
        <w:numPr>
          <w:ilvl w:val="0"/>
          <w:numId w:val="33"/>
        </w:numPr>
        <w:rPr>
          <w:sz w:val="24"/>
          <w:szCs w:val="24"/>
          <w:lang w:val="pt-BR"/>
        </w:rPr>
      </w:pPr>
      <w:proofErr w:type="gramStart"/>
      <w:r w:rsidRPr="002D4072">
        <w:rPr>
          <w:sz w:val="24"/>
          <w:szCs w:val="24"/>
          <w:lang w:val="pt-BR"/>
        </w:rPr>
        <w:t>a</w:t>
      </w:r>
      <w:proofErr w:type="gramEnd"/>
      <w:r w:rsidRPr="002D4072">
        <w:rPr>
          <w:sz w:val="24"/>
          <w:szCs w:val="24"/>
          <w:lang w:val="pt-BR"/>
        </w:rPr>
        <w:t xml:space="preserve"> contratação de serviços de bolsistas deverá ser através de convênio firmado entre a organização e a Instituição de Ensino, sendo necessário junto à prestação de contas fotocópia autenticada do contrato e recibo; </w:t>
      </w:r>
    </w:p>
    <w:p w:rsidR="00FA7A15" w:rsidRPr="002D4072" w:rsidRDefault="00FA7A15" w:rsidP="00C23E69">
      <w:pPr>
        <w:pStyle w:val="PargrafodaLista"/>
        <w:numPr>
          <w:ilvl w:val="0"/>
          <w:numId w:val="33"/>
        </w:numPr>
        <w:rPr>
          <w:sz w:val="24"/>
          <w:szCs w:val="24"/>
          <w:lang w:val="pt-BR"/>
        </w:rPr>
      </w:pPr>
      <w:proofErr w:type="gramStart"/>
      <w:r w:rsidRPr="002D4072">
        <w:rPr>
          <w:sz w:val="24"/>
          <w:szCs w:val="24"/>
          <w:lang w:val="pt-BR"/>
        </w:rPr>
        <w:t>a</w:t>
      </w:r>
      <w:proofErr w:type="gramEnd"/>
      <w:r w:rsidRPr="002D4072">
        <w:rPr>
          <w:sz w:val="24"/>
          <w:szCs w:val="24"/>
          <w:lang w:val="pt-BR"/>
        </w:rPr>
        <w:t xml:space="preserve"> comprovação fiscal de serviços prestados por pessoa física deverá ser através de notas fiscais avulsas retiradas junto ao município onde ocorreu a realização do serviço. Vale lembrar que será necessário comprovar o recolhimento do tributo correspondente;</w:t>
      </w:r>
    </w:p>
    <w:p w:rsidR="00FA7A15" w:rsidRPr="002D4072" w:rsidRDefault="00FA7A15" w:rsidP="00C23E69">
      <w:pPr>
        <w:pStyle w:val="PargrafodaLista"/>
        <w:numPr>
          <w:ilvl w:val="0"/>
          <w:numId w:val="33"/>
        </w:numPr>
        <w:rPr>
          <w:sz w:val="24"/>
          <w:szCs w:val="24"/>
          <w:lang w:val="pt-BR"/>
        </w:rPr>
      </w:pPr>
      <w:proofErr w:type="gramStart"/>
      <w:r w:rsidRPr="002D4072">
        <w:rPr>
          <w:sz w:val="24"/>
          <w:szCs w:val="24"/>
          <w:lang w:val="pt-BR"/>
        </w:rPr>
        <w:t>a</w:t>
      </w:r>
      <w:proofErr w:type="gramEnd"/>
      <w:r w:rsidRPr="002D4072">
        <w:rPr>
          <w:sz w:val="24"/>
          <w:szCs w:val="24"/>
          <w:lang w:val="pt-BR"/>
        </w:rPr>
        <w:t xml:space="preserve"> ordem da apresentação dos documentos é: capa, ofício de encaminhamento ao </w:t>
      </w:r>
    </w:p>
    <w:p w:rsidR="00FA7A15" w:rsidRPr="002D4072" w:rsidRDefault="00FA7A15" w:rsidP="00FA7A15">
      <w:pPr>
        <w:pStyle w:val="PargrafodaLista"/>
        <w:ind w:left="720"/>
        <w:rPr>
          <w:sz w:val="24"/>
          <w:szCs w:val="24"/>
          <w:lang w:val="pt-BR"/>
        </w:rPr>
      </w:pPr>
      <w:r w:rsidRPr="002D4072">
        <w:rPr>
          <w:sz w:val="24"/>
          <w:szCs w:val="24"/>
          <w:lang w:val="pt-BR"/>
        </w:rPr>
        <w:t xml:space="preserve">Prefeito, declaração de aplicação de recursos, justificativas e observações, balancete, extratos, orçamentos, comprovantes de despesas e pagamentos, contratos de prestação de serviços, demonstrativos de horas, fotos, publicação na internet, relatórios e comprovante de recolhimento de saldo de recursos ou de devolução de valores, quando for o caso. </w:t>
      </w:r>
      <w:r>
        <w:rPr>
          <w:sz w:val="24"/>
          <w:szCs w:val="24"/>
          <w:lang w:val="pt-BR"/>
        </w:rPr>
        <w:t xml:space="preserve">(na primeira parcela será obrigatória a apresentação de foto da placa da parceria afixada em local visível na OSC). </w:t>
      </w:r>
    </w:p>
    <w:p w:rsidR="00FA7A15" w:rsidRPr="002D4072" w:rsidRDefault="00FA7A15" w:rsidP="00FA7A15">
      <w:pPr>
        <w:jc w:val="both"/>
        <w:rPr>
          <w:sz w:val="24"/>
          <w:szCs w:val="24"/>
          <w:lang w:val="pt-BR"/>
        </w:rPr>
      </w:pPr>
      <w:r w:rsidRPr="002D4072">
        <w:rPr>
          <w:sz w:val="24"/>
          <w:szCs w:val="24"/>
          <w:lang w:val="pt-BR"/>
        </w:rPr>
        <w:t xml:space="preserve"> </w:t>
      </w:r>
    </w:p>
    <w:p w:rsidR="00FA7A15" w:rsidRPr="002D4072" w:rsidRDefault="00FA7A15" w:rsidP="00FA7A15">
      <w:pPr>
        <w:pStyle w:val="Corpodetexto"/>
        <w:spacing w:before="11"/>
        <w:jc w:val="both"/>
        <w:rPr>
          <w:lang w:val="pt-BR"/>
        </w:rPr>
      </w:pPr>
    </w:p>
    <w:p w:rsidR="00FA7A15" w:rsidRPr="002D4072" w:rsidRDefault="00FA7A15" w:rsidP="00FA7A15">
      <w:pPr>
        <w:pStyle w:val="Ttulo1"/>
        <w:ind w:left="0"/>
        <w:jc w:val="both"/>
        <w:rPr>
          <w:lang w:val="pt-BR"/>
        </w:rPr>
      </w:pPr>
      <w:bookmarkStart w:id="33" w:name="_bookmark14"/>
      <w:bookmarkEnd w:id="33"/>
      <w:r w:rsidRPr="002D4072">
        <w:rPr>
          <w:lang w:val="pt-BR"/>
        </w:rPr>
        <w:t>7. DOS PRAZOS PARA APRESENTAÇÃO DA PRESTAÇÃO DE CONTAS E UTILIZAÇÃO DO RECURSO</w:t>
      </w:r>
    </w:p>
    <w:p w:rsidR="00FA7A15" w:rsidRPr="002D4072" w:rsidRDefault="00FA7A15" w:rsidP="00FA7A15">
      <w:pPr>
        <w:pStyle w:val="Ttulo1"/>
        <w:ind w:left="0"/>
        <w:jc w:val="both"/>
        <w:rPr>
          <w:lang w:val="pt-BR"/>
        </w:rPr>
      </w:pPr>
    </w:p>
    <w:p w:rsidR="00FA7A15" w:rsidRPr="002D4072" w:rsidRDefault="00FA7A15" w:rsidP="00FA7A15">
      <w:pPr>
        <w:pStyle w:val="Ttulo1"/>
        <w:ind w:left="0" w:firstLine="720"/>
        <w:jc w:val="both"/>
        <w:rPr>
          <w:b w:val="0"/>
          <w:lang w:val="pt-BR"/>
        </w:rPr>
      </w:pPr>
      <w:r w:rsidRPr="002D4072">
        <w:rPr>
          <w:b w:val="0"/>
          <w:lang w:val="pt-BR"/>
        </w:rPr>
        <w:t>As prestações de contas deverão ser apresentadas respeitando os prazos abaixo elencados:</w:t>
      </w:r>
    </w:p>
    <w:p w:rsidR="00FA7A15" w:rsidRPr="002D4072" w:rsidRDefault="00FA7A15" w:rsidP="00FA7A15">
      <w:pPr>
        <w:pStyle w:val="Ttulo1"/>
        <w:ind w:left="0" w:firstLine="720"/>
        <w:jc w:val="both"/>
        <w:rPr>
          <w:b w:val="0"/>
          <w:lang w:val="pt-BR"/>
        </w:rPr>
      </w:pPr>
      <w:r w:rsidRPr="002D4072">
        <w:rPr>
          <w:b w:val="0"/>
          <w:lang w:val="pt-BR"/>
        </w:rPr>
        <w:t xml:space="preserve"> Parcela única: A utilização do recurso é de 60 (sessenta) dias corridos a contar (incluindo) da data do depósito; </w:t>
      </w:r>
    </w:p>
    <w:p w:rsidR="00FA7A15" w:rsidRPr="002D4072" w:rsidRDefault="00FA7A15" w:rsidP="00FA7A15">
      <w:pPr>
        <w:pStyle w:val="Ttulo1"/>
        <w:ind w:left="0" w:firstLine="720"/>
        <w:jc w:val="both"/>
        <w:rPr>
          <w:b w:val="0"/>
          <w:lang w:val="pt-BR"/>
        </w:rPr>
      </w:pPr>
      <w:r w:rsidRPr="002D4072">
        <w:rPr>
          <w:b w:val="0"/>
          <w:lang w:val="pt-BR"/>
        </w:rPr>
        <w:t xml:space="preserve">O prazo para a entrega da prestação de contas é de 60 (sessenta) dias corridos a contar da data do depósito da parcela, com tolerância máxima de 10 dias; </w:t>
      </w:r>
    </w:p>
    <w:p w:rsidR="00FA7A15" w:rsidRPr="002D4072" w:rsidRDefault="00FA7A15" w:rsidP="00FA7A15">
      <w:pPr>
        <w:pStyle w:val="Ttulo1"/>
        <w:ind w:left="0" w:firstLine="720"/>
        <w:jc w:val="both"/>
        <w:rPr>
          <w:b w:val="0"/>
          <w:lang w:val="pt-BR"/>
        </w:rPr>
      </w:pPr>
      <w:r w:rsidRPr="002D4072">
        <w:rPr>
          <w:b w:val="0"/>
          <w:lang w:val="pt-BR"/>
        </w:rPr>
        <w:t xml:space="preserve">Em duas ou mais parcelas: A utilização do recurso é de 30 (trinta) dias corridos a contar (incluindo) da data do depósito da parcela; </w:t>
      </w:r>
    </w:p>
    <w:p w:rsidR="00FA7A15" w:rsidRPr="002D4072" w:rsidRDefault="00FA7A15" w:rsidP="00FA7A15">
      <w:pPr>
        <w:pStyle w:val="Ttulo1"/>
        <w:ind w:left="0" w:firstLine="720"/>
        <w:jc w:val="both"/>
        <w:rPr>
          <w:b w:val="0"/>
          <w:lang w:val="pt-BR"/>
        </w:rPr>
      </w:pPr>
      <w:r w:rsidRPr="002D4072">
        <w:rPr>
          <w:b w:val="0"/>
          <w:lang w:val="pt-BR"/>
        </w:rPr>
        <w:t xml:space="preserve"> O prazo para a entrega da prestação de contas é de 30 (trinta) dias corridos a contar (incluindo) da data do depósito, com tolerância máxima de 10 dias.</w:t>
      </w:r>
    </w:p>
    <w:p w:rsidR="00FA7A15" w:rsidRPr="002D4072" w:rsidRDefault="00FA7A15" w:rsidP="00FA7A15">
      <w:pPr>
        <w:pStyle w:val="Ttulo1"/>
        <w:ind w:left="0"/>
        <w:jc w:val="both"/>
        <w:rPr>
          <w:lang w:val="pt-BR"/>
        </w:rPr>
      </w:pPr>
    </w:p>
    <w:p w:rsidR="00FA7A15" w:rsidRPr="002D4072" w:rsidRDefault="00FA7A15" w:rsidP="00FA7A15">
      <w:pPr>
        <w:pStyle w:val="Ttulo1"/>
        <w:ind w:left="0"/>
        <w:jc w:val="both"/>
        <w:rPr>
          <w:lang w:val="pt-BR"/>
        </w:rPr>
      </w:pPr>
      <w:r w:rsidRPr="002D4072">
        <w:rPr>
          <w:lang w:val="pt-BR"/>
        </w:rPr>
        <w:t xml:space="preserve">8. DAS SANÇÕES ADMINISTRATIVAS À </w:t>
      </w:r>
      <w:r>
        <w:rPr>
          <w:lang w:val="pt-BR"/>
        </w:rPr>
        <w:t>ORGANIZAÇÃO DA SOCIEDADE CIVIL</w:t>
      </w:r>
    </w:p>
    <w:p w:rsidR="00FA7A15" w:rsidRPr="002D4072" w:rsidRDefault="00FA7A15" w:rsidP="00FA7A15">
      <w:pPr>
        <w:pStyle w:val="Corpodetexto"/>
        <w:spacing w:before="11"/>
        <w:jc w:val="both"/>
        <w:rPr>
          <w:b/>
          <w:lang w:val="pt-BR"/>
        </w:rPr>
      </w:pPr>
    </w:p>
    <w:p w:rsidR="00FA7A15" w:rsidRPr="002D4072" w:rsidRDefault="00FA7A15" w:rsidP="00FA7A15">
      <w:pPr>
        <w:pStyle w:val="Corpodetexto"/>
        <w:ind w:right="109" w:firstLine="1418"/>
        <w:jc w:val="both"/>
        <w:rPr>
          <w:lang w:val="pt-BR"/>
        </w:rPr>
      </w:pPr>
      <w:r w:rsidRPr="002D4072">
        <w:rPr>
          <w:lang w:val="pt-BR"/>
        </w:rPr>
        <w:t xml:space="preserve">Pela execução da parceria em desacordo com o plano de trabalho e com as normas desta Lei e da legislação específica, a Administração Pública </w:t>
      </w:r>
      <w:proofErr w:type="gramStart"/>
      <w:r w:rsidRPr="002D4072">
        <w:rPr>
          <w:lang w:val="pt-BR"/>
        </w:rPr>
        <w:t>poderá,</w:t>
      </w:r>
      <w:proofErr w:type="gramEnd"/>
      <w:r w:rsidRPr="002D4072">
        <w:rPr>
          <w:lang w:val="pt-BR"/>
        </w:rPr>
        <w:t xml:space="preserve"> garantida a prévia </w:t>
      </w:r>
      <w:r w:rsidRPr="002D4072">
        <w:rPr>
          <w:lang w:val="pt-BR"/>
        </w:rPr>
        <w:lastRenderedPageBreak/>
        <w:t>defesa, aplicar à organização da sociedade civil as seguintes</w:t>
      </w:r>
      <w:r w:rsidRPr="002D4072">
        <w:rPr>
          <w:spacing w:val="-1"/>
          <w:lang w:val="pt-BR"/>
        </w:rPr>
        <w:t xml:space="preserve"> </w:t>
      </w:r>
      <w:r w:rsidRPr="002D4072">
        <w:rPr>
          <w:lang w:val="pt-BR"/>
        </w:rPr>
        <w:t>sanções:</w:t>
      </w:r>
    </w:p>
    <w:p w:rsidR="00FA7A15" w:rsidRPr="002D4072" w:rsidRDefault="00FA7A15" w:rsidP="00FA7A15">
      <w:pPr>
        <w:pStyle w:val="Corpodetexto"/>
        <w:spacing w:before="11"/>
        <w:jc w:val="both"/>
        <w:rPr>
          <w:lang w:val="pt-BR"/>
        </w:rPr>
      </w:pPr>
    </w:p>
    <w:p w:rsidR="00FA7A15" w:rsidRPr="002D4072" w:rsidRDefault="00FA7A15" w:rsidP="00C23E69">
      <w:pPr>
        <w:pStyle w:val="PargrafodaLista"/>
        <w:numPr>
          <w:ilvl w:val="0"/>
          <w:numId w:val="23"/>
        </w:numPr>
        <w:tabs>
          <w:tab w:val="left" w:pos="537"/>
        </w:tabs>
        <w:ind w:left="0" w:firstLine="0"/>
        <w:jc w:val="both"/>
        <w:rPr>
          <w:sz w:val="24"/>
          <w:szCs w:val="24"/>
        </w:rPr>
      </w:pPr>
      <w:r w:rsidRPr="002D4072">
        <w:rPr>
          <w:sz w:val="24"/>
          <w:szCs w:val="24"/>
        </w:rPr>
        <w:t>-</w:t>
      </w:r>
      <w:r w:rsidRPr="002D4072">
        <w:rPr>
          <w:spacing w:val="-2"/>
          <w:sz w:val="24"/>
          <w:szCs w:val="24"/>
        </w:rPr>
        <w:t xml:space="preserve"> </w:t>
      </w:r>
      <w:r w:rsidRPr="002D4072">
        <w:rPr>
          <w:sz w:val="24"/>
          <w:szCs w:val="24"/>
        </w:rPr>
        <w:t>Advertência;</w:t>
      </w:r>
    </w:p>
    <w:p w:rsidR="00FA7A15" w:rsidRPr="002D4072" w:rsidRDefault="00FA7A15" w:rsidP="00C23E69">
      <w:pPr>
        <w:pStyle w:val="PargrafodaLista"/>
        <w:numPr>
          <w:ilvl w:val="0"/>
          <w:numId w:val="23"/>
        </w:numPr>
        <w:tabs>
          <w:tab w:val="left" w:pos="633"/>
        </w:tabs>
        <w:ind w:left="0" w:right="117" w:firstLine="0"/>
        <w:jc w:val="both"/>
        <w:rPr>
          <w:sz w:val="24"/>
          <w:szCs w:val="24"/>
          <w:lang w:val="pt-BR"/>
        </w:rPr>
      </w:pPr>
      <w:r w:rsidRPr="002D4072">
        <w:rPr>
          <w:sz w:val="24"/>
          <w:szCs w:val="24"/>
          <w:lang w:val="pt-BR"/>
        </w:rPr>
        <w:t>- Suspensão temporária da participação em chamamento público e impedimento de celebrar parceria ou contrato com órgãos e entidades da esfera de governo da administração pública sancionadora, por prazo não superior a dois</w:t>
      </w:r>
      <w:r w:rsidRPr="002D4072">
        <w:rPr>
          <w:spacing w:val="-15"/>
          <w:sz w:val="24"/>
          <w:szCs w:val="24"/>
          <w:lang w:val="pt-BR"/>
        </w:rPr>
        <w:t xml:space="preserve"> </w:t>
      </w:r>
      <w:r w:rsidRPr="002D4072">
        <w:rPr>
          <w:sz w:val="24"/>
          <w:szCs w:val="24"/>
          <w:lang w:val="pt-BR"/>
        </w:rPr>
        <w:t>anos;</w:t>
      </w:r>
    </w:p>
    <w:p w:rsidR="00FA7A15" w:rsidRPr="002D4072" w:rsidRDefault="00FA7A15" w:rsidP="00C23E69">
      <w:pPr>
        <w:pStyle w:val="PargrafodaLista"/>
        <w:numPr>
          <w:ilvl w:val="0"/>
          <w:numId w:val="23"/>
        </w:numPr>
        <w:tabs>
          <w:tab w:val="left" w:pos="688"/>
        </w:tabs>
        <w:spacing w:before="92"/>
        <w:ind w:left="0" w:right="110" w:firstLine="0"/>
        <w:jc w:val="both"/>
        <w:rPr>
          <w:sz w:val="24"/>
          <w:szCs w:val="24"/>
          <w:lang w:val="pt-BR"/>
        </w:rPr>
      </w:pPr>
      <w:r w:rsidRPr="002D4072">
        <w:rPr>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Pr="002D4072">
        <w:rPr>
          <w:sz w:val="24"/>
          <w:szCs w:val="24"/>
          <w:lang w:val="pt-BR"/>
        </w:rPr>
        <w:t>após</w:t>
      </w:r>
      <w:proofErr w:type="gramEnd"/>
      <w:r w:rsidRPr="002D4072">
        <w:rPr>
          <w:sz w:val="24"/>
          <w:szCs w:val="24"/>
          <w:lang w:val="pt-BR"/>
        </w:rPr>
        <w:t xml:space="preserve"> decorrido o prazo da sanção aplicada com base no inciso</w:t>
      </w:r>
      <w:r w:rsidRPr="002D4072">
        <w:rPr>
          <w:spacing w:val="-4"/>
          <w:sz w:val="24"/>
          <w:szCs w:val="24"/>
          <w:lang w:val="pt-BR"/>
        </w:rPr>
        <w:t xml:space="preserve"> </w:t>
      </w:r>
      <w:r w:rsidRPr="002D4072">
        <w:rPr>
          <w:sz w:val="24"/>
          <w:szCs w:val="24"/>
          <w:lang w:val="pt-BR"/>
        </w:rPr>
        <w:t>II.</w:t>
      </w:r>
    </w:p>
    <w:p w:rsidR="00FA7A15" w:rsidRPr="002D4072" w:rsidRDefault="00FA7A15" w:rsidP="00FA7A15">
      <w:pPr>
        <w:pStyle w:val="Corpodetexto"/>
        <w:spacing w:before="11"/>
        <w:jc w:val="both"/>
        <w:rPr>
          <w:lang w:val="pt-BR"/>
        </w:rPr>
      </w:pPr>
    </w:p>
    <w:p w:rsidR="00FA7A15" w:rsidRPr="002D4072" w:rsidRDefault="00FA7A15" w:rsidP="00FA7A15">
      <w:pPr>
        <w:pStyle w:val="Corpodetexto"/>
        <w:ind w:right="110"/>
        <w:jc w:val="both"/>
        <w:rPr>
          <w:b/>
          <w:lang w:val="pt-BR"/>
        </w:rPr>
      </w:pPr>
      <w:r w:rsidRPr="002D4072">
        <w:rPr>
          <w:b/>
          <w:lang w:val="pt-BR"/>
        </w:rPr>
        <w:t>9. DISPOSIÇÕES FINAIS</w:t>
      </w:r>
    </w:p>
    <w:p w:rsidR="00FA7A15" w:rsidRPr="002D4072" w:rsidRDefault="00FA7A15" w:rsidP="00FA7A15">
      <w:pPr>
        <w:pStyle w:val="Corpodetexto"/>
        <w:ind w:right="110"/>
        <w:jc w:val="both"/>
        <w:rPr>
          <w:lang w:val="pt-BR"/>
        </w:rPr>
      </w:pPr>
    </w:p>
    <w:p w:rsidR="00FA7A15" w:rsidRPr="002D4072" w:rsidRDefault="00FA7A15" w:rsidP="00FA7A15">
      <w:pPr>
        <w:pStyle w:val="Corpodetexto"/>
        <w:ind w:right="110"/>
        <w:jc w:val="both"/>
        <w:rPr>
          <w:lang w:val="pt-BR"/>
        </w:rPr>
      </w:pPr>
      <w:r w:rsidRPr="002D4072">
        <w:rPr>
          <w:lang w:val="pt-BR"/>
        </w:rPr>
        <w:tab/>
        <w:t xml:space="preserve">O disposto neste Manual não exclui as demais disposições legais pertinentes ao repasse de recursos públicos e nem dispensa a obrigatoriedade da leitura de toda a legislação pertinente, servindo apenas de base para a orientação das Organizações da Sociedade Civil, uma vez que não é possível prever todas as situações existentes.                             </w:t>
      </w:r>
    </w:p>
    <w:p w:rsidR="00FA7A15" w:rsidRPr="002D4072" w:rsidRDefault="00FA7A15" w:rsidP="00FA7A15">
      <w:pPr>
        <w:pStyle w:val="Corpodetexto"/>
        <w:ind w:right="110"/>
        <w:jc w:val="both"/>
        <w:rPr>
          <w:lang w:val="pt-BR"/>
        </w:rPr>
      </w:pPr>
      <w:r w:rsidRPr="002D4072">
        <w:rPr>
          <w:lang w:val="pt-BR"/>
        </w:rPr>
        <w:t xml:space="preserve"> </w:t>
      </w:r>
      <w:r w:rsidRPr="002D4072">
        <w:rPr>
          <w:lang w:val="pt-BR"/>
        </w:rPr>
        <w:tab/>
        <w:t>Este Manual poderá ser alterado a qualquer tempo, sendo que as Organizações da Sociedade Civil serão previamente comunicadas quanto as eventuais mudanças.</w:t>
      </w:r>
    </w:p>
    <w:p w:rsidR="00FA7A15" w:rsidRPr="002D4072" w:rsidRDefault="00FA7A15" w:rsidP="00FA7A15">
      <w:pPr>
        <w:pStyle w:val="Corpodetexto"/>
        <w:ind w:right="110"/>
        <w:jc w:val="both"/>
        <w:rPr>
          <w:lang w:val="pt-BR"/>
        </w:rPr>
        <w:sectPr w:rsidR="00FA7A15" w:rsidRPr="002D4072" w:rsidSect="00B54734">
          <w:headerReference w:type="default" r:id="rId19"/>
          <w:pgSz w:w="11910" w:h="16840"/>
          <w:pgMar w:top="1940" w:right="995" w:bottom="1200" w:left="1300" w:header="338" w:footer="1001" w:gutter="0"/>
          <w:cols w:space="720"/>
        </w:sectPr>
      </w:pPr>
      <w:r w:rsidRPr="002D4072">
        <w:rPr>
          <w:lang w:val="pt-BR"/>
        </w:rPr>
        <w:tab/>
        <w:t>Em caso de dúvidas, o Município estará à disposição para esclarecimentos através de suas Secretarias e da Diretoria de Captação de Recursos.</w:t>
      </w:r>
      <w:proofErr w:type="gramStart"/>
    </w:p>
    <w:proofErr w:type="gramEnd"/>
    <w:p w:rsidR="00FA7A15" w:rsidRPr="002D4072" w:rsidRDefault="00CA5801" w:rsidP="00FA7A15">
      <w:pPr>
        <w:pStyle w:val="Corpodetexto"/>
        <w:jc w:val="both"/>
        <w:rPr>
          <w:lang w:val="pt-BR"/>
        </w:rPr>
      </w:pPr>
      <w:r w:rsidRPr="00EB37AB">
        <w:rPr>
          <w:lang w:val="pt-BR"/>
        </w:rPr>
        <w:object w:dxaOrig="8504" w:dyaOrig="13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678.05pt" o:ole="">
            <v:imagedata r:id="rId20" o:title=""/>
          </v:shape>
          <o:OLEObject Type="Embed" ProgID="Word.Document.8" ShapeID="_x0000_i1025" DrawAspect="Content" ObjectID="_1608558558" r:id="rId21">
            <o:FieldCodes>\s</o:FieldCodes>
          </o:OLEObject>
        </w:object>
      </w:r>
      <w:r w:rsidR="00F36AD0" w:rsidRPr="00EB37AB">
        <w:rPr>
          <w:lang w:val="pt-BR"/>
        </w:rPr>
        <w:object w:dxaOrig="8643" w:dyaOrig="12991">
          <v:shape id="_x0000_i1027" type="#_x0000_t75" style="width:6in;height:649.25pt" o:ole="">
            <v:imagedata r:id="rId22" o:title=""/>
          </v:shape>
          <o:OLEObject Type="Embed" ProgID="Word.Document.8" ShapeID="_x0000_i1027" DrawAspect="Content" ObjectID="_1608558559" r:id="rId23">
            <o:FieldCodes>\s</o:FieldCodes>
          </o:OLEObject>
        </w:object>
      </w:r>
      <w:r w:rsidR="00EB37AB" w:rsidRPr="00EB37AB">
        <w:rPr>
          <w:lang w:val="pt-BR"/>
        </w:rPr>
        <w:object w:dxaOrig="8504" w:dyaOrig="13799">
          <v:shape id="_x0000_i1026" type="#_x0000_t75" style="width:425.1pt;height:689.95pt" o:ole="">
            <v:imagedata r:id="rId24" o:title=""/>
          </v:shape>
          <o:OLEObject Type="Embed" ProgID="Word.Document.8" ShapeID="_x0000_i1026" DrawAspect="Content" ObjectID="_1608558560" r:id="rId25">
            <o:FieldCodes>\s</o:FieldCodes>
          </o:OLEObject>
        </w:object>
      </w:r>
    </w:p>
    <w:p w:rsidR="00FA7A15" w:rsidRDefault="00FA7A15" w:rsidP="00A03974">
      <w:pPr>
        <w:pStyle w:val="Textoembloco1"/>
        <w:tabs>
          <w:tab w:val="left" w:pos="595"/>
          <w:tab w:val="left" w:pos="9748"/>
        </w:tabs>
        <w:spacing w:before="0" w:after="0" w:line="240" w:lineRule="auto"/>
        <w:ind w:right="0"/>
        <w:jc w:val="center"/>
      </w:pPr>
    </w:p>
    <w:p w:rsidR="00A03974" w:rsidRDefault="00A03974" w:rsidP="00A03974">
      <w:pPr>
        <w:pStyle w:val="Cabealho"/>
        <w:jc w:val="center"/>
      </w:pPr>
    </w:p>
    <w:p w:rsidR="00A03974" w:rsidRDefault="00A03974" w:rsidP="00A03974">
      <w:pPr>
        <w:pStyle w:val="Cabealho"/>
        <w:jc w:val="center"/>
      </w:pPr>
    </w:p>
    <w:p w:rsidR="00A03974" w:rsidRDefault="00A03974" w:rsidP="00A03974">
      <w:pPr>
        <w:pStyle w:val="Cabealho"/>
        <w:jc w:val="center"/>
      </w:pPr>
    </w:p>
    <w:p w:rsidR="00A03974" w:rsidRPr="00686B3F" w:rsidRDefault="00A03974" w:rsidP="00A03974">
      <w:pPr>
        <w:rPr>
          <w:sz w:val="32"/>
          <w:szCs w:val="32"/>
        </w:rPr>
      </w:pPr>
    </w:p>
    <w:p w:rsidR="00EB37AB" w:rsidRPr="000C5CE1" w:rsidRDefault="00EB37AB" w:rsidP="00EB37AB">
      <w:pPr>
        <w:pStyle w:val="Ttulo"/>
        <w:rPr>
          <w:rFonts w:ascii="Arial" w:hAnsi="Arial" w:cs="Arial"/>
          <w:sz w:val="22"/>
        </w:rPr>
      </w:pPr>
      <w:r w:rsidRPr="000C5CE1">
        <w:rPr>
          <w:rFonts w:ascii="Arial" w:hAnsi="Arial" w:cs="Arial"/>
          <w:sz w:val="22"/>
        </w:rPr>
        <w:t>ESTADO DE SANTA CATARINA</w:t>
      </w:r>
    </w:p>
    <w:p w:rsidR="00EB37AB" w:rsidRPr="000C5CE1" w:rsidRDefault="00EB37AB" w:rsidP="00EB37AB">
      <w:pPr>
        <w:pStyle w:val="Ttulo"/>
        <w:rPr>
          <w:rFonts w:ascii="Arial" w:hAnsi="Arial" w:cs="Arial"/>
          <w:sz w:val="22"/>
        </w:rPr>
      </w:pPr>
      <w:r w:rsidRPr="000C5CE1">
        <w:rPr>
          <w:rFonts w:ascii="Arial" w:hAnsi="Arial" w:cs="Arial"/>
          <w:sz w:val="22"/>
        </w:rPr>
        <w:t>PREFEITURA MUNICIPAL DE CHAPECÓ</w:t>
      </w:r>
    </w:p>
    <w:p w:rsidR="00EB37AB" w:rsidRPr="000C5CE1" w:rsidRDefault="00EB37AB" w:rsidP="00EB37AB">
      <w:pPr>
        <w:jc w:val="center"/>
      </w:pPr>
      <w:r w:rsidRPr="000C5CE1">
        <w:rPr>
          <w:b/>
        </w:rPr>
        <w:t>BALANCETE DE PRESTAÇÃO DE CONTAS DE RECURSOS ANTECIPADOS</w:t>
      </w:r>
    </w:p>
    <w:p w:rsidR="00EB37AB" w:rsidRPr="000C5CE1" w:rsidRDefault="00EB37AB" w:rsidP="00EB37AB">
      <w:pPr>
        <w:jc w:val="center"/>
      </w:pPr>
      <w:r w:rsidRPr="000C5CE1">
        <w:t>(ADIANTAMENTOS, SUBVENÇÕES, AUXILIOS, CONTRIBUIÇÕES, TERMOS DE COLABORAÇÃO/FOMENTO</w:t>
      </w:r>
      <w:proofErr w:type="gramStart"/>
      <w:r w:rsidRPr="000C5CE1">
        <w:t>)</w:t>
      </w:r>
      <w:proofErr w:type="gramEnd"/>
    </w:p>
    <w:p w:rsidR="00EB37AB" w:rsidRPr="000C5CE1" w:rsidRDefault="00EB37AB" w:rsidP="00EB37AB"/>
    <w:p w:rsidR="00EB37AB" w:rsidRPr="000C5CE1" w:rsidRDefault="00EB37AB" w:rsidP="00EB37AB">
      <w:pPr>
        <w:rPr>
          <w:b/>
        </w:rPr>
      </w:pPr>
      <w:r w:rsidRPr="000C5CE1">
        <w:rPr>
          <w:b/>
        </w:rPr>
        <w:t>SECRETARIA DE GOVERNO E GESTÃO</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78"/>
        <w:gridCol w:w="4050"/>
        <w:gridCol w:w="1343"/>
        <w:gridCol w:w="1701"/>
        <w:gridCol w:w="1276"/>
        <w:gridCol w:w="1134"/>
        <w:gridCol w:w="1559"/>
        <w:gridCol w:w="1701"/>
      </w:tblGrid>
      <w:tr w:rsidR="00EB37AB" w:rsidRPr="00860553" w:rsidTr="004558D2">
        <w:tc>
          <w:tcPr>
            <w:tcW w:w="7371" w:type="dxa"/>
            <w:gridSpan w:val="4"/>
            <w:shd w:val="clear" w:color="auto" w:fill="auto"/>
          </w:tcPr>
          <w:p w:rsidR="00EB37AB" w:rsidRPr="00860553" w:rsidRDefault="00EB37AB" w:rsidP="00A5496C">
            <w:pPr>
              <w:spacing w:line="276" w:lineRule="auto"/>
              <w:rPr>
                <w:rFonts w:eastAsia="Calibri"/>
                <w:lang w:eastAsia="en-US"/>
              </w:rPr>
            </w:pPr>
            <w:r w:rsidRPr="00860553">
              <w:rPr>
                <w:sz w:val="16"/>
                <w:szCs w:val="16"/>
              </w:rPr>
              <w:t xml:space="preserve">OSC: </w:t>
            </w:r>
          </w:p>
        </w:tc>
        <w:tc>
          <w:tcPr>
            <w:tcW w:w="7371" w:type="dxa"/>
            <w:gridSpan w:val="5"/>
            <w:shd w:val="clear" w:color="auto" w:fill="auto"/>
          </w:tcPr>
          <w:p w:rsidR="00EB37AB" w:rsidRPr="00860553" w:rsidRDefault="00EB37AB" w:rsidP="00A5496C">
            <w:pPr>
              <w:spacing w:line="276" w:lineRule="auto"/>
              <w:rPr>
                <w:rFonts w:eastAsia="Calibri"/>
                <w:lang w:eastAsia="en-US"/>
              </w:rPr>
            </w:pPr>
            <w:r w:rsidRPr="00860553">
              <w:rPr>
                <w:sz w:val="16"/>
                <w:szCs w:val="16"/>
              </w:rPr>
              <w:t>CNPJ</w:t>
            </w:r>
            <w:r w:rsidRPr="00860553">
              <w:t>:</w:t>
            </w:r>
            <w:proofErr w:type="gramStart"/>
            <w:r w:rsidRPr="00860553">
              <w:t xml:space="preserve">  </w:t>
            </w:r>
          </w:p>
        </w:tc>
        <w:proofErr w:type="gramEnd"/>
      </w:tr>
      <w:tr w:rsidR="00EB37AB" w:rsidRPr="00860553" w:rsidTr="004558D2">
        <w:tc>
          <w:tcPr>
            <w:tcW w:w="7371" w:type="dxa"/>
            <w:gridSpan w:val="4"/>
            <w:vMerge w:val="restart"/>
            <w:shd w:val="clear" w:color="auto" w:fill="auto"/>
          </w:tcPr>
          <w:p w:rsidR="00EB37AB" w:rsidRPr="00860553" w:rsidRDefault="00EB37AB" w:rsidP="00A5496C">
            <w:pPr>
              <w:spacing w:line="276" w:lineRule="auto"/>
              <w:rPr>
                <w:sz w:val="16"/>
                <w:szCs w:val="16"/>
              </w:rPr>
            </w:pPr>
            <w:r w:rsidRPr="00860553">
              <w:rPr>
                <w:sz w:val="16"/>
                <w:szCs w:val="16"/>
              </w:rPr>
              <w:t>HISTÓRICO DA FINALIDADE:</w:t>
            </w:r>
          </w:p>
          <w:p w:rsidR="00EB37AB" w:rsidRPr="00860553" w:rsidRDefault="00EB37AB" w:rsidP="00A5496C">
            <w:pPr>
              <w:spacing w:line="276" w:lineRule="auto"/>
            </w:pPr>
          </w:p>
          <w:p w:rsidR="00EB37AB" w:rsidRPr="00860553" w:rsidRDefault="00EB37AB" w:rsidP="00A5496C">
            <w:pPr>
              <w:spacing w:line="276" w:lineRule="auto"/>
              <w:rPr>
                <w:rFonts w:eastAsia="Calibri"/>
                <w:lang w:eastAsia="en-US"/>
              </w:rPr>
            </w:pPr>
          </w:p>
        </w:tc>
        <w:tc>
          <w:tcPr>
            <w:tcW w:w="7371" w:type="dxa"/>
            <w:gridSpan w:val="5"/>
            <w:shd w:val="clear" w:color="auto" w:fill="auto"/>
          </w:tcPr>
          <w:p w:rsidR="00EB37AB" w:rsidRPr="00860553" w:rsidRDefault="00EB37AB" w:rsidP="00A5496C">
            <w:pPr>
              <w:spacing w:line="276" w:lineRule="auto"/>
              <w:rPr>
                <w:sz w:val="16"/>
                <w:szCs w:val="16"/>
              </w:rPr>
            </w:pPr>
            <w:r w:rsidRPr="00860553">
              <w:rPr>
                <w:sz w:val="16"/>
                <w:szCs w:val="16"/>
              </w:rPr>
              <w:t xml:space="preserve">Nº. </w:t>
            </w:r>
            <w:proofErr w:type="gramStart"/>
            <w:r w:rsidRPr="00860553">
              <w:rPr>
                <w:sz w:val="16"/>
                <w:szCs w:val="16"/>
              </w:rPr>
              <w:t>do</w:t>
            </w:r>
            <w:proofErr w:type="gramEnd"/>
            <w:r w:rsidRPr="00860553">
              <w:rPr>
                <w:sz w:val="16"/>
                <w:szCs w:val="16"/>
              </w:rPr>
              <w:t xml:space="preserve"> Termo: </w:t>
            </w:r>
          </w:p>
          <w:p w:rsidR="00EB37AB" w:rsidRPr="00860553" w:rsidRDefault="00EB37AB" w:rsidP="00A5496C">
            <w:pPr>
              <w:spacing w:line="276" w:lineRule="auto"/>
              <w:rPr>
                <w:rFonts w:eastAsia="Calibri"/>
                <w:lang w:eastAsia="en-US"/>
              </w:rPr>
            </w:pPr>
          </w:p>
        </w:tc>
      </w:tr>
      <w:tr w:rsidR="00EB37AB" w:rsidRPr="00860553" w:rsidTr="004558D2">
        <w:tc>
          <w:tcPr>
            <w:tcW w:w="7371" w:type="dxa"/>
            <w:gridSpan w:val="4"/>
            <w:vMerge/>
            <w:shd w:val="clear" w:color="auto" w:fill="auto"/>
            <w:vAlign w:val="center"/>
          </w:tcPr>
          <w:p w:rsidR="00EB37AB" w:rsidRPr="00860553" w:rsidRDefault="00EB37AB" w:rsidP="00A5496C"/>
        </w:tc>
        <w:tc>
          <w:tcPr>
            <w:tcW w:w="7371" w:type="dxa"/>
            <w:gridSpan w:val="5"/>
            <w:shd w:val="clear" w:color="auto" w:fill="auto"/>
          </w:tcPr>
          <w:p w:rsidR="00EB37AB" w:rsidRPr="00860553" w:rsidRDefault="00EB37AB" w:rsidP="00A5496C">
            <w:pPr>
              <w:spacing w:line="276" w:lineRule="auto"/>
              <w:rPr>
                <w:sz w:val="16"/>
                <w:szCs w:val="16"/>
              </w:rPr>
            </w:pPr>
            <w:r w:rsidRPr="00860553">
              <w:rPr>
                <w:sz w:val="16"/>
                <w:szCs w:val="16"/>
              </w:rPr>
              <w:t>Período de execução da parcela:</w:t>
            </w:r>
          </w:p>
          <w:p w:rsidR="00EB37AB" w:rsidRPr="00860553" w:rsidRDefault="00EB37AB" w:rsidP="00A5496C"/>
        </w:tc>
      </w:tr>
      <w:tr w:rsidR="00EB37AB" w:rsidRPr="00860553" w:rsidTr="004558D2">
        <w:tc>
          <w:tcPr>
            <w:tcW w:w="1978" w:type="dxa"/>
            <w:gridSpan w:val="2"/>
            <w:shd w:val="clear" w:color="auto" w:fill="auto"/>
          </w:tcPr>
          <w:p w:rsidR="00EB37AB" w:rsidRPr="00860553" w:rsidRDefault="00EB37AB" w:rsidP="00A5496C">
            <w:pPr>
              <w:jc w:val="center"/>
            </w:pPr>
            <w:r w:rsidRPr="00860553">
              <w:t>Documento</w:t>
            </w:r>
          </w:p>
        </w:tc>
        <w:tc>
          <w:tcPr>
            <w:tcW w:w="4050" w:type="dxa"/>
            <w:vMerge w:val="restart"/>
            <w:shd w:val="clear" w:color="auto" w:fill="auto"/>
          </w:tcPr>
          <w:p w:rsidR="00EB37AB" w:rsidRPr="00860553" w:rsidRDefault="00EB37AB" w:rsidP="00A5496C">
            <w:pPr>
              <w:jc w:val="center"/>
            </w:pPr>
            <w:r w:rsidRPr="00860553">
              <w:t>HISTORICO DA UTILIZAÇÃO DO RECURSO</w:t>
            </w:r>
          </w:p>
        </w:tc>
        <w:tc>
          <w:tcPr>
            <w:tcW w:w="1343" w:type="dxa"/>
            <w:vMerge w:val="restart"/>
            <w:shd w:val="clear" w:color="auto" w:fill="auto"/>
          </w:tcPr>
          <w:p w:rsidR="00EB37AB" w:rsidRPr="00860553" w:rsidRDefault="00EB37AB" w:rsidP="00A5496C">
            <w:pPr>
              <w:jc w:val="center"/>
            </w:pPr>
            <w:r w:rsidRPr="00860553">
              <w:t>CNPJ/CPF</w:t>
            </w:r>
          </w:p>
        </w:tc>
        <w:tc>
          <w:tcPr>
            <w:tcW w:w="1701" w:type="dxa"/>
            <w:vMerge w:val="restart"/>
            <w:shd w:val="clear" w:color="auto" w:fill="auto"/>
          </w:tcPr>
          <w:p w:rsidR="00EB37AB" w:rsidRPr="00860553" w:rsidRDefault="00EB37AB" w:rsidP="00A5496C">
            <w:pPr>
              <w:jc w:val="center"/>
            </w:pPr>
            <w:r w:rsidRPr="00860553">
              <w:t>Nº NF</w:t>
            </w:r>
          </w:p>
        </w:tc>
        <w:tc>
          <w:tcPr>
            <w:tcW w:w="1276" w:type="dxa"/>
            <w:vMerge w:val="restart"/>
            <w:shd w:val="clear" w:color="auto" w:fill="auto"/>
          </w:tcPr>
          <w:p w:rsidR="00EB37AB" w:rsidRPr="00860553" w:rsidRDefault="00EB37AB" w:rsidP="00A5496C">
            <w:pPr>
              <w:jc w:val="center"/>
            </w:pPr>
            <w:r w:rsidRPr="00860553">
              <w:t>Data</w:t>
            </w:r>
          </w:p>
          <w:p w:rsidR="00EB37AB" w:rsidRPr="00860553" w:rsidRDefault="00EB37AB" w:rsidP="00A5496C">
            <w:pPr>
              <w:jc w:val="center"/>
            </w:pPr>
            <w:r w:rsidRPr="00860553">
              <w:t>Pagto.</w:t>
            </w:r>
          </w:p>
        </w:tc>
        <w:tc>
          <w:tcPr>
            <w:tcW w:w="1134" w:type="dxa"/>
            <w:vMerge w:val="restart"/>
            <w:shd w:val="clear" w:color="auto" w:fill="auto"/>
          </w:tcPr>
          <w:p w:rsidR="00EB37AB" w:rsidRPr="00860553" w:rsidRDefault="00EB37AB" w:rsidP="00A5496C">
            <w:pPr>
              <w:jc w:val="center"/>
            </w:pPr>
            <w:r w:rsidRPr="00860553">
              <w:t>Numero</w:t>
            </w:r>
          </w:p>
          <w:p w:rsidR="00EB37AB" w:rsidRPr="00860553" w:rsidRDefault="00EB37AB" w:rsidP="00A5496C">
            <w:pPr>
              <w:jc w:val="center"/>
            </w:pPr>
            <w:r w:rsidRPr="00860553">
              <w:t xml:space="preserve">O.B </w:t>
            </w:r>
          </w:p>
        </w:tc>
        <w:tc>
          <w:tcPr>
            <w:tcW w:w="1559" w:type="dxa"/>
            <w:vMerge w:val="restart"/>
            <w:shd w:val="clear" w:color="auto" w:fill="auto"/>
          </w:tcPr>
          <w:p w:rsidR="00EB37AB" w:rsidRPr="00860553" w:rsidRDefault="00EB37AB" w:rsidP="00A5496C">
            <w:pPr>
              <w:jc w:val="center"/>
            </w:pPr>
            <w:r w:rsidRPr="00860553">
              <w:t>Recebimento R$</w:t>
            </w:r>
          </w:p>
        </w:tc>
        <w:tc>
          <w:tcPr>
            <w:tcW w:w="1701" w:type="dxa"/>
            <w:vMerge w:val="restart"/>
            <w:shd w:val="clear" w:color="auto" w:fill="auto"/>
          </w:tcPr>
          <w:p w:rsidR="00EB37AB" w:rsidRPr="00860553" w:rsidRDefault="00EB37AB" w:rsidP="00A5496C">
            <w:pPr>
              <w:jc w:val="center"/>
            </w:pPr>
            <w:r w:rsidRPr="00860553">
              <w:t>Pagamentos- R$</w:t>
            </w:r>
          </w:p>
        </w:tc>
      </w:tr>
      <w:tr w:rsidR="00EB37AB" w:rsidRPr="00860553" w:rsidTr="004558D2">
        <w:tc>
          <w:tcPr>
            <w:tcW w:w="900" w:type="dxa"/>
            <w:shd w:val="clear" w:color="auto" w:fill="auto"/>
          </w:tcPr>
          <w:p w:rsidR="00EB37AB" w:rsidRPr="00860553" w:rsidRDefault="00EB37AB" w:rsidP="00A5496C">
            <w:pPr>
              <w:jc w:val="center"/>
            </w:pPr>
            <w:r w:rsidRPr="00860553">
              <w:t>Ordem</w:t>
            </w:r>
          </w:p>
        </w:tc>
        <w:tc>
          <w:tcPr>
            <w:tcW w:w="1078" w:type="dxa"/>
            <w:shd w:val="clear" w:color="auto" w:fill="auto"/>
          </w:tcPr>
          <w:p w:rsidR="00EB37AB" w:rsidRPr="00860553" w:rsidRDefault="00EB37AB" w:rsidP="00A5496C">
            <w:pPr>
              <w:jc w:val="center"/>
            </w:pPr>
            <w:r w:rsidRPr="00860553">
              <w:t>Data emissão doc.</w:t>
            </w:r>
          </w:p>
        </w:tc>
        <w:tc>
          <w:tcPr>
            <w:tcW w:w="4050" w:type="dxa"/>
            <w:vMerge/>
            <w:shd w:val="clear" w:color="auto" w:fill="auto"/>
          </w:tcPr>
          <w:p w:rsidR="00EB37AB" w:rsidRPr="00860553" w:rsidRDefault="00EB37AB" w:rsidP="00A5496C"/>
        </w:tc>
        <w:tc>
          <w:tcPr>
            <w:tcW w:w="1343" w:type="dxa"/>
            <w:vMerge/>
            <w:shd w:val="clear" w:color="auto" w:fill="auto"/>
          </w:tcPr>
          <w:p w:rsidR="00EB37AB" w:rsidRPr="00860553" w:rsidRDefault="00EB37AB" w:rsidP="00A5496C"/>
        </w:tc>
        <w:tc>
          <w:tcPr>
            <w:tcW w:w="1701" w:type="dxa"/>
            <w:vMerge/>
            <w:shd w:val="clear" w:color="auto" w:fill="auto"/>
          </w:tcPr>
          <w:p w:rsidR="00EB37AB" w:rsidRPr="00860553" w:rsidRDefault="00EB37AB" w:rsidP="00A5496C"/>
        </w:tc>
        <w:tc>
          <w:tcPr>
            <w:tcW w:w="1276" w:type="dxa"/>
            <w:vMerge/>
            <w:shd w:val="clear" w:color="auto" w:fill="auto"/>
          </w:tcPr>
          <w:p w:rsidR="00EB37AB" w:rsidRPr="00860553" w:rsidRDefault="00EB37AB" w:rsidP="00A5496C"/>
        </w:tc>
        <w:tc>
          <w:tcPr>
            <w:tcW w:w="1134" w:type="dxa"/>
            <w:vMerge/>
            <w:shd w:val="clear" w:color="auto" w:fill="auto"/>
          </w:tcPr>
          <w:p w:rsidR="00EB37AB" w:rsidRPr="00860553" w:rsidRDefault="00EB37AB" w:rsidP="00A5496C"/>
        </w:tc>
        <w:tc>
          <w:tcPr>
            <w:tcW w:w="1559" w:type="dxa"/>
            <w:vMerge/>
            <w:shd w:val="clear" w:color="auto" w:fill="auto"/>
          </w:tcPr>
          <w:p w:rsidR="00EB37AB" w:rsidRPr="00860553" w:rsidRDefault="00EB37AB" w:rsidP="00A5496C"/>
        </w:tc>
        <w:tc>
          <w:tcPr>
            <w:tcW w:w="1701" w:type="dxa"/>
            <w:vMerge/>
            <w:shd w:val="clear" w:color="auto" w:fill="auto"/>
          </w:tcPr>
          <w:p w:rsidR="00EB37AB" w:rsidRPr="00860553" w:rsidRDefault="00EB37AB" w:rsidP="00A5496C"/>
        </w:tc>
      </w:tr>
      <w:tr w:rsidR="00EB37AB" w:rsidRPr="00860553" w:rsidTr="004558D2">
        <w:tc>
          <w:tcPr>
            <w:tcW w:w="900" w:type="dxa"/>
            <w:shd w:val="clear" w:color="auto" w:fill="auto"/>
          </w:tcPr>
          <w:p w:rsidR="00EB37AB" w:rsidRPr="00860553" w:rsidRDefault="00EB37AB" w:rsidP="00A5496C">
            <w:proofErr w:type="gramStart"/>
            <w:r w:rsidRPr="00860553">
              <w:t>1</w:t>
            </w:r>
            <w:proofErr w:type="gramEnd"/>
          </w:p>
        </w:tc>
        <w:tc>
          <w:tcPr>
            <w:tcW w:w="1078" w:type="dxa"/>
            <w:shd w:val="clear" w:color="auto" w:fill="auto"/>
          </w:tcPr>
          <w:p w:rsidR="00EB37AB" w:rsidRPr="00860553" w:rsidRDefault="00EB37AB" w:rsidP="00A5496C"/>
        </w:tc>
        <w:tc>
          <w:tcPr>
            <w:tcW w:w="4050" w:type="dxa"/>
            <w:shd w:val="clear" w:color="auto" w:fill="auto"/>
          </w:tcPr>
          <w:p w:rsidR="00EB37AB" w:rsidRPr="00860553" w:rsidRDefault="00EB37AB" w:rsidP="00A5496C">
            <w:pPr>
              <w:spacing w:line="276" w:lineRule="auto"/>
              <w:rPr>
                <w:rFonts w:eastAsia="Calibri"/>
                <w:lang w:eastAsia="en-US"/>
              </w:rPr>
            </w:pPr>
            <w:r w:rsidRPr="00860553">
              <w:rPr>
                <w:rFonts w:eastAsia="Calibri"/>
                <w:lang w:eastAsia="en-US"/>
              </w:rPr>
              <w:t>Depósito realizado pela Prefeitura Municipal de Chapecó</w:t>
            </w:r>
          </w:p>
        </w:tc>
        <w:tc>
          <w:tcPr>
            <w:tcW w:w="1343" w:type="dxa"/>
            <w:shd w:val="clear" w:color="auto" w:fill="auto"/>
          </w:tcPr>
          <w:p w:rsidR="00EB37AB" w:rsidRPr="00860553" w:rsidRDefault="00EB37AB" w:rsidP="00A5496C">
            <w:r w:rsidRPr="00860553">
              <w:t>83.021.808/0001-82</w:t>
            </w:r>
          </w:p>
        </w:tc>
        <w:tc>
          <w:tcPr>
            <w:tcW w:w="1701" w:type="dxa"/>
            <w:shd w:val="clear" w:color="auto" w:fill="auto"/>
          </w:tcPr>
          <w:p w:rsidR="00EB37AB" w:rsidRPr="00860553" w:rsidRDefault="00EB37AB" w:rsidP="00A5496C"/>
        </w:tc>
        <w:tc>
          <w:tcPr>
            <w:tcW w:w="1276" w:type="dxa"/>
            <w:shd w:val="clear" w:color="auto" w:fill="auto"/>
          </w:tcPr>
          <w:p w:rsidR="00EB37AB" w:rsidRPr="00860553" w:rsidRDefault="00EB37AB" w:rsidP="00A5496C">
            <w:pPr>
              <w:spacing w:line="276" w:lineRule="auto"/>
              <w:rPr>
                <w:rFonts w:eastAsia="Calibri"/>
                <w:lang w:eastAsia="en-US"/>
              </w:rPr>
            </w:pPr>
          </w:p>
        </w:tc>
        <w:tc>
          <w:tcPr>
            <w:tcW w:w="1134" w:type="dxa"/>
            <w:shd w:val="clear" w:color="auto" w:fill="auto"/>
          </w:tcPr>
          <w:p w:rsidR="00EB37AB" w:rsidRPr="00860553" w:rsidRDefault="00EB37AB" w:rsidP="00A5496C"/>
        </w:tc>
        <w:tc>
          <w:tcPr>
            <w:tcW w:w="1559" w:type="dxa"/>
            <w:shd w:val="clear" w:color="auto" w:fill="auto"/>
          </w:tcPr>
          <w:p w:rsidR="00EB37AB" w:rsidRPr="00860553" w:rsidRDefault="00EB37AB" w:rsidP="00A5496C">
            <w:pPr>
              <w:spacing w:line="276" w:lineRule="auto"/>
              <w:rPr>
                <w:rFonts w:eastAsia="Calibri"/>
                <w:lang w:eastAsia="en-US"/>
              </w:rPr>
            </w:pPr>
          </w:p>
        </w:tc>
        <w:tc>
          <w:tcPr>
            <w:tcW w:w="1701" w:type="dxa"/>
            <w:shd w:val="clear" w:color="auto" w:fill="auto"/>
          </w:tcPr>
          <w:p w:rsidR="00EB37AB" w:rsidRPr="00860553" w:rsidRDefault="00EB37AB" w:rsidP="00A5496C">
            <w:pPr>
              <w:spacing w:line="276" w:lineRule="auto"/>
              <w:rPr>
                <w:rFonts w:eastAsia="Calibri"/>
                <w:lang w:eastAsia="en-US"/>
              </w:rPr>
            </w:pPr>
          </w:p>
        </w:tc>
      </w:tr>
      <w:tr w:rsidR="00EB37AB" w:rsidRPr="00860553" w:rsidTr="004558D2">
        <w:tc>
          <w:tcPr>
            <w:tcW w:w="900" w:type="dxa"/>
            <w:shd w:val="clear" w:color="auto" w:fill="auto"/>
          </w:tcPr>
          <w:p w:rsidR="00EB37AB" w:rsidRPr="00860553" w:rsidRDefault="00EB37AB" w:rsidP="00A5496C">
            <w:proofErr w:type="gramStart"/>
            <w:r w:rsidRPr="00860553">
              <w:t>2</w:t>
            </w:r>
            <w:proofErr w:type="gramEnd"/>
          </w:p>
        </w:tc>
        <w:tc>
          <w:tcPr>
            <w:tcW w:w="1078" w:type="dxa"/>
            <w:shd w:val="clear" w:color="auto" w:fill="auto"/>
          </w:tcPr>
          <w:p w:rsidR="00EB37AB" w:rsidRPr="00860553" w:rsidRDefault="00EB37AB" w:rsidP="00A5496C"/>
        </w:tc>
        <w:tc>
          <w:tcPr>
            <w:tcW w:w="4050" w:type="dxa"/>
            <w:shd w:val="clear" w:color="auto" w:fill="auto"/>
          </w:tcPr>
          <w:p w:rsidR="00EB37AB" w:rsidRPr="00860553" w:rsidRDefault="00EB37AB" w:rsidP="00A5496C">
            <w:pPr>
              <w:spacing w:line="276" w:lineRule="auto"/>
              <w:rPr>
                <w:rFonts w:eastAsia="Calibri"/>
                <w:lang w:eastAsia="en-US"/>
              </w:rPr>
            </w:pPr>
          </w:p>
        </w:tc>
        <w:tc>
          <w:tcPr>
            <w:tcW w:w="1343" w:type="dxa"/>
            <w:shd w:val="clear" w:color="auto" w:fill="auto"/>
          </w:tcPr>
          <w:p w:rsidR="00EB37AB" w:rsidRPr="00860553" w:rsidRDefault="00EB37AB" w:rsidP="00A5496C"/>
        </w:tc>
        <w:tc>
          <w:tcPr>
            <w:tcW w:w="1701" w:type="dxa"/>
            <w:shd w:val="clear" w:color="auto" w:fill="auto"/>
          </w:tcPr>
          <w:p w:rsidR="00EB37AB" w:rsidRPr="00860553" w:rsidRDefault="00EB37AB" w:rsidP="00A5496C"/>
        </w:tc>
        <w:tc>
          <w:tcPr>
            <w:tcW w:w="1276" w:type="dxa"/>
            <w:shd w:val="clear" w:color="auto" w:fill="auto"/>
          </w:tcPr>
          <w:p w:rsidR="00EB37AB" w:rsidRPr="00860553" w:rsidRDefault="00EB37AB" w:rsidP="00A5496C">
            <w:pPr>
              <w:spacing w:line="276" w:lineRule="auto"/>
              <w:rPr>
                <w:rFonts w:eastAsia="Calibri"/>
                <w:lang w:eastAsia="en-US"/>
              </w:rPr>
            </w:pPr>
          </w:p>
        </w:tc>
        <w:tc>
          <w:tcPr>
            <w:tcW w:w="1134" w:type="dxa"/>
            <w:shd w:val="clear" w:color="auto" w:fill="auto"/>
          </w:tcPr>
          <w:p w:rsidR="00EB37AB" w:rsidRPr="00860553" w:rsidRDefault="00EB37AB" w:rsidP="00A5496C"/>
        </w:tc>
        <w:tc>
          <w:tcPr>
            <w:tcW w:w="1559" w:type="dxa"/>
            <w:shd w:val="clear" w:color="auto" w:fill="auto"/>
          </w:tcPr>
          <w:p w:rsidR="00EB37AB" w:rsidRPr="00860553" w:rsidRDefault="00EB37AB" w:rsidP="00A5496C">
            <w:pPr>
              <w:spacing w:line="276" w:lineRule="auto"/>
              <w:rPr>
                <w:rFonts w:eastAsia="Calibri"/>
                <w:lang w:eastAsia="en-US"/>
              </w:rPr>
            </w:pPr>
          </w:p>
        </w:tc>
        <w:tc>
          <w:tcPr>
            <w:tcW w:w="1701" w:type="dxa"/>
            <w:shd w:val="clear" w:color="auto" w:fill="auto"/>
          </w:tcPr>
          <w:p w:rsidR="00EB37AB" w:rsidRPr="00860553" w:rsidRDefault="00EB37AB" w:rsidP="00A5496C">
            <w:pPr>
              <w:spacing w:line="276" w:lineRule="auto"/>
              <w:rPr>
                <w:rFonts w:eastAsia="Calibri"/>
                <w:lang w:eastAsia="en-US"/>
              </w:rPr>
            </w:pPr>
          </w:p>
        </w:tc>
      </w:tr>
      <w:tr w:rsidR="00EB37AB" w:rsidRPr="00860553" w:rsidTr="004558D2">
        <w:tc>
          <w:tcPr>
            <w:tcW w:w="900" w:type="dxa"/>
            <w:shd w:val="clear" w:color="auto" w:fill="auto"/>
          </w:tcPr>
          <w:p w:rsidR="00EB37AB" w:rsidRPr="00860553" w:rsidRDefault="00EB37AB" w:rsidP="00A5496C">
            <w:proofErr w:type="gramStart"/>
            <w:r w:rsidRPr="00860553">
              <w:t>3</w:t>
            </w:r>
            <w:proofErr w:type="gramEnd"/>
          </w:p>
        </w:tc>
        <w:tc>
          <w:tcPr>
            <w:tcW w:w="1078" w:type="dxa"/>
            <w:shd w:val="clear" w:color="auto" w:fill="auto"/>
          </w:tcPr>
          <w:p w:rsidR="00EB37AB" w:rsidRPr="00860553" w:rsidRDefault="00EB37AB" w:rsidP="00A5496C"/>
        </w:tc>
        <w:tc>
          <w:tcPr>
            <w:tcW w:w="4050" w:type="dxa"/>
            <w:shd w:val="clear" w:color="auto" w:fill="auto"/>
          </w:tcPr>
          <w:p w:rsidR="00EB37AB" w:rsidRPr="00860553" w:rsidRDefault="00EB37AB" w:rsidP="00A5496C">
            <w:pPr>
              <w:spacing w:line="276" w:lineRule="auto"/>
              <w:rPr>
                <w:rFonts w:eastAsia="Calibri"/>
                <w:lang w:eastAsia="en-US"/>
              </w:rPr>
            </w:pPr>
          </w:p>
        </w:tc>
        <w:tc>
          <w:tcPr>
            <w:tcW w:w="1343" w:type="dxa"/>
            <w:shd w:val="clear" w:color="auto" w:fill="auto"/>
          </w:tcPr>
          <w:p w:rsidR="00EB37AB" w:rsidRPr="00860553" w:rsidRDefault="00EB37AB" w:rsidP="00A5496C"/>
        </w:tc>
        <w:tc>
          <w:tcPr>
            <w:tcW w:w="1701" w:type="dxa"/>
            <w:shd w:val="clear" w:color="auto" w:fill="auto"/>
          </w:tcPr>
          <w:p w:rsidR="00EB37AB" w:rsidRPr="00860553" w:rsidRDefault="00EB37AB" w:rsidP="00A5496C"/>
        </w:tc>
        <w:tc>
          <w:tcPr>
            <w:tcW w:w="1276" w:type="dxa"/>
            <w:shd w:val="clear" w:color="auto" w:fill="auto"/>
          </w:tcPr>
          <w:p w:rsidR="00EB37AB" w:rsidRPr="00860553" w:rsidRDefault="00EB37AB" w:rsidP="00A5496C">
            <w:pPr>
              <w:spacing w:line="276" w:lineRule="auto"/>
              <w:rPr>
                <w:rFonts w:eastAsia="Calibri"/>
                <w:lang w:eastAsia="en-US"/>
              </w:rPr>
            </w:pPr>
          </w:p>
        </w:tc>
        <w:tc>
          <w:tcPr>
            <w:tcW w:w="1134" w:type="dxa"/>
            <w:shd w:val="clear" w:color="auto" w:fill="auto"/>
          </w:tcPr>
          <w:p w:rsidR="00EB37AB" w:rsidRPr="00860553" w:rsidRDefault="00EB37AB" w:rsidP="00A5496C"/>
        </w:tc>
        <w:tc>
          <w:tcPr>
            <w:tcW w:w="1559" w:type="dxa"/>
            <w:shd w:val="clear" w:color="auto" w:fill="auto"/>
          </w:tcPr>
          <w:p w:rsidR="00EB37AB" w:rsidRPr="00860553" w:rsidRDefault="00EB37AB" w:rsidP="00A5496C">
            <w:pPr>
              <w:spacing w:line="276" w:lineRule="auto"/>
              <w:rPr>
                <w:rFonts w:eastAsia="Calibri"/>
                <w:lang w:eastAsia="en-US"/>
              </w:rPr>
            </w:pPr>
          </w:p>
        </w:tc>
        <w:tc>
          <w:tcPr>
            <w:tcW w:w="1701" w:type="dxa"/>
            <w:shd w:val="clear" w:color="auto" w:fill="auto"/>
          </w:tcPr>
          <w:p w:rsidR="00EB37AB" w:rsidRPr="00860553" w:rsidRDefault="00EB37AB" w:rsidP="00A5496C">
            <w:pPr>
              <w:spacing w:line="276" w:lineRule="auto"/>
              <w:rPr>
                <w:rFonts w:eastAsia="Calibri"/>
                <w:lang w:eastAsia="en-US"/>
              </w:rPr>
            </w:pPr>
          </w:p>
        </w:tc>
      </w:tr>
      <w:tr w:rsidR="00EB37AB" w:rsidRPr="00860553" w:rsidTr="004558D2">
        <w:tc>
          <w:tcPr>
            <w:tcW w:w="900" w:type="dxa"/>
            <w:shd w:val="clear" w:color="auto" w:fill="auto"/>
          </w:tcPr>
          <w:p w:rsidR="00EB37AB" w:rsidRPr="00860553" w:rsidRDefault="00EB37AB" w:rsidP="00A5496C">
            <w:proofErr w:type="gramStart"/>
            <w:r w:rsidRPr="00860553">
              <w:t>4</w:t>
            </w:r>
            <w:proofErr w:type="gramEnd"/>
          </w:p>
        </w:tc>
        <w:tc>
          <w:tcPr>
            <w:tcW w:w="1078" w:type="dxa"/>
            <w:shd w:val="clear" w:color="auto" w:fill="auto"/>
          </w:tcPr>
          <w:p w:rsidR="00EB37AB" w:rsidRPr="00860553" w:rsidRDefault="00EB37AB" w:rsidP="00A5496C"/>
        </w:tc>
        <w:tc>
          <w:tcPr>
            <w:tcW w:w="4050" w:type="dxa"/>
            <w:shd w:val="clear" w:color="auto" w:fill="auto"/>
          </w:tcPr>
          <w:p w:rsidR="00EB37AB" w:rsidRPr="00860553" w:rsidRDefault="00EB37AB" w:rsidP="00A5496C">
            <w:pPr>
              <w:spacing w:line="276" w:lineRule="auto"/>
              <w:rPr>
                <w:rFonts w:eastAsia="Calibri"/>
                <w:lang w:eastAsia="en-US"/>
              </w:rPr>
            </w:pPr>
          </w:p>
        </w:tc>
        <w:tc>
          <w:tcPr>
            <w:tcW w:w="1343" w:type="dxa"/>
            <w:shd w:val="clear" w:color="auto" w:fill="auto"/>
          </w:tcPr>
          <w:p w:rsidR="00EB37AB" w:rsidRPr="00860553" w:rsidRDefault="00EB37AB" w:rsidP="00A5496C"/>
        </w:tc>
        <w:tc>
          <w:tcPr>
            <w:tcW w:w="1701" w:type="dxa"/>
            <w:shd w:val="clear" w:color="auto" w:fill="auto"/>
          </w:tcPr>
          <w:p w:rsidR="00EB37AB" w:rsidRPr="00860553" w:rsidRDefault="00EB37AB" w:rsidP="00A5496C"/>
        </w:tc>
        <w:tc>
          <w:tcPr>
            <w:tcW w:w="1276" w:type="dxa"/>
            <w:shd w:val="clear" w:color="auto" w:fill="auto"/>
          </w:tcPr>
          <w:p w:rsidR="00EB37AB" w:rsidRPr="00860553" w:rsidRDefault="00EB37AB" w:rsidP="00A5496C">
            <w:pPr>
              <w:spacing w:line="276" w:lineRule="auto"/>
              <w:rPr>
                <w:rFonts w:eastAsia="Calibri"/>
                <w:lang w:eastAsia="en-US"/>
              </w:rPr>
            </w:pPr>
          </w:p>
        </w:tc>
        <w:tc>
          <w:tcPr>
            <w:tcW w:w="1134" w:type="dxa"/>
            <w:shd w:val="clear" w:color="auto" w:fill="auto"/>
          </w:tcPr>
          <w:p w:rsidR="00EB37AB" w:rsidRPr="00860553" w:rsidRDefault="00EB37AB" w:rsidP="00A5496C"/>
        </w:tc>
        <w:tc>
          <w:tcPr>
            <w:tcW w:w="1559" w:type="dxa"/>
            <w:shd w:val="clear" w:color="auto" w:fill="auto"/>
          </w:tcPr>
          <w:p w:rsidR="00EB37AB" w:rsidRPr="00860553" w:rsidRDefault="00EB37AB" w:rsidP="00A5496C">
            <w:pPr>
              <w:spacing w:line="276" w:lineRule="auto"/>
              <w:rPr>
                <w:rFonts w:eastAsia="Calibri"/>
                <w:lang w:eastAsia="en-US"/>
              </w:rPr>
            </w:pPr>
          </w:p>
        </w:tc>
        <w:tc>
          <w:tcPr>
            <w:tcW w:w="1701" w:type="dxa"/>
            <w:shd w:val="clear" w:color="auto" w:fill="auto"/>
          </w:tcPr>
          <w:p w:rsidR="00EB37AB" w:rsidRPr="00860553" w:rsidRDefault="00EB37AB" w:rsidP="00A5496C">
            <w:pPr>
              <w:spacing w:line="276" w:lineRule="auto"/>
              <w:rPr>
                <w:rFonts w:eastAsia="Calibri"/>
                <w:lang w:eastAsia="en-US"/>
              </w:rPr>
            </w:pPr>
          </w:p>
        </w:tc>
      </w:tr>
      <w:tr w:rsidR="00EB37AB" w:rsidRPr="00860553" w:rsidTr="004558D2">
        <w:tc>
          <w:tcPr>
            <w:tcW w:w="900" w:type="dxa"/>
            <w:shd w:val="clear" w:color="auto" w:fill="auto"/>
          </w:tcPr>
          <w:p w:rsidR="00EB37AB" w:rsidRPr="00860553" w:rsidRDefault="00EB37AB" w:rsidP="00A5496C"/>
        </w:tc>
        <w:tc>
          <w:tcPr>
            <w:tcW w:w="1078" w:type="dxa"/>
            <w:shd w:val="clear" w:color="auto" w:fill="auto"/>
          </w:tcPr>
          <w:p w:rsidR="00EB37AB" w:rsidRPr="00860553" w:rsidRDefault="00EB37AB" w:rsidP="00A5496C"/>
        </w:tc>
        <w:tc>
          <w:tcPr>
            <w:tcW w:w="4050" w:type="dxa"/>
            <w:shd w:val="clear" w:color="auto" w:fill="auto"/>
          </w:tcPr>
          <w:p w:rsidR="00EB37AB" w:rsidRPr="00860553" w:rsidRDefault="00EB37AB" w:rsidP="00A5496C"/>
        </w:tc>
        <w:tc>
          <w:tcPr>
            <w:tcW w:w="1343" w:type="dxa"/>
            <w:shd w:val="clear" w:color="auto" w:fill="auto"/>
          </w:tcPr>
          <w:p w:rsidR="00EB37AB" w:rsidRPr="00860553" w:rsidRDefault="00EB37AB" w:rsidP="00A5496C"/>
        </w:tc>
        <w:tc>
          <w:tcPr>
            <w:tcW w:w="1701" w:type="dxa"/>
            <w:shd w:val="clear" w:color="auto" w:fill="auto"/>
          </w:tcPr>
          <w:p w:rsidR="00EB37AB" w:rsidRPr="00860553" w:rsidRDefault="00EB37AB" w:rsidP="00A5496C"/>
        </w:tc>
        <w:tc>
          <w:tcPr>
            <w:tcW w:w="1276" w:type="dxa"/>
            <w:shd w:val="clear" w:color="auto" w:fill="auto"/>
          </w:tcPr>
          <w:p w:rsidR="00EB37AB" w:rsidRPr="00860553" w:rsidRDefault="00EB37AB" w:rsidP="00A5496C"/>
        </w:tc>
        <w:tc>
          <w:tcPr>
            <w:tcW w:w="1134" w:type="dxa"/>
            <w:shd w:val="clear" w:color="auto" w:fill="auto"/>
          </w:tcPr>
          <w:p w:rsidR="00EB37AB" w:rsidRPr="00860553" w:rsidRDefault="00EB37AB" w:rsidP="00A5496C"/>
        </w:tc>
        <w:tc>
          <w:tcPr>
            <w:tcW w:w="1559" w:type="dxa"/>
            <w:shd w:val="clear" w:color="auto" w:fill="auto"/>
          </w:tcPr>
          <w:p w:rsidR="00EB37AB" w:rsidRPr="00860553" w:rsidRDefault="00EB37AB" w:rsidP="00A5496C"/>
        </w:tc>
        <w:tc>
          <w:tcPr>
            <w:tcW w:w="1701" w:type="dxa"/>
            <w:shd w:val="clear" w:color="auto" w:fill="auto"/>
          </w:tcPr>
          <w:p w:rsidR="00EB37AB" w:rsidRPr="00860553" w:rsidRDefault="00EB37AB" w:rsidP="00A5496C"/>
        </w:tc>
      </w:tr>
      <w:tr w:rsidR="00EB37AB" w:rsidRPr="00860553" w:rsidTr="00A5496C">
        <w:tc>
          <w:tcPr>
            <w:tcW w:w="11482" w:type="dxa"/>
            <w:gridSpan w:val="7"/>
            <w:shd w:val="clear" w:color="auto" w:fill="auto"/>
          </w:tcPr>
          <w:p w:rsidR="00EB37AB" w:rsidRPr="00860553" w:rsidRDefault="00EB37AB" w:rsidP="00A5496C">
            <w:r w:rsidRPr="00860553">
              <w:t>TOTAL</w:t>
            </w:r>
          </w:p>
        </w:tc>
        <w:tc>
          <w:tcPr>
            <w:tcW w:w="1559" w:type="dxa"/>
            <w:shd w:val="clear" w:color="auto" w:fill="auto"/>
          </w:tcPr>
          <w:p w:rsidR="00EB37AB" w:rsidRPr="00860553" w:rsidRDefault="00EB37AB" w:rsidP="00A5496C">
            <w:pPr>
              <w:spacing w:line="276" w:lineRule="auto"/>
              <w:rPr>
                <w:rFonts w:eastAsia="Calibri"/>
                <w:b/>
                <w:color w:val="000000"/>
                <w:lang w:eastAsia="en-US"/>
              </w:rPr>
            </w:pPr>
          </w:p>
        </w:tc>
        <w:tc>
          <w:tcPr>
            <w:tcW w:w="1701" w:type="dxa"/>
            <w:shd w:val="clear" w:color="auto" w:fill="auto"/>
          </w:tcPr>
          <w:p w:rsidR="00EB37AB" w:rsidRPr="00860553" w:rsidRDefault="00EB37AB" w:rsidP="00A5496C">
            <w:pPr>
              <w:spacing w:line="276" w:lineRule="auto"/>
              <w:rPr>
                <w:rFonts w:eastAsia="Calibri"/>
                <w:b/>
                <w:color w:val="000000"/>
                <w:lang w:eastAsia="en-US"/>
              </w:rPr>
            </w:pPr>
          </w:p>
        </w:tc>
      </w:tr>
    </w:tbl>
    <w:p w:rsidR="00EB37AB" w:rsidRPr="000C5CE1" w:rsidRDefault="00EB37AB" w:rsidP="00EB37AB"/>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2"/>
      </w:tblGrid>
      <w:tr w:rsidR="00EB37AB" w:rsidRPr="00860553" w:rsidTr="00A5496C">
        <w:tc>
          <w:tcPr>
            <w:tcW w:w="14742" w:type="dxa"/>
            <w:shd w:val="clear" w:color="auto" w:fill="auto"/>
          </w:tcPr>
          <w:p w:rsidR="00EB37AB" w:rsidRPr="00860553" w:rsidRDefault="00EB37AB" w:rsidP="00A5496C">
            <w:pPr>
              <w:rPr>
                <w:sz w:val="18"/>
                <w:szCs w:val="18"/>
              </w:rPr>
            </w:pPr>
          </w:p>
          <w:p w:rsidR="00EB37AB" w:rsidRPr="00860553" w:rsidRDefault="00EB37AB" w:rsidP="00A5496C">
            <w:pPr>
              <w:rPr>
                <w:sz w:val="18"/>
                <w:szCs w:val="18"/>
              </w:rPr>
            </w:pPr>
          </w:p>
          <w:p w:rsidR="00EB37AB" w:rsidRPr="00860553" w:rsidRDefault="00EB37AB" w:rsidP="00A5496C">
            <w:pPr>
              <w:rPr>
                <w:sz w:val="18"/>
                <w:szCs w:val="18"/>
              </w:rPr>
            </w:pPr>
          </w:p>
          <w:p w:rsidR="00EB37AB" w:rsidRPr="00860553" w:rsidRDefault="00EB37AB" w:rsidP="00A5496C">
            <w:pPr>
              <w:rPr>
                <w:sz w:val="18"/>
                <w:szCs w:val="18"/>
              </w:rPr>
            </w:pPr>
          </w:p>
          <w:p w:rsidR="00EB37AB" w:rsidRPr="00860553" w:rsidRDefault="00EB37AB" w:rsidP="00A5496C">
            <w:pPr>
              <w:rPr>
                <w:sz w:val="18"/>
                <w:szCs w:val="18"/>
              </w:rPr>
            </w:pPr>
            <w:r w:rsidRPr="00860553">
              <w:rPr>
                <w:sz w:val="18"/>
                <w:szCs w:val="18"/>
              </w:rPr>
              <w:t>Chapecó – SC,</w:t>
            </w:r>
            <w:proofErr w:type="gramStart"/>
            <w:r w:rsidRPr="00860553">
              <w:rPr>
                <w:sz w:val="18"/>
                <w:szCs w:val="18"/>
              </w:rPr>
              <w:t xml:space="preserve">  </w:t>
            </w:r>
            <w:proofErr w:type="gramEnd"/>
            <w:r w:rsidRPr="00860553">
              <w:rPr>
                <w:sz w:val="18"/>
                <w:szCs w:val="18"/>
              </w:rPr>
              <w:t>___ de _______ de______.           Ass. Do Responsável Tesoureiro             Assinatura do Presidente         Ass. Contador ou Respons. Preenchimento</w:t>
            </w:r>
          </w:p>
        </w:tc>
      </w:tr>
    </w:tbl>
    <w:p w:rsidR="00EB37AB" w:rsidRPr="000C5CE1" w:rsidRDefault="00EB37AB" w:rsidP="00EB37AB">
      <w:pPr>
        <w:rPr>
          <w:sz w:val="16"/>
          <w:szCs w:val="16"/>
        </w:rPr>
      </w:pPr>
    </w:p>
    <w:p w:rsidR="00EB37AB" w:rsidRPr="000C5CE1" w:rsidRDefault="00EB37AB" w:rsidP="00EB37AB"/>
    <w:p w:rsidR="00A03974" w:rsidRPr="00430B61" w:rsidRDefault="00A03974" w:rsidP="00430B61">
      <w:pPr>
        <w:sectPr w:rsidR="00A03974" w:rsidRPr="00430B61" w:rsidSect="004558D2">
          <w:headerReference w:type="default" r:id="rId26"/>
          <w:pgSz w:w="16850" w:h="11920" w:orient="landscape"/>
          <w:pgMar w:top="600" w:right="836" w:bottom="800" w:left="1200" w:header="716" w:footer="989" w:gutter="0"/>
          <w:cols w:space="720"/>
          <w:docGrid w:linePitch="299"/>
        </w:sectPr>
      </w:pPr>
    </w:p>
    <w:p w:rsidR="00EE6335" w:rsidRDefault="00EE6335">
      <w:pPr>
        <w:pStyle w:val="Corpodetexto"/>
        <w:spacing w:before="4" w:after="1"/>
        <w:rPr>
          <w:sz w:val="16"/>
        </w:rPr>
      </w:pPr>
    </w:p>
    <w:p w:rsidR="00EE6335" w:rsidRDefault="00EE6335">
      <w:pPr>
        <w:pStyle w:val="Corpodetexto"/>
        <w:spacing w:before="4" w:after="1"/>
        <w:rPr>
          <w:sz w:val="16"/>
        </w:rPr>
      </w:pPr>
    </w:p>
    <w:p w:rsidR="00EE6335" w:rsidRDefault="00EE6335">
      <w:pPr>
        <w:pStyle w:val="Corpodetexto"/>
        <w:rPr>
          <w:sz w:val="20"/>
        </w:rPr>
      </w:pPr>
    </w:p>
    <w:p w:rsidR="00EE6335" w:rsidRDefault="00EE6335">
      <w:pPr>
        <w:pStyle w:val="Corpodetexto"/>
        <w:spacing w:before="11"/>
        <w:rPr>
          <w:sz w:val="25"/>
        </w:rPr>
      </w:pPr>
    </w:p>
    <w:p w:rsidR="006A0EA7" w:rsidRPr="004365F8" w:rsidRDefault="006A0EA7" w:rsidP="006A0EA7">
      <w:pPr>
        <w:spacing w:before="9" w:after="35"/>
        <w:ind w:left="4176" w:right="4285"/>
        <w:jc w:val="center"/>
        <w:rPr>
          <w:sz w:val="23"/>
          <w:szCs w:val="23"/>
        </w:rPr>
      </w:pPr>
      <w:r w:rsidRPr="004365F8">
        <w:rPr>
          <w:noProof/>
          <w:sz w:val="23"/>
          <w:szCs w:val="23"/>
          <w:lang w:val="pt-BR" w:eastAsia="pt-BR" w:bidi="ar-SA"/>
        </w:rPr>
        <w:drawing>
          <wp:inline distT="0" distB="0" distL="0" distR="0" wp14:anchorId="3B1E678E" wp14:editId="187791AC">
            <wp:extent cx="710565" cy="828675"/>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27"/>
                    <a:stretch>
                      <a:fillRect/>
                    </a:stretch>
                  </pic:blipFill>
                  <pic:spPr>
                    <a:xfrm>
                      <a:off x="0" y="0"/>
                      <a:ext cx="710565" cy="828675"/>
                    </a:xfrm>
                    <a:prstGeom prst="rect">
                      <a:avLst/>
                    </a:prstGeom>
                  </pic:spPr>
                </pic:pic>
              </a:graphicData>
            </a:graphic>
          </wp:inline>
        </w:drawing>
      </w:r>
    </w:p>
    <w:p w:rsidR="006A0EA7" w:rsidRPr="004365F8" w:rsidRDefault="006A0EA7" w:rsidP="006A0EA7">
      <w:pPr>
        <w:jc w:val="center"/>
        <w:rPr>
          <w:color w:val="000000"/>
          <w:spacing w:val="6"/>
          <w:sz w:val="23"/>
          <w:szCs w:val="23"/>
          <w:lang w:val="pt-BR"/>
        </w:rPr>
      </w:pPr>
      <w:r w:rsidRPr="004365F8">
        <w:rPr>
          <w:color w:val="000000"/>
          <w:spacing w:val="6"/>
          <w:sz w:val="23"/>
          <w:szCs w:val="23"/>
          <w:lang w:val="pt-BR"/>
        </w:rPr>
        <w:t xml:space="preserve">ESTADO DE SANTA CATARINA </w:t>
      </w:r>
      <w:r w:rsidRPr="004365F8">
        <w:rPr>
          <w:color w:val="000000"/>
          <w:spacing w:val="6"/>
          <w:sz w:val="23"/>
          <w:szCs w:val="23"/>
          <w:lang w:val="pt-BR"/>
        </w:rPr>
        <w:br/>
      </w:r>
      <w:r w:rsidRPr="004365F8">
        <w:rPr>
          <w:color w:val="000000"/>
          <w:spacing w:val="10"/>
          <w:sz w:val="23"/>
          <w:szCs w:val="23"/>
          <w:lang w:val="pt-BR"/>
        </w:rPr>
        <w:t>MUNICÍPIO DE CHAPECÓ</w:t>
      </w:r>
    </w:p>
    <w:p w:rsidR="006A0EA7" w:rsidRPr="004365F8" w:rsidRDefault="006A0EA7" w:rsidP="006A0EA7">
      <w:pPr>
        <w:spacing w:before="1404"/>
        <w:ind w:left="2304"/>
        <w:rPr>
          <w:b/>
          <w:color w:val="000000"/>
          <w:sz w:val="23"/>
          <w:szCs w:val="23"/>
          <w:lang w:val="pt-BR"/>
        </w:rPr>
      </w:pPr>
      <w:r>
        <w:rPr>
          <w:b/>
          <w:color w:val="000000"/>
          <w:sz w:val="23"/>
          <w:szCs w:val="23"/>
          <w:lang w:val="pt-BR"/>
        </w:rPr>
        <w:t xml:space="preserve">MINUTA </w:t>
      </w:r>
      <w:r w:rsidRPr="004365F8">
        <w:rPr>
          <w:b/>
          <w:color w:val="000000"/>
          <w:sz w:val="23"/>
          <w:szCs w:val="23"/>
          <w:lang w:val="pt-BR"/>
        </w:rPr>
        <w:t xml:space="preserve">TERMO DE </w:t>
      </w:r>
      <w:r>
        <w:rPr>
          <w:b/>
          <w:color w:val="000000"/>
          <w:sz w:val="23"/>
          <w:szCs w:val="23"/>
          <w:lang w:val="pt-BR"/>
        </w:rPr>
        <w:t>COLABORAÇÃO ___/2019</w:t>
      </w:r>
    </w:p>
    <w:p w:rsidR="006A0EA7" w:rsidRPr="004365F8" w:rsidRDefault="006A0EA7" w:rsidP="006A0EA7">
      <w:pPr>
        <w:spacing w:before="1152" w:line="360" w:lineRule="auto"/>
        <w:ind w:left="72"/>
        <w:jc w:val="both"/>
        <w:rPr>
          <w:color w:val="000000"/>
          <w:spacing w:val="-2"/>
          <w:sz w:val="23"/>
          <w:szCs w:val="23"/>
          <w:lang w:val="pt-BR"/>
        </w:rPr>
      </w:pPr>
      <w:r w:rsidRPr="004365F8">
        <w:rPr>
          <w:color w:val="000000"/>
          <w:spacing w:val="-2"/>
          <w:sz w:val="23"/>
          <w:szCs w:val="23"/>
          <w:lang w:val="pt-BR"/>
        </w:rPr>
        <w:t xml:space="preserve">Pelo presente, de um lado, o </w:t>
      </w:r>
      <w:r w:rsidRPr="004365F8">
        <w:rPr>
          <w:b/>
          <w:color w:val="000000"/>
          <w:spacing w:val="-2"/>
          <w:sz w:val="23"/>
          <w:szCs w:val="23"/>
          <w:lang w:val="pt-BR"/>
        </w:rPr>
        <w:t xml:space="preserve">MUNICÍPIO DE CHAPECO, </w:t>
      </w:r>
      <w:r w:rsidRPr="004365F8">
        <w:rPr>
          <w:color w:val="000000"/>
          <w:spacing w:val="-2"/>
          <w:sz w:val="23"/>
          <w:szCs w:val="23"/>
          <w:lang w:val="pt-BR"/>
        </w:rPr>
        <w:t xml:space="preserve">pessoa jurídica de direito público </w:t>
      </w:r>
      <w:r w:rsidRPr="004365F8">
        <w:rPr>
          <w:color w:val="000000"/>
          <w:spacing w:val="3"/>
          <w:sz w:val="23"/>
          <w:szCs w:val="23"/>
          <w:lang w:val="pt-BR"/>
        </w:rPr>
        <w:t xml:space="preserve">interno, inscrito no CNPJ sob o n.°83.021.808/0001-82, com sede na Av. Getúlio Vargas, </w:t>
      </w:r>
      <w:proofErr w:type="spellStart"/>
      <w:r w:rsidRPr="004365F8">
        <w:rPr>
          <w:color w:val="000000"/>
          <w:spacing w:val="3"/>
          <w:sz w:val="23"/>
          <w:szCs w:val="23"/>
          <w:lang w:val="pt-BR"/>
        </w:rPr>
        <w:t>n.°</w:t>
      </w:r>
      <w:proofErr w:type="spellEnd"/>
      <w:r w:rsidRPr="004365F8">
        <w:rPr>
          <w:color w:val="000000"/>
          <w:spacing w:val="3"/>
          <w:sz w:val="23"/>
          <w:szCs w:val="23"/>
          <w:lang w:val="pt-BR"/>
        </w:rPr>
        <w:t xml:space="preserve"> 957-S, Estado de Santa Catarina, doravante denominado simplesmente MUNICÍPIO, </w:t>
      </w:r>
      <w:r w:rsidRPr="004365F8">
        <w:rPr>
          <w:color w:val="000000"/>
          <w:sz w:val="23"/>
          <w:szCs w:val="23"/>
          <w:lang w:val="pt-BR"/>
        </w:rPr>
        <w:t xml:space="preserve">neste ato representado pela </w:t>
      </w:r>
      <w:r w:rsidRPr="004365F8">
        <w:rPr>
          <w:b/>
          <w:color w:val="000000"/>
          <w:sz w:val="23"/>
          <w:szCs w:val="23"/>
          <w:lang w:val="pt-BR"/>
        </w:rPr>
        <w:t xml:space="preserve">SECRETÁRIA MUNICIPAL DE </w:t>
      </w:r>
      <w:r>
        <w:rPr>
          <w:b/>
          <w:color w:val="000000"/>
          <w:sz w:val="23"/>
          <w:szCs w:val="23"/>
          <w:lang w:val="pt-BR"/>
        </w:rPr>
        <w:t>_____________</w:t>
      </w:r>
      <w:r w:rsidRPr="004365F8">
        <w:rPr>
          <w:b/>
          <w:color w:val="000000"/>
          <w:sz w:val="23"/>
          <w:szCs w:val="23"/>
          <w:lang w:val="pt-BR"/>
        </w:rPr>
        <w:t xml:space="preserve">, </w:t>
      </w:r>
      <w:proofErr w:type="gramStart"/>
      <w:r w:rsidRPr="004365F8">
        <w:rPr>
          <w:b/>
          <w:color w:val="000000"/>
          <w:sz w:val="23"/>
          <w:szCs w:val="23"/>
          <w:lang w:val="pt-BR"/>
        </w:rPr>
        <w:t>Sr.</w:t>
      </w:r>
      <w:proofErr w:type="gramEnd"/>
      <w:r w:rsidRPr="004365F8">
        <w:rPr>
          <w:b/>
          <w:color w:val="000000"/>
          <w:sz w:val="23"/>
          <w:szCs w:val="23"/>
          <w:lang w:val="pt-BR"/>
        </w:rPr>
        <w:t xml:space="preserve"> </w:t>
      </w:r>
      <w:r>
        <w:rPr>
          <w:b/>
          <w:color w:val="000000"/>
          <w:sz w:val="23"/>
          <w:szCs w:val="23"/>
          <w:lang w:val="pt-BR"/>
        </w:rPr>
        <w:t>_______</w:t>
      </w:r>
      <w:r w:rsidRPr="004365F8">
        <w:rPr>
          <w:b/>
          <w:color w:val="000000"/>
          <w:spacing w:val="3"/>
          <w:sz w:val="23"/>
          <w:szCs w:val="23"/>
          <w:lang w:val="pt-BR"/>
        </w:rPr>
        <w:t xml:space="preserve">, </w:t>
      </w:r>
      <w:r>
        <w:rPr>
          <w:color w:val="000000"/>
          <w:spacing w:val="3"/>
          <w:sz w:val="23"/>
          <w:szCs w:val="23"/>
          <w:lang w:val="pt-BR"/>
        </w:rPr>
        <w:t>inscrito</w:t>
      </w:r>
      <w:r w:rsidRPr="004365F8">
        <w:rPr>
          <w:color w:val="000000"/>
          <w:spacing w:val="3"/>
          <w:sz w:val="23"/>
          <w:szCs w:val="23"/>
          <w:lang w:val="pt-BR"/>
        </w:rPr>
        <w:t xml:space="preserve"> no CPF N°. e RG., em razão da competência atribuída pelo inciso IV, do artigo 4°, do Decreto Municipal n° 33.801, de </w:t>
      </w:r>
      <w:r w:rsidRPr="004365F8">
        <w:rPr>
          <w:color w:val="000000"/>
          <w:spacing w:val="12"/>
          <w:sz w:val="23"/>
          <w:szCs w:val="23"/>
          <w:lang w:val="pt-BR"/>
        </w:rPr>
        <w:t>10 de março de 2017, e, de outro lado,</w:t>
      </w:r>
      <w:r>
        <w:rPr>
          <w:color w:val="000000"/>
          <w:spacing w:val="12"/>
          <w:sz w:val="23"/>
          <w:szCs w:val="23"/>
          <w:lang w:val="pt-BR"/>
        </w:rPr>
        <w:t>_______</w:t>
      </w:r>
      <w:r w:rsidRPr="004365F8">
        <w:rPr>
          <w:b/>
          <w:color w:val="000000"/>
          <w:spacing w:val="18"/>
          <w:sz w:val="23"/>
          <w:szCs w:val="23"/>
          <w:lang w:val="pt-BR"/>
        </w:rPr>
        <w:t xml:space="preserve">, </w:t>
      </w:r>
      <w:r w:rsidRPr="004365F8">
        <w:rPr>
          <w:color w:val="000000"/>
          <w:spacing w:val="18"/>
          <w:sz w:val="23"/>
          <w:szCs w:val="23"/>
          <w:lang w:val="pt-BR"/>
        </w:rPr>
        <w:t xml:space="preserve">doravante denominado simplesmente </w:t>
      </w:r>
      <w:r w:rsidRPr="004365F8">
        <w:rPr>
          <w:color w:val="000000"/>
          <w:spacing w:val="28"/>
          <w:sz w:val="23"/>
          <w:szCs w:val="23"/>
          <w:lang w:val="pt-BR"/>
        </w:rPr>
        <w:t xml:space="preserve">ORGANIZAÇÃO DA SOCIEDADE CIVIL (OSC), inscrita no CNPJ sob </w:t>
      </w:r>
      <w:proofErr w:type="spellStart"/>
      <w:r w:rsidRPr="004365F8">
        <w:rPr>
          <w:color w:val="000000"/>
          <w:spacing w:val="28"/>
          <w:sz w:val="23"/>
          <w:szCs w:val="23"/>
          <w:lang w:val="pt-BR"/>
        </w:rPr>
        <w:t>n.°</w:t>
      </w:r>
      <w:proofErr w:type="spellEnd"/>
      <w:r>
        <w:rPr>
          <w:color w:val="000000"/>
          <w:spacing w:val="4"/>
          <w:sz w:val="23"/>
          <w:szCs w:val="23"/>
          <w:lang w:val="pt-BR"/>
        </w:rPr>
        <w:t>, situada na</w:t>
      </w:r>
      <w:r w:rsidRPr="004365F8">
        <w:rPr>
          <w:color w:val="000000"/>
          <w:spacing w:val="4"/>
          <w:sz w:val="23"/>
          <w:szCs w:val="23"/>
          <w:lang w:val="pt-BR"/>
        </w:rPr>
        <w:t xml:space="preserve">, Chapecó, </w:t>
      </w:r>
      <w:r w:rsidRPr="004365F8">
        <w:rPr>
          <w:color w:val="000000"/>
          <w:sz w:val="23"/>
          <w:szCs w:val="23"/>
          <w:lang w:val="pt-BR"/>
        </w:rPr>
        <w:t xml:space="preserve">SC, neste ato representada por seu responsável legal </w:t>
      </w:r>
      <w:r w:rsidRPr="004365F8">
        <w:rPr>
          <w:b/>
          <w:color w:val="000000"/>
          <w:sz w:val="23"/>
          <w:szCs w:val="23"/>
          <w:lang w:val="pt-BR"/>
        </w:rPr>
        <w:t xml:space="preserve">Sr., </w:t>
      </w:r>
      <w:r w:rsidRPr="004365F8">
        <w:rPr>
          <w:color w:val="000000"/>
          <w:sz w:val="23"/>
          <w:szCs w:val="23"/>
          <w:lang w:val="pt-BR"/>
        </w:rPr>
        <w:t xml:space="preserve">inscrito no </w:t>
      </w:r>
      <w:r w:rsidRPr="004365F8">
        <w:rPr>
          <w:color w:val="000000"/>
          <w:spacing w:val="8"/>
          <w:sz w:val="23"/>
          <w:szCs w:val="23"/>
          <w:lang w:val="pt-BR"/>
        </w:rPr>
        <w:t xml:space="preserve">CPF N° e RG N°, celebram este Termo de </w:t>
      </w:r>
      <w:r>
        <w:rPr>
          <w:color w:val="000000"/>
          <w:spacing w:val="8"/>
          <w:sz w:val="23"/>
          <w:szCs w:val="23"/>
          <w:lang w:val="pt-BR"/>
        </w:rPr>
        <w:t>Colaboração,</w:t>
      </w:r>
      <w:r w:rsidRPr="004365F8">
        <w:rPr>
          <w:color w:val="000000"/>
          <w:spacing w:val="8"/>
          <w:sz w:val="23"/>
          <w:szCs w:val="23"/>
          <w:lang w:val="pt-BR"/>
        </w:rPr>
        <w:t xml:space="preserve"> com </w:t>
      </w:r>
      <w:r w:rsidRPr="004365F8">
        <w:rPr>
          <w:color w:val="000000"/>
          <w:spacing w:val="3"/>
          <w:sz w:val="23"/>
          <w:szCs w:val="23"/>
          <w:lang w:val="pt-BR"/>
        </w:rPr>
        <w:t xml:space="preserve">fundamento na Lei Federal </w:t>
      </w:r>
      <w:proofErr w:type="spellStart"/>
      <w:r w:rsidRPr="004365F8">
        <w:rPr>
          <w:color w:val="000000"/>
          <w:spacing w:val="3"/>
          <w:sz w:val="23"/>
          <w:szCs w:val="23"/>
          <w:lang w:val="pt-BR"/>
        </w:rPr>
        <w:t>n.°</w:t>
      </w:r>
      <w:proofErr w:type="spellEnd"/>
      <w:r w:rsidRPr="004365F8">
        <w:rPr>
          <w:color w:val="000000"/>
          <w:spacing w:val="3"/>
          <w:sz w:val="23"/>
          <w:szCs w:val="23"/>
          <w:lang w:val="pt-BR"/>
        </w:rPr>
        <w:t xml:space="preserve"> 13.019/14, alterada pela Lei Federal n° 13.204/2015, no </w:t>
      </w:r>
      <w:r w:rsidRPr="004365F8">
        <w:rPr>
          <w:color w:val="000000"/>
          <w:spacing w:val="4"/>
          <w:sz w:val="23"/>
          <w:szCs w:val="23"/>
          <w:lang w:val="pt-BR"/>
        </w:rPr>
        <w:t xml:space="preserve">Decreto Municipal </w:t>
      </w:r>
      <w:proofErr w:type="spellStart"/>
      <w:r w:rsidRPr="004365F8">
        <w:rPr>
          <w:color w:val="000000"/>
          <w:spacing w:val="4"/>
          <w:sz w:val="23"/>
          <w:szCs w:val="23"/>
          <w:lang w:val="pt-BR"/>
        </w:rPr>
        <w:t>n.°</w:t>
      </w:r>
      <w:proofErr w:type="spellEnd"/>
      <w:r w:rsidRPr="004365F8">
        <w:rPr>
          <w:color w:val="000000"/>
          <w:spacing w:val="4"/>
          <w:sz w:val="23"/>
          <w:szCs w:val="23"/>
          <w:lang w:val="pt-BR"/>
        </w:rPr>
        <w:t xml:space="preserve"> 33.801, de março de 2017, na Lei de Diretrizes Orçamentárias, na </w:t>
      </w:r>
      <w:r w:rsidRPr="004365F8">
        <w:rPr>
          <w:color w:val="000000"/>
          <w:spacing w:val="2"/>
          <w:sz w:val="23"/>
          <w:szCs w:val="23"/>
          <w:lang w:val="pt-BR"/>
        </w:rPr>
        <w:t>Lei Orçamentária Anual, na Lei Complementar 101, de 04 de maio de 2000, e nas condições que seguem:</w:t>
      </w:r>
    </w:p>
    <w:p w:rsidR="006A0EA7" w:rsidRPr="004365F8" w:rsidRDefault="006A0EA7" w:rsidP="006A0EA7">
      <w:pPr>
        <w:spacing w:before="288" w:line="266" w:lineRule="auto"/>
        <w:ind w:left="72"/>
        <w:rPr>
          <w:b/>
          <w:color w:val="000000"/>
          <w:spacing w:val="5"/>
          <w:sz w:val="23"/>
          <w:szCs w:val="23"/>
          <w:lang w:val="pt-BR"/>
        </w:rPr>
      </w:pPr>
      <w:r w:rsidRPr="004365F8">
        <w:rPr>
          <w:b/>
          <w:color w:val="000000"/>
          <w:spacing w:val="5"/>
          <w:sz w:val="23"/>
          <w:szCs w:val="23"/>
          <w:lang w:val="pt-BR"/>
        </w:rPr>
        <w:t xml:space="preserve">CLÁUSULA PRIMEIRA — DO OBJETO DO TERMO DE </w:t>
      </w:r>
      <w:r>
        <w:rPr>
          <w:b/>
          <w:color w:val="000000"/>
          <w:spacing w:val="5"/>
          <w:sz w:val="23"/>
          <w:szCs w:val="23"/>
          <w:lang w:val="pt-BR"/>
        </w:rPr>
        <w:t>COLABORAÇÃO</w:t>
      </w:r>
    </w:p>
    <w:p w:rsidR="006A0EA7" w:rsidRPr="004365F8" w:rsidRDefault="006A0EA7" w:rsidP="006A0EA7">
      <w:pPr>
        <w:spacing w:before="504"/>
        <w:jc w:val="both"/>
        <w:rPr>
          <w:color w:val="000000"/>
          <w:sz w:val="23"/>
          <w:szCs w:val="23"/>
          <w:lang w:val="pt-BR"/>
        </w:rPr>
      </w:pPr>
      <w:r w:rsidRPr="004365F8">
        <w:rPr>
          <w:color w:val="000000"/>
          <w:sz w:val="23"/>
          <w:szCs w:val="23"/>
          <w:lang w:val="pt-BR"/>
        </w:rPr>
        <w:t xml:space="preserve">1.1 — Constitui objeto do presente Termo de </w:t>
      </w:r>
      <w:r>
        <w:rPr>
          <w:color w:val="000000"/>
          <w:sz w:val="23"/>
          <w:szCs w:val="23"/>
          <w:lang w:val="pt-BR"/>
        </w:rPr>
        <w:t>Colaboração</w:t>
      </w:r>
      <w:r w:rsidRPr="004365F8">
        <w:rPr>
          <w:color w:val="000000"/>
          <w:sz w:val="23"/>
          <w:szCs w:val="23"/>
          <w:lang w:val="pt-BR"/>
        </w:rPr>
        <w:t xml:space="preserve"> a execução de Projeto de </w:t>
      </w:r>
      <w:r>
        <w:rPr>
          <w:color w:val="000000"/>
          <w:sz w:val="23"/>
          <w:szCs w:val="23"/>
          <w:lang w:val="pt-BR"/>
        </w:rPr>
        <w:t>______________</w:t>
      </w:r>
      <w:r w:rsidRPr="004365F8">
        <w:rPr>
          <w:color w:val="000000"/>
          <w:spacing w:val="-2"/>
          <w:sz w:val="23"/>
          <w:szCs w:val="23"/>
          <w:lang w:val="pt-BR"/>
        </w:rPr>
        <w:t xml:space="preserve">, conforme </w:t>
      </w:r>
      <w:r w:rsidRPr="004365F8">
        <w:rPr>
          <w:color w:val="000000"/>
          <w:spacing w:val="2"/>
          <w:sz w:val="23"/>
          <w:szCs w:val="23"/>
          <w:lang w:val="pt-BR"/>
        </w:rPr>
        <w:t>detalhado no Plano de Trabalho.</w:t>
      </w:r>
    </w:p>
    <w:p w:rsidR="006A0EA7" w:rsidRPr="004365F8" w:rsidRDefault="006A0EA7" w:rsidP="006A0EA7">
      <w:pPr>
        <w:spacing w:before="252"/>
        <w:rPr>
          <w:color w:val="000000"/>
          <w:spacing w:val="2"/>
          <w:sz w:val="23"/>
          <w:szCs w:val="23"/>
          <w:lang w:val="pt-BR"/>
        </w:rPr>
      </w:pPr>
      <w:r w:rsidRPr="004365F8">
        <w:rPr>
          <w:color w:val="000000"/>
          <w:spacing w:val="2"/>
          <w:sz w:val="23"/>
          <w:szCs w:val="23"/>
          <w:lang w:val="pt-BR"/>
        </w:rPr>
        <w:t xml:space="preserve">1.2 — O plano de trabalho referido na cláusula acima é parte integrante e indissociável do </w:t>
      </w:r>
      <w:r w:rsidRPr="004365F8">
        <w:rPr>
          <w:color w:val="000000"/>
          <w:sz w:val="23"/>
          <w:szCs w:val="23"/>
          <w:lang w:val="pt-BR"/>
        </w:rPr>
        <w:t xml:space="preserve">presente Termo de </w:t>
      </w:r>
      <w:r>
        <w:rPr>
          <w:color w:val="000000"/>
          <w:sz w:val="23"/>
          <w:szCs w:val="23"/>
          <w:lang w:val="pt-BR"/>
        </w:rPr>
        <w:t>Colaboração</w:t>
      </w:r>
      <w:r w:rsidRPr="004365F8">
        <w:rPr>
          <w:color w:val="000000"/>
          <w:sz w:val="23"/>
          <w:szCs w:val="23"/>
          <w:lang w:val="pt-BR"/>
        </w:rPr>
        <w:t>.</w:t>
      </w:r>
    </w:p>
    <w:p w:rsidR="006A0EA7" w:rsidRPr="004365F8" w:rsidRDefault="006A0EA7" w:rsidP="006A0EA7">
      <w:pPr>
        <w:tabs>
          <w:tab w:val="right" w:pos="7752"/>
        </w:tabs>
        <w:spacing w:before="396" w:line="268" w:lineRule="auto"/>
        <w:rPr>
          <w:sz w:val="23"/>
          <w:szCs w:val="23"/>
          <w:lang w:val="pt-BR"/>
        </w:rPr>
        <w:sectPr w:rsidR="006A0EA7" w:rsidRPr="004365F8">
          <w:footerReference w:type="default" r:id="rId28"/>
          <w:pgSz w:w="11918" w:h="16854"/>
          <w:pgMar w:top="880" w:right="1101" w:bottom="964" w:left="1177" w:header="720" w:footer="720" w:gutter="0"/>
          <w:cols w:space="720"/>
        </w:sectPr>
      </w:pPr>
      <w:r w:rsidRPr="004365F8">
        <w:rPr>
          <w:color w:val="000000"/>
          <w:sz w:val="23"/>
          <w:szCs w:val="23"/>
          <w:lang w:val="pt-BR"/>
        </w:rPr>
        <w:t>1.3</w:t>
      </w:r>
      <w:r w:rsidRPr="004365F8">
        <w:rPr>
          <w:color w:val="000000"/>
          <w:sz w:val="23"/>
          <w:szCs w:val="23"/>
          <w:lang w:val="pt-BR"/>
        </w:rPr>
        <w:tab/>
      </w:r>
      <w:r w:rsidRPr="004365F8">
        <w:rPr>
          <w:color w:val="000000"/>
          <w:spacing w:val="13"/>
          <w:sz w:val="23"/>
          <w:szCs w:val="23"/>
          <w:lang w:val="pt-BR"/>
        </w:rPr>
        <w:t xml:space="preserve">- Não poderão ser destinados recursos para atender a despesas vedadas pela </w:t>
      </w:r>
    </w:p>
    <w:p w:rsidR="006A0EA7" w:rsidRPr="004365F8" w:rsidRDefault="006A0EA7" w:rsidP="006A0EA7">
      <w:pPr>
        <w:spacing w:before="18" w:after="66"/>
        <w:ind w:left="4310" w:right="4421"/>
        <w:jc w:val="center"/>
        <w:rPr>
          <w:sz w:val="23"/>
          <w:szCs w:val="23"/>
        </w:rPr>
      </w:pPr>
      <w:r w:rsidRPr="004365F8">
        <w:rPr>
          <w:noProof/>
          <w:sz w:val="23"/>
          <w:szCs w:val="23"/>
          <w:lang w:val="pt-BR" w:eastAsia="pt-BR" w:bidi="ar-SA"/>
        </w:rPr>
        <w:lastRenderedPageBreak/>
        <w:drawing>
          <wp:inline distT="0" distB="0" distL="0" distR="0" wp14:anchorId="69A0A685" wp14:editId="53212391">
            <wp:extent cx="628015" cy="65532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29"/>
                    <a:stretch>
                      <a:fillRect/>
                    </a:stretch>
                  </pic:blipFill>
                  <pic:spPr>
                    <a:xfrm>
                      <a:off x="0" y="0"/>
                      <a:ext cx="628015" cy="655320"/>
                    </a:xfrm>
                    <a:prstGeom prst="rect">
                      <a:avLst/>
                    </a:prstGeom>
                  </pic:spPr>
                </pic:pic>
              </a:graphicData>
            </a:graphic>
          </wp:inline>
        </w:drawing>
      </w:r>
    </w:p>
    <w:p w:rsidR="006A0EA7" w:rsidRPr="004365F8" w:rsidRDefault="006A0EA7" w:rsidP="006A0EA7">
      <w:pPr>
        <w:jc w:val="center"/>
        <w:rPr>
          <w:color w:val="000000"/>
          <w:sz w:val="23"/>
          <w:szCs w:val="23"/>
          <w:lang w:val="pt-BR"/>
        </w:rPr>
      </w:pPr>
      <w:r w:rsidRPr="004365F8">
        <w:rPr>
          <w:noProof/>
          <w:sz w:val="23"/>
          <w:szCs w:val="23"/>
          <w:lang w:val="pt-BR" w:eastAsia="pt-BR" w:bidi="ar-SA"/>
        </w:rPr>
        <mc:AlternateContent>
          <mc:Choice Requires="wps">
            <w:drawing>
              <wp:anchor distT="0" distB="0" distL="114300" distR="114300" simplePos="0" relativeHeight="251669504" behindDoc="0" locked="0" layoutInCell="1" allowOverlap="1" wp14:anchorId="733E84B5" wp14:editId="4075FEAD">
                <wp:simplePos x="0" y="0"/>
                <wp:positionH relativeFrom="page">
                  <wp:posOffset>6085205</wp:posOffset>
                </wp:positionH>
                <wp:positionV relativeFrom="page">
                  <wp:posOffset>9918700</wp:posOffset>
                </wp:positionV>
                <wp:extent cx="0" cy="241300"/>
                <wp:effectExtent l="8255" t="12700" r="10795" b="1270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9.15pt,781pt" to="479.15pt,8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" strokeweight=".25pt">
                <w10:wrap anchorx="page" anchory="page"/>
              </v:line>
            </w:pict>
          </mc:Fallback>
        </mc:AlternateContent>
      </w:r>
      <w:r w:rsidRPr="004365F8">
        <w:rPr>
          <w:color w:val="000000"/>
          <w:sz w:val="23"/>
          <w:szCs w:val="23"/>
          <w:lang w:val="pt-BR"/>
        </w:rPr>
        <w:t xml:space="preserve">ESTADO DE SANTA CATARINA </w:t>
      </w:r>
      <w:r w:rsidRPr="004365F8">
        <w:rPr>
          <w:color w:val="000000"/>
          <w:sz w:val="23"/>
          <w:szCs w:val="23"/>
          <w:lang w:val="pt-BR"/>
        </w:rPr>
        <w:br/>
        <w:t>MUNICÍPIO DE CHAPECÓ</w:t>
      </w:r>
    </w:p>
    <w:p w:rsidR="006A0EA7" w:rsidRPr="004365F8" w:rsidRDefault="006A0EA7" w:rsidP="006A0EA7">
      <w:pPr>
        <w:spacing w:before="180"/>
        <w:rPr>
          <w:color w:val="000000"/>
          <w:spacing w:val="1"/>
          <w:sz w:val="23"/>
          <w:szCs w:val="23"/>
          <w:lang w:val="pt-BR"/>
        </w:rPr>
      </w:pPr>
      <w:proofErr w:type="gramStart"/>
      <w:r w:rsidRPr="004365F8">
        <w:rPr>
          <w:color w:val="000000"/>
          <w:spacing w:val="1"/>
          <w:sz w:val="23"/>
          <w:szCs w:val="23"/>
          <w:lang w:val="pt-BR"/>
        </w:rPr>
        <w:t>respectiva</w:t>
      </w:r>
      <w:proofErr w:type="gramEnd"/>
      <w:r w:rsidRPr="004365F8">
        <w:rPr>
          <w:color w:val="000000"/>
          <w:spacing w:val="1"/>
          <w:sz w:val="23"/>
          <w:szCs w:val="23"/>
          <w:lang w:val="pt-BR"/>
        </w:rPr>
        <w:t xml:space="preserve"> Lei de Diretrizes Orçamentárias.</w:t>
      </w:r>
    </w:p>
    <w:p w:rsidR="006A0EA7" w:rsidRPr="004365F8" w:rsidRDefault="006A0EA7" w:rsidP="006A0EA7">
      <w:pPr>
        <w:spacing w:before="288"/>
        <w:rPr>
          <w:color w:val="000000"/>
          <w:spacing w:val="1"/>
          <w:sz w:val="23"/>
          <w:szCs w:val="23"/>
          <w:lang w:val="pt-BR"/>
        </w:rPr>
      </w:pPr>
      <w:r w:rsidRPr="004365F8">
        <w:rPr>
          <w:color w:val="000000"/>
          <w:spacing w:val="1"/>
          <w:sz w:val="23"/>
          <w:szCs w:val="23"/>
          <w:lang w:val="pt-BR"/>
        </w:rPr>
        <w:t xml:space="preserve">1.4 - É vedada a execução de atividades que tenham por objeto, envolvam ou incluam, direta </w:t>
      </w:r>
      <w:r w:rsidRPr="004365F8">
        <w:rPr>
          <w:color w:val="000000"/>
          <w:sz w:val="23"/>
          <w:szCs w:val="23"/>
          <w:lang w:val="pt-BR"/>
        </w:rPr>
        <w:t>ou indiretamente:</w:t>
      </w:r>
    </w:p>
    <w:p w:rsidR="006A0EA7" w:rsidRPr="004365F8" w:rsidRDefault="006A0EA7" w:rsidP="006A0EA7">
      <w:pPr>
        <w:spacing w:before="252"/>
        <w:rPr>
          <w:color w:val="000000"/>
          <w:spacing w:val="2"/>
          <w:sz w:val="23"/>
          <w:szCs w:val="23"/>
          <w:lang w:val="pt-BR"/>
        </w:rPr>
      </w:pPr>
      <w:r w:rsidRPr="004365F8">
        <w:rPr>
          <w:color w:val="000000"/>
          <w:spacing w:val="2"/>
          <w:sz w:val="23"/>
          <w:szCs w:val="23"/>
          <w:lang w:val="pt-BR"/>
        </w:rPr>
        <w:t xml:space="preserve">I - delegação das funções de regulação, de fiscalização, do exercício do poder de polícia ou </w:t>
      </w:r>
      <w:r w:rsidRPr="004365F8">
        <w:rPr>
          <w:color w:val="000000"/>
          <w:sz w:val="23"/>
          <w:szCs w:val="23"/>
          <w:lang w:val="pt-BR"/>
        </w:rPr>
        <w:t>de outras atividades exclusivas do Estado',</w:t>
      </w:r>
    </w:p>
    <w:p w:rsidR="006A0EA7" w:rsidRPr="004365F8" w:rsidRDefault="006A0EA7" w:rsidP="006A0EA7">
      <w:pPr>
        <w:spacing w:before="252"/>
        <w:rPr>
          <w:color w:val="000000"/>
          <w:spacing w:val="-2"/>
          <w:sz w:val="23"/>
          <w:szCs w:val="23"/>
          <w:lang w:val="pt-BR"/>
        </w:rPr>
      </w:pPr>
      <w:r w:rsidRPr="004365F8">
        <w:rPr>
          <w:color w:val="000000"/>
          <w:spacing w:val="-2"/>
          <w:sz w:val="23"/>
          <w:szCs w:val="23"/>
          <w:lang w:val="pt-BR"/>
        </w:rPr>
        <w:t xml:space="preserve">II - prestação de serviços ou de atividades cujo destinatário seja o aparelho administrativo do </w:t>
      </w:r>
      <w:r w:rsidRPr="004365F8">
        <w:rPr>
          <w:color w:val="000000"/>
          <w:sz w:val="23"/>
          <w:szCs w:val="23"/>
          <w:lang w:val="pt-BR"/>
        </w:rPr>
        <w:t>Município.</w:t>
      </w:r>
    </w:p>
    <w:p w:rsidR="006A0EA7" w:rsidRPr="004365F8" w:rsidRDefault="006A0EA7" w:rsidP="006A0EA7">
      <w:pPr>
        <w:spacing w:before="360" w:line="559" w:lineRule="auto"/>
        <w:ind w:right="4824"/>
        <w:rPr>
          <w:color w:val="000000"/>
          <w:spacing w:val="-3"/>
          <w:sz w:val="23"/>
          <w:szCs w:val="23"/>
          <w:lang w:val="pt-BR"/>
        </w:rPr>
      </w:pPr>
      <w:r w:rsidRPr="004365F8">
        <w:rPr>
          <w:b/>
          <w:color w:val="000000"/>
          <w:spacing w:val="-3"/>
          <w:sz w:val="23"/>
          <w:szCs w:val="23"/>
          <w:lang w:val="pt-BR"/>
        </w:rPr>
        <w:t>CLÁUSULA SEGUNDA — DAS OBRIGAÇÕES</w:t>
      </w:r>
      <w:r w:rsidRPr="004365F8">
        <w:rPr>
          <w:color w:val="000000"/>
          <w:spacing w:val="-3"/>
          <w:sz w:val="23"/>
          <w:szCs w:val="23"/>
          <w:lang w:val="pt-BR"/>
        </w:rPr>
        <w:t xml:space="preserve"> </w:t>
      </w:r>
      <w:r w:rsidRPr="004365F8">
        <w:rPr>
          <w:color w:val="000000"/>
          <w:sz w:val="23"/>
          <w:szCs w:val="23"/>
          <w:lang w:val="pt-BR"/>
        </w:rPr>
        <w:t>2.1 - São obrigações dos Partícipes:</w:t>
      </w:r>
    </w:p>
    <w:p w:rsidR="006A0EA7" w:rsidRPr="004365F8" w:rsidRDefault="006A0EA7" w:rsidP="006A0EA7">
      <w:pPr>
        <w:spacing w:before="180" w:line="292" w:lineRule="auto"/>
        <w:rPr>
          <w:color w:val="000000"/>
          <w:sz w:val="23"/>
          <w:szCs w:val="23"/>
          <w:lang w:val="pt-BR"/>
        </w:rPr>
      </w:pPr>
      <w:r w:rsidRPr="004365F8">
        <w:rPr>
          <w:color w:val="000000"/>
          <w:sz w:val="23"/>
          <w:szCs w:val="23"/>
          <w:lang w:val="pt-BR"/>
        </w:rPr>
        <w:t>I - DA ADMINISTRAÇÃO PÚBLICA MUNICIPAL:</w:t>
      </w:r>
    </w:p>
    <w:p w:rsidR="006A0EA7" w:rsidRPr="004365F8" w:rsidRDefault="006A0EA7" w:rsidP="006A0EA7">
      <w:pPr>
        <w:widowControl/>
        <w:numPr>
          <w:ilvl w:val="0"/>
          <w:numId w:val="34"/>
        </w:numPr>
        <w:tabs>
          <w:tab w:val="clear" w:pos="288"/>
          <w:tab w:val="decimal" w:pos="360"/>
        </w:tabs>
        <w:autoSpaceDE/>
        <w:autoSpaceDN/>
        <w:spacing w:before="180"/>
        <w:ind w:left="0" w:firstLine="72"/>
        <w:jc w:val="both"/>
        <w:rPr>
          <w:color w:val="000000"/>
          <w:sz w:val="23"/>
          <w:szCs w:val="23"/>
          <w:lang w:val="pt-BR"/>
        </w:rPr>
      </w:pPr>
      <w:proofErr w:type="gramStart"/>
      <w:r w:rsidRPr="004365F8">
        <w:rPr>
          <w:color w:val="000000"/>
          <w:sz w:val="23"/>
          <w:szCs w:val="23"/>
          <w:lang w:val="pt-BR"/>
        </w:rPr>
        <w:t>fornecer</w:t>
      </w:r>
      <w:proofErr w:type="gramEnd"/>
      <w:r w:rsidRPr="004365F8">
        <w:rPr>
          <w:color w:val="000000"/>
          <w:sz w:val="23"/>
          <w:szCs w:val="23"/>
          <w:lang w:val="pt-BR"/>
        </w:rPr>
        <w:t xml:space="preserve"> informações detalhadas para a prestação de contas à entidade por ocasião da </w:t>
      </w:r>
      <w:r w:rsidRPr="004365F8">
        <w:rPr>
          <w:color w:val="000000"/>
          <w:spacing w:val="8"/>
          <w:sz w:val="23"/>
          <w:szCs w:val="23"/>
          <w:lang w:val="pt-BR"/>
        </w:rPr>
        <w:t xml:space="preserve">celebração das parcerias, informando previamente e publicando em meios oficiais de </w:t>
      </w:r>
      <w:r w:rsidRPr="004365F8">
        <w:rPr>
          <w:color w:val="000000"/>
          <w:spacing w:val="1"/>
          <w:sz w:val="23"/>
          <w:szCs w:val="23"/>
          <w:lang w:val="pt-BR"/>
        </w:rPr>
        <w:t>comunicação às referidas organizações eventuais alterações no seu conteúdo;</w:t>
      </w:r>
    </w:p>
    <w:p w:rsidR="006A0EA7" w:rsidRPr="004365F8" w:rsidRDefault="006A0EA7" w:rsidP="006A0EA7">
      <w:pPr>
        <w:widowControl/>
        <w:numPr>
          <w:ilvl w:val="0"/>
          <w:numId w:val="34"/>
        </w:numPr>
        <w:tabs>
          <w:tab w:val="clear" w:pos="288"/>
          <w:tab w:val="decimal" w:pos="360"/>
        </w:tabs>
        <w:autoSpaceDE/>
        <w:autoSpaceDN/>
        <w:spacing w:before="180"/>
        <w:ind w:left="0" w:firstLine="72"/>
        <w:jc w:val="both"/>
        <w:rPr>
          <w:color w:val="000000"/>
          <w:spacing w:val="1"/>
          <w:sz w:val="23"/>
          <w:szCs w:val="23"/>
          <w:lang w:val="pt-BR"/>
        </w:rPr>
      </w:pPr>
      <w:proofErr w:type="gramStart"/>
      <w:r w:rsidRPr="004365F8">
        <w:rPr>
          <w:color w:val="000000"/>
          <w:spacing w:val="1"/>
          <w:sz w:val="23"/>
          <w:szCs w:val="23"/>
          <w:lang w:val="pt-BR"/>
        </w:rPr>
        <w:t>emitir</w:t>
      </w:r>
      <w:proofErr w:type="gramEnd"/>
      <w:r w:rsidRPr="004365F8">
        <w:rPr>
          <w:color w:val="000000"/>
          <w:spacing w:val="1"/>
          <w:sz w:val="23"/>
          <w:szCs w:val="23"/>
          <w:lang w:val="pt-BR"/>
        </w:rPr>
        <w:t xml:space="preserve"> relatório técnico de monitoramento e avaliação da parceria e o submeter à comissão </w:t>
      </w:r>
      <w:r w:rsidRPr="004365F8">
        <w:rPr>
          <w:color w:val="000000"/>
          <w:spacing w:val="9"/>
          <w:sz w:val="23"/>
          <w:szCs w:val="23"/>
          <w:lang w:val="pt-BR"/>
        </w:rPr>
        <w:t xml:space="preserve">de monitoramento e avaliação designada, que o homologará, independentemente da </w:t>
      </w:r>
      <w:r w:rsidRPr="004365F8">
        <w:rPr>
          <w:color w:val="000000"/>
          <w:spacing w:val="1"/>
          <w:sz w:val="23"/>
          <w:szCs w:val="23"/>
          <w:lang w:val="pt-BR"/>
        </w:rPr>
        <w:t>obrigatoriedade de apresentação da prestação de contas devida pela entidade;</w:t>
      </w:r>
    </w:p>
    <w:p w:rsidR="006A0EA7" w:rsidRPr="004365F8" w:rsidRDefault="006A0EA7" w:rsidP="006A0EA7">
      <w:pPr>
        <w:widowControl/>
        <w:numPr>
          <w:ilvl w:val="0"/>
          <w:numId w:val="34"/>
        </w:numPr>
        <w:tabs>
          <w:tab w:val="clear" w:pos="288"/>
          <w:tab w:val="decimal" w:pos="360"/>
        </w:tabs>
        <w:autoSpaceDE/>
        <w:autoSpaceDN/>
        <w:spacing w:before="180"/>
        <w:ind w:left="0" w:firstLine="72"/>
        <w:jc w:val="both"/>
        <w:rPr>
          <w:color w:val="000000"/>
          <w:spacing w:val="1"/>
          <w:sz w:val="23"/>
          <w:szCs w:val="23"/>
          <w:lang w:val="pt-BR"/>
        </w:rPr>
      </w:pPr>
      <w:proofErr w:type="gramStart"/>
      <w:r w:rsidRPr="004365F8">
        <w:rPr>
          <w:color w:val="000000"/>
          <w:spacing w:val="1"/>
          <w:sz w:val="23"/>
          <w:szCs w:val="23"/>
          <w:lang w:val="pt-BR"/>
        </w:rPr>
        <w:t>realizar</w:t>
      </w:r>
      <w:proofErr w:type="gramEnd"/>
      <w:r w:rsidRPr="004365F8">
        <w:rPr>
          <w:color w:val="000000"/>
          <w:spacing w:val="1"/>
          <w:sz w:val="23"/>
          <w:szCs w:val="23"/>
          <w:lang w:val="pt-BR"/>
        </w:rPr>
        <w:t xml:space="preserve">, nas parcerias com vigência superior a um ano, pesquisa de satisfação com os </w:t>
      </w:r>
      <w:r w:rsidRPr="004365F8">
        <w:rPr>
          <w:color w:val="000000"/>
          <w:spacing w:val="4"/>
          <w:sz w:val="23"/>
          <w:szCs w:val="23"/>
          <w:lang w:val="pt-BR"/>
        </w:rPr>
        <w:t xml:space="preserve">beneficiários do plano de trabalho e utilizar os resultados como subsídio na avaliação da </w:t>
      </w:r>
      <w:r w:rsidRPr="004365F8">
        <w:rPr>
          <w:color w:val="000000"/>
          <w:spacing w:val="2"/>
          <w:sz w:val="23"/>
          <w:szCs w:val="23"/>
          <w:lang w:val="pt-BR"/>
        </w:rPr>
        <w:t xml:space="preserve">parceria celebrada e do cumprimento dos objetivos pactuados, bem como na reorientação e </w:t>
      </w:r>
      <w:r w:rsidRPr="004365F8">
        <w:rPr>
          <w:color w:val="000000"/>
          <w:spacing w:val="1"/>
          <w:sz w:val="23"/>
          <w:szCs w:val="23"/>
          <w:lang w:val="pt-BR"/>
        </w:rPr>
        <w:t>no ajuste das metas e atividades definidas;</w:t>
      </w:r>
    </w:p>
    <w:p w:rsidR="006A0EA7" w:rsidRPr="004365F8" w:rsidRDefault="006A0EA7" w:rsidP="006A0EA7">
      <w:pPr>
        <w:widowControl/>
        <w:numPr>
          <w:ilvl w:val="0"/>
          <w:numId w:val="34"/>
        </w:numPr>
        <w:tabs>
          <w:tab w:val="clear" w:pos="288"/>
          <w:tab w:val="decimal" w:pos="360"/>
        </w:tabs>
        <w:autoSpaceDE/>
        <w:autoSpaceDN/>
        <w:spacing w:before="252"/>
        <w:ind w:left="0" w:firstLine="72"/>
        <w:jc w:val="both"/>
        <w:rPr>
          <w:color w:val="000000"/>
          <w:spacing w:val="2"/>
          <w:sz w:val="23"/>
          <w:szCs w:val="23"/>
          <w:lang w:val="pt-BR"/>
        </w:rPr>
      </w:pPr>
      <w:proofErr w:type="gramStart"/>
      <w:r w:rsidRPr="004365F8">
        <w:rPr>
          <w:color w:val="000000"/>
          <w:spacing w:val="2"/>
          <w:sz w:val="23"/>
          <w:szCs w:val="23"/>
          <w:lang w:val="pt-BR"/>
        </w:rPr>
        <w:t>liberar</w:t>
      </w:r>
      <w:proofErr w:type="gramEnd"/>
      <w:r w:rsidRPr="004365F8">
        <w:rPr>
          <w:color w:val="000000"/>
          <w:spacing w:val="2"/>
          <w:sz w:val="23"/>
          <w:szCs w:val="23"/>
          <w:lang w:val="pt-BR"/>
        </w:rPr>
        <w:t xml:space="preserve"> os recursos por meio de transferência eletrônica e em obediência ao cronograma </w:t>
      </w:r>
      <w:r w:rsidRPr="004365F8">
        <w:rPr>
          <w:color w:val="000000"/>
          <w:spacing w:val="1"/>
          <w:sz w:val="23"/>
          <w:szCs w:val="23"/>
          <w:lang w:val="pt-BR"/>
        </w:rPr>
        <w:t xml:space="preserve">de desembolso, que guardará consonância com as metas, fases ou etapas de execução do </w:t>
      </w:r>
      <w:r w:rsidRPr="004365F8">
        <w:rPr>
          <w:color w:val="000000"/>
          <w:sz w:val="23"/>
          <w:szCs w:val="23"/>
          <w:lang w:val="pt-BR"/>
        </w:rPr>
        <w:t>objeto do termo de colaboração;</w:t>
      </w:r>
    </w:p>
    <w:p w:rsidR="006A0EA7" w:rsidRPr="004365F8" w:rsidRDefault="006A0EA7" w:rsidP="006A0EA7">
      <w:pPr>
        <w:widowControl/>
        <w:numPr>
          <w:ilvl w:val="0"/>
          <w:numId w:val="34"/>
        </w:numPr>
        <w:tabs>
          <w:tab w:val="clear" w:pos="288"/>
          <w:tab w:val="decimal" w:pos="360"/>
        </w:tabs>
        <w:autoSpaceDE/>
        <w:autoSpaceDN/>
        <w:spacing w:before="216"/>
        <w:ind w:left="0" w:firstLine="72"/>
        <w:rPr>
          <w:color w:val="000000"/>
          <w:spacing w:val="5"/>
          <w:sz w:val="23"/>
          <w:szCs w:val="23"/>
          <w:lang w:val="pt-BR"/>
        </w:rPr>
      </w:pPr>
      <w:proofErr w:type="gramStart"/>
      <w:r w:rsidRPr="004365F8">
        <w:rPr>
          <w:color w:val="000000"/>
          <w:spacing w:val="5"/>
          <w:sz w:val="23"/>
          <w:szCs w:val="23"/>
          <w:lang w:val="pt-BR"/>
        </w:rPr>
        <w:t>promover</w:t>
      </w:r>
      <w:proofErr w:type="gramEnd"/>
      <w:r w:rsidRPr="004365F8">
        <w:rPr>
          <w:color w:val="000000"/>
          <w:spacing w:val="5"/>
          <w:sz w:val="23"/>
          <w:szCs w:val="23"/>
          <w:lang w:val="pt-BR"/>
        </w:rPr>
        <w:t xml:space="preserve"> o monitoramento e a avaliação do cumprimento do objeto da parceria;</w:t>
      </w:r>
    </w:p>
    <w:p w:rsidR="006A0EA7" w:rsidRPr="004365F8" w:rsidRDefault="006A0EA7" w:rsidP="006A0EA7">
      <w:pPr>
        <w:widowControl/>
        <w:numPr>
          <w:ilvl w:val="0"/>
          <w:numId w:val="34"/>
        </w:numPr>
        <w:tabs>
          <w:tab w:val="clear" w:pos="288"/>
          <w:tab w:val="decimal" w:pos="360"/>
        </w:tabs>
        <w:autoSpaceDE/>
        <w:autoSpaceDN/>
        <w:spacing w:before="252"/>
        <w:ind w:left="0" w:firstLine="72"/>
        <w:jc w:val="both"/>
        <w:rPr>
          <w:color w:val="000000"/>
          <w:spacing w:val="2"/>
          <w:sz w:val="23"/>
          <w:szCs w:val="23"/>
          <w:lang w:val="pt-BR"/>
        </w:rPr>
      </w:pPr>
      <w:proofErr w:type="gramStart"/>
      <w:r w:rsidRPr="004365F8">
        <w:rPr>
          <w:color w:val="000000"/>
          <w:spacing w:val="2"/>
          <w:sz w:val="23"/>
          <w:szCs w:val="23"/>
          <w:lang w:val="pt-BR"/>
        </w:rPr>
        <w:t>na</w:t>
      </w:r>
      <w:proofErr w:type="gramEnd"/>
      <w:r w:rsidRPr="004365F8">
        <w:rPr>
          <w:color w:val="000000"/>
          <w:spacing w:val="2"/>
          <w:sz w:val="23"/>
          <w:szCs w:val="23"/>
          <w:lang w:val="pt-BR"/>
        </w:rPr>
        <w:t xml:space="preserve"> hipótese de o gestor da parceria deixar de ser agente público ou ser lotado em outro </w:t>
      </w:r>
      <w:r w:rsidRPr="004365F8">
        <w:rPr>
          <w:color w:val="000000"/>
          <w:spacing w:val="8"/>
          <w:sz w:val="23"/>
          <w:szCs w:val="23"/>
          <w:lang w:val="pt-BR"/>
        </w:rPr>
        <w:t xml:space="preserve">órgão ou entidade, o administrador público deverá designar novo gestor, assumindo, </w:t>
      </w:r>
      <w:r w:rsidRPr="004365F8">
        <w:rPr>
          <w:color w:val="000000"/>
          <w:spacing w:val="18"/>
          <w:sz w:val="23"/>
          <w:szCs w:val="23"/>
          <w:lang w:val="pt-BR"/>
        </w:rPr>
        <w:t xml:space="preserve">enquanto isso não ocorrer, todas as obrigações do gestor, com as respectivas </w:t>
      </w:r>
      <w:r w:rsidRPr="004365F8">
        <w:rPr>
          <w:color w:val="000000"/>
          <w:sz w:val="23"/>
          <w:szCs w:val="23"/>
          <w:lang w:val="pt-BR"/>
        </w:rPr>
        <w:t>responsabilidades;</w:t>
      </w:r>
    </w:p>
    <w:p w:rsidR="006A0EA7" w:rsidRPr="004365F8" w:rsidRDefault="006A0EA7" w:rsidP="006A0EA7">
      <w:pPr>
        <w:widowControl/>
        <w:numPr>
          <w:ilvl w:val="0"/>
          <w:numId w:val="34"/>
        </w:numPr>
        <w:tabs>
          <w:tab w:val="clear" w:pos="288"/>
          <w:tab w:val="decimal" w:pos="360"/>
        </w:tabs>
        <w:autoSpaceDE/>
        <w:autoSpaceDN/>
        <w:spacing w:before="288"/>
        <w:ind w:left="0" w:firstLine="72"/>
        <w:rPr>
          <w:color w:val="000000"/>
          <w:spacing w:val="-2"/>
          <w:sz w:val="23"/>
          <w:szCs w:val="23"/>
          <w:lang w:val="pt-BR"/>
        </w:rPr>
      </w:pPr>
      <w:proofErr w:type="gramStart"/>
      <w:r w:rsidRPr="004365F8">
        <w:rPr>
          <w:color w:val="000000"/>
          <w:spacing w:val="-2"/>
          <w:sz w:val="23"/>
          <w:szCs w:val="23"/>
          <w:lang w:val="pt-BR"/>
        </w:rPr>
        <w:t>divulgar</w:t>
      </w:r>
      <w:proofErr w:type="gramEnd"/>
      <w:r w:rsidRPr="004365F8">
        <w:rPr>
          <w:color w:val="000000"/>
          <w:spacing w:val="-2"/>
          <w:sz w:val="23"/>
          <w:szCs w:val="23"/>
          <w:lang w:val="pt-BR"/>
        </w:rPr>
        <w:t xml:space="preserve"> pela Internet os meios de representação sobre a aplicação irregular dos recursos </w:t>
      </w:r>
      <w:r w:rsidRPr="004365F8">
        <w:rPr>
          <w:color w:val="000000"/>
          <w:sz w:val="23"/>
          <w:szCs w:val="23"/>
          <w:lang w:val="pt-BR"/>
        </w:rPr>
        <w:t>envolvidos na parceria;</w:t>
      </w:r>
    </w:p>
    <w:p w:rsidR="006A0EA7" w:rsidRPr="004365F8" w:rsidRDefault="006A0EA7" w:rsidP="006A0EA7">
      <w:pPr>
        <w:widowControl/>
        <w:numPr>
          <w:ilvl w:val="0"/>
          <w:numId w:val="34"/>
        </w:numPr>
        <w:tabs>
          <w:tab w:val="decimal" w:pos="432"/>
        </w:tabs>
        <w:autoSpaceDE/>
        <w:autoSpaceDN/>
        <w:spacing w:before="252"/>
        <w:ind w:left="0" w:firstLine="72"/>
        <w:rPr>
          <w:color w:val="000000"/>
          <w:spacing w:val="9"/>
          <w:sz w:val="23"/>
          <w:szCs w:val="23"/>
          <w:lang w:val="pt-BR"/>
        </w:rPr>
      </w:pPr>
      <w:proofErr w:type="gramStart"/>
      <w:r w:rsidRPr="004365F8">
        <w:rPr>
          <w:color w:val="000000"/>
          <w:spacing w:val="9"/>
          <w:sz w:val="23"/>
          <w:szCs w:val="23"/>
          <w:lang w:val="pt-BR"/>
        </w:rPr>
        <w:t>instaurar</w:t>
      </w:r>
      <w:proofErr w:type="gramEnd"/>
      <w:r w:rsidRPr="004365F8">
        <w:rPr>
          <w:color w:val="000000"/>
          <w:spacing w:val="9"/>
          <w:sz w:val="23"/>
          <w:szCs w:val="23"/>
          <w:lang w:val="pt-BR"/>
        </w:rPr>
        <w:t xml:space="preserve"> tomada de contas antes do término da parceria, ante a constatação de </w:t>
      </w:r>
      <w:r w:rsidRPr="004365F8">
        <w:rPr>
          <w:color w:val="000000"/>
          <w:spacing w:val="1"/>
          <w:sz w:val="23"/>
          <w:szCs w:val="23"/>
          <w:lang w:val="pt-BR"/>
        </w:rPr>
        <w:t>evidências de irregularidades na execução do objeto da parceria.</w:t>
      </w:r>
    </w:p>
    <w:p w:rsidR="006A0EA7" w:rsidRDefault="006A0EA7" w:rsidP="006A0EA7">
      <w:pPr>
        <w:spacing w:before="216"/>
        <w:rPr>
          <w:color w:val="000000"/>
          <w:spacing w:val="-6"/>
          <w:sz w:val="23"/>
          <w:szCs w:val="23"/>
          <w:lang w:val="pt-BR"/>
        </w:rPr>
      </w:pPr>
      <w:r w:rsidRPr="004365F8">
        <w:rPr>
          <w:color w:val="000000"/>
          <w:spacing w:val="-6"/>
          <w:sz w:val="23"/>
          <w:szCs w:val="23"/>
          <w:lang w:val="pt-BR"/>
        </w:rPr>
        <w:lastRenderedPageBreak/>
        <w:t>II — DA ENTIDADE:</w:t>
      </w:r>
    </w:p>
    <w:p w:rsidR="006A0EA7" w:rsidRPr="004365F8" w:rsidRDefault="006A0EA7" w:rsidP="006A0EA7">
      <w:pPr>
        <w:spacing w:before="216"/>
        <w:rPr>
          <w:color w:val="000000"/>
          <w:spacing w:val="8"/>
          <w:sz w:val="23"/>
          <w:szCs w:val="23"/>
          <w:lang w:val="pt-BR"/>
        </w:rPr>
      </w:pPr>
      <w:proofErr w:type="gramStart"/>
      <w:r w:rsidRPr="004365F8">
        <w:rPr>
          <w:color w:val="000000"/>
          <w:spacing w:val="8"/>
          <w:sz w:val="23"/>
          <w:szCs w:val="23"/>
          <w:lang w:val="pt-BR"/>
        </w:rPr>
        <w:t>manter</w:t>
      </w:r>
      <w:proofErr w:type="gramEnd"/>
      <w:r w:rsidRPr="004365F8">
        <w:rPr>
          <w:color w:val="000000"/>
          <w:spacing w:val="8"/>
          <w:sz w:val="23"/>
          <w:szCs w:val="23"/>
          <w:lang w:val="pt-BR"/>
        </w:rPr>
        <w:t xml:space="preserve"> escrituração contábil regular;</w:t>
      </w:r>
    </w:p>
    <w:p w:rsidR="006A0EA7" w:rsidRPr="004365F8" w:rsidRDefault="006A0EA7" w:rsidP="006A0EA7">
      <w:pPr>
        <w:widowControl/>
        <w:numPr>
          <w:ilvl w:val="0"/>
          <w:numId w:val="35"/>
        </w:numPr>
        <w:tabs>
          <w:tab w:val="clear" w:pos="288"/>
          <w:tab w:val="decimal" w:pos="360"/>
        </w:tabs>
        <w:autoSpaceDE/>
        <w:autoSpaceDN/>
        <w:spacing w:before="252"/>
        <w:ind w:left="0" w:firstLine="72"/>
        <w:rPr>
          <w:color w:val="000000"/>
          <w:spacing w:val="2"/>
          <w:sz w:val="23"/>
          <w:szCs w:val="23"/>
          <w:lang w:val="pt-BR"/>
        </w:rPr>
      </w:pPr>
      <w:proofErr w:type="gramStart"/>
      <w:r w:rsidRPr="004365F8">
        <w:rPr>
          <w:color w:val="000000"/>
          <w:spacing w:val="2"/>
          <w:sz w:val="23"/>
          <w:szCs w:val="23"/>
          <w:lang w:val="pt-BR"/>
        </w:rPr>
        <w:t>prestar</w:t>
      </w:r>
      <w:proofErr w:type="gramEnd"/>
      <w:r w:rsidRPr="004365F8">
        <w:rPr>
          <w:color w:val="000000"/>
          <w:spacing w:val="2"/>
          <w:sz w:val="23"/>
          <w:szCs w:val="23"/>
          <w:lang w:val="pt-BR"/>
        </w:rPr>
        <w:t xml:space="preserve"> contas dos recursos recebidos por meio deste Termo de </w:t>
      </w:r>
      <w:r>
        <w:rPr>
          <w:color w:val="000000"/>
          <w:spacing w:val="2"/>
          <w:sz w:val="23"/>
          <w:szCs w:val="23"/>
          <w:lang w:val="pt-BR"/>
        </w:rPr>
        <w:t>Colaboração</w:t>
      </w:r>
      <w:r w:rsidRPr="004365F8">
        <w:rPr>
          <w:color w:val="000000"/>
          <w:spacing w:val="2"/>
          <w:sz w:val="23"/>
          <w:szCs w:val="23"/>
          <w:lang w:val="pt-BR"/>
        </w:rPr>
        <w:t>, observando o que dispõe o Manual de Prestação de Contas, em anexo;</w:t>
      </w:r>
    </w:p>
    <w:p w:rsidR="006A0EA7" w:rsidRPr="004365F8" w:rsidRDefault="006A0EA7" w:rsidP="006A0EA7">
      <w:pPr>
        <w:widowControl/>
        <w:numPr>
          <w:ilvl w:val="0"/>
          <w:numId w:val="35"/>
        </w:numPr>
        <w:tabs>
          <w:tab w:val="clear" w:pos="288"/>
          <w:tab w:val="decimal" w:pos="360"/>
        </w:tabs>
        <w:autoSpaceDE/>
        <w:autoSpaceDN/>
        <w:spacing w:before="252"/>
        <w:ind w:left="0" w:firstLine="72"/>
        <w:rPr>
          <w:color w:val="000000"/>
          <w:spacing w:val="2"/>
          <w:sz w:val="23"/>
          <w:szCs w:val="23"/>
          <w:lang w:val="pt-BR"/>
        </w:rPr>
      </w:pPr>
      <w:proofErr w:type="gramStart"/>
      <w:r w:rsidRPr="004365F8">
        <w:rPr>
          <w:color w:val="000000"/>
          <w:spacing w:val="2"/>
          <w:sz w:val="23"/>
          <w:szCs w:val="23"/>
          <w:lang w:val="pt-BR"/>
        </w:rPr>
        <w:t>manter</w:t>
      </w:r>
      <w:proofErr w:type="gramEnd"/>
      <w:r w:rsidRPr="004365F8">
        <w:rPr>
          <w:color w:val="000000"/>
          <w:spacing w:val="2"/>
          <w:sz w:val="23"/>
          <w:szCs w:val="23"/>
          <w:lang w:val="pt-BR"/>
        </w:rPr>
        <w:t xml:space="preserve"> e movimentar os recursos na conta bancária específica, observado o disposto no </w:t>
      </w:r>
      <w:r w:rsidRPr="004365F8">
        <w:rPr>
          <w:color w:val="000000"/>
          <w:sz w:val="23"/>
          <w:szCs w:val="23"/>
          <w:lang w:val="pt-BR"/>
        </w:rPr>
        <w:t>art. 51 da Lei n° 13.019/2014;</w:t>
      </w:r>
    </w:p>
    <w:p w:rsidR="006A0EA7" w:rsidRPr="004365F8" w:rsidRDefault="006A0EA7" w:rsidP="006A0EA7">
      <w:pPr>
        <w:widowControl/>
        <w:numPr>
          <w:ilvl w:val="0"/>
          <w:numId w:val="35"/>
        </w:numPr>
        <w:tabs>
          <w:tab w:val="clear" w:pos="288"/>
          <w:tab w:val="decimal" w:pos="360"/>
        </w:tabs>
        <w:autoSpaceDE/>
        <w:autoSpaceDN/>
        <w:spacing w:before="288"/>
        <w:ind w:left="0" w:firstLine="72"/>
        <w:jc w:val="both"/>
        <w:rPr>
          <w:color w:val="000000"/>
          <w:sz w:val="23"/>
          <w:szCs w:val="23"/>
          <w:lang w:val="pt-BR"/>
        </w:rPr>
      </w:pPr>
      <w:proofErr w:type="gramStart"/>
      <w:r w:rsidRPr="004365F8">
        <w:rPr>
          <w:color w:val="000000"/>
          <w:sz w:val="23"/>
          <w:szCs w:val="23"/>
          <w:lang w:val="pt-BR"/>
        </w:rPr>
        <w:t>dar</w:t>
      </w:r>
      <w:proofErr w:type="gramEnd"/>
      <w:r w:rsidRPr="004365F8">
        <w:rPr>
          <w:color w:val="000000"/>
          <w:sz w:val="23"/>
          <w:szCs w:val="23"/>
          <w:lang w:val="pt-BR"/>
        </w:rPr>
        <w:t xml:space="preserve"> livre acesso dos servidores dos órgãos ou das entidades públicas repassadoras dos </w:t>
      </w:r>
      <w:r w:rsidRPr="004365F8">
        <w:rPr>
          <w:color w:val="000000"/>
          <w:spacing w:val="1"/>
          <w:sz w:val="23"/>
          <w:szCs w:val="23"/>
          <w:lang w:val="pt-BR"/>
        </w:rPr>
        <w:t xml:space="preserve">recursos, do controle interno e do Tribunal de Contas correspondentes aos processos, aos </w:t>
      </w:r>
      <w:r w:rsidRPr="004365F8">
        <w:rPr>
          <w:color w:val="000000"/>
          <w:spacing w:val="2"/>
          <w:sz w:val="23"/>
          <w:szCs w:val="23"/>
          <w:lang w:val="pt-BR"/>
        </w:rPr>
        <w:t>documentos, às informações referentes aos instrumentos de transferências regulamentados pela Lei n° 13.019, de 2014, bem como aos locais de execução do objeto;</w:t>
      </w:r>
    </w:p>
    <w:p w:rsidR="006A0EA7" w:rsidRPr="004365F8" w:rsidRDefault="006A0EA7" w:rsidP="006A0EA7">
      <w:pPr>
        <w:widowControl/>
        <w:numPr>
          <w:ilvl w:val="0"/>
          <w:numId w:val="35"/>
        </w:numPr>
        <w:tabs>
          <w:tab w:val="clear" w:pos="288"/>
          <w:tab w:val="decimal" w:pos="360"/>
        </w:tabs>
        <w:autoSpaceDE/>
        <w:autoSpaceDN/>
        <w:spacing w:before="288"/>
        <w:ind w:left="0" w:firstLine="72"/>
        <w:jc w:val="both"/>
        <w:rPr>
          <w:color w:val="000000"/>
          <w:spacing w:val="1"/>
          <w:sz w:val="23"/>
          <w:szCs w:val="23"/>
          <w:lang w:val="pt-BR"/>
        </w:rPr>
      </w:pPr>
      <w:proofErr w:type="gramStart"/>
      <w:r w:rsidRPr="004365F8">
        <w:rPr>
          <w:color w:val="000000"/>
          <w:spacing w:val="1"/>
          <w:sz w:val="23"/>
          <w:szCs w:val="23"/>
          <w:lang w:val="pt-BR"/>
        </w:rPr>
        <w:t>responder</w:t>
      </w:r>
      <w:proofErr w:type="gramEnd"/>
      <w:r w:rsidRPr="004365F8">
        <w:rPr>
          <w:color w:val="000000"/>
          <w:spacing w:val="1"/>
          <w:sz w:val="23"/>
          <w:szCs w:val="23"/>
          <w:lang w:val="pt-BR"/>
        </w:rPr>
        <w:t xml:space="preserve"> exclusivamente pelo gerenciamento administrativo e financeiro dos recursos </w:t>
      </w:r>
      <w:r w:rsidRPr="004365F8">
        <w:rPr>
          <w:color w:val="000000"/>
          <w:spacing w:val="7"/>
          <w:sz w:val="23"/>
          <w:szCs w:val="23"/>
          <w:lang w:val="pt-BR"/>
        </w:rPr>
        <w:t xml:space="preserve">recebidos, inclusive no que diz respeito às despesas de custeio, de investimento e de </w:t>
      </w:r>
      <w:r w:rsidRPr="004365F8">
        <w:rPr>
          <w:color w:val="000000"/>
          <w:sz w:val="23"/>
          <w:szCs w:val="23"/>
          <w:lang w:val="pt-BR"/>
        </w:rPr>
        <w:t>pessoal;</w:t>
      </w:r>
    </w:p>
    <w:p w:rsidR="006A0EA7" w:rsidRPr="004365F8" w:rsidRDefault="006A0EA7" w:rsidP="006A0EA7">
      <w:pPr>
        <w:widowControl/>
        <w:numPr>
          <w:ilvl w:val="0"/>
          <w:numId w:val="35"/>
        </w:numPr>
        <w:tabs>
          <w:tab w:val="clear" w:pos="288"/>
          <w:tab w:val="decimal" w:pos="360"/>
        </w:tabs>
        <w:autoSpaceDE/>
        <w:autoSpaceDN/>
        <w:spacing w:before="252"/>
        <w:ind w:left="0" w:firstLine="72"/>
        <w:jc w:val="both"/>
        <w:rPr>
          <w:color w:val="000000"/>
          <w:spacing w:val="3"/>
          <w:sz w:val="23"/>
          <w:szCs w:val="23"/>
          <w:lang w:val="pt-BR"/>
        </w:rPr>
      </w:pPr>
      <w:proofErr w:type="gramStart"/>
      <w:r w:rsidRPr="004365F8">
        <w:rPr>
          <w:color w:val="000000"/>
          <w:spacing w:val="3"/>
          <w:sz w:val="23"/>
          <w:szCs w:val="23"/>
          <w:lang w:val="pt-BR"/>
        </w:rPr>
        <w:t>responder</w:t>
      </w:r>
      <w:proofErr w:type="gramEnd"/>
      <w:r w:rsidRPr="004365F8">
        <w:rPr>
          <w:color w:val="000000"/>
          <w:spacing w:val="3"/>
          <w:sz w:val="23"/>
          <w:szCs w:val="23"/>
          <w:lang w:val="pt-BR"/>
        </w:rPr>
        <w:t xml:space="preserve"> exclusivamente pelo pagamento dos encargos trabalhistas, previdenciários, </w:t>
      </w:r>
      <w:r w:rsidRPr="004365F8">
        <w:rPr>
          <w:color w:val="000000"/>
          <w:sz w:val="23"/>
          <w:szCs w:val="23"/>
          <w:lang w:val="pt-BR"/>
        </w:rPr>
        <w:t xml:space="preserve">fiscais e comerciais relacionados à execução do objeto previsto no </w:t>
      </w:r>
      <w:r w:rsidRPr="004365F8">
        <w:rPr>
          <w:color w:val="000000"/>
          <w:spacing w:val="2"/>
          <w:sz w:val="23"/>
          <w:szCs w:val="23"/>
          <w:lang w:val="pt-BR"/>
        </w:rPr>
        <w:t xml:space="preserve">Termo de </w:t>
      </w:r>
      <w:r>
        <w:rPr>
          <w:color w:val="000000"/>
          <w:spacing w:val="2"/>
          <w:sz w:val="23"/>
          <w:szCs w:val="23"/>
          <w:lang w:val="pt-BR"/>
        </w:rPr>
        <w:t>Colaboração</w:t>
      </w:r>
      <w:r w:rsidRPr="004365F8">
        <w:rPr>
          <w:color w:val="000000"/>
          <w:sz w:val="23"/>
          <w:szCs w:val="23"/>
          <w:lang w:val="pt-BR"/>
        </w:rPr>
        <w:t xml:space="preserve">, não </w:t>
      </w:r>
      <w:r w:rsidRPr="004365F8">
        <w:rPr>
          <w:color w:val="000000"/>
          <w:spacing w:val="16"/>
          <w:sz w:val="23"/>
          <w:szCs w:val="23"/>
          <w:lang w:val="pt-BR"/>
        </w:rPr>
        <w:t xml:space="preserve">implicando responsabilidade solidária ou subsidiária da administração pública a </w:t>
      </w:r>
      <w:r w:rsidRPr="004365F8">
        <w:rPr>
          <w:color w:val="000000"/>
          <w:spacing w:val="-1"/>
          <w:sz w:val="23"/>
          <w:szCs w:val="23"/>
          <w:lang w:val="pt-BR"/>
        </w:rPr>
        <w:t xml:space="preserve">inadimplência da organização da sociedade civil em relação ao referido pagamento, os ônus </w:t>
      </w:r>
      <w:r w:rsidRPr="004365F8">
        <w:rPr>
          <w:color w:val="000000"/>
          <w:spacing w:val="2"/>
          <w:sz w:val="23"/>
          <w:szCs w:val="23"/>
          <w:lang w:val="pt-BR"/>
        </w:rPr>
        <w:t>incidentes sobre o objeto da parceria ou os danos decorrentes de restrição à sua execução;</w:t>
      </w:r>
    </w:p>
    <w:p w:rsidR="006A0EA7" w:rsidRPr="004365F8" w:rsidRDefault="006A0EA7" w:rsidP="006A0EA7">
      <w:pPr>
        <w:widowControl/>
        <w:numPr>
          <w:ilvl w:val="0"/>
          <w:numId w:val="35"/>
        </w:numPr>
        <w:tabs>
          <w:tab w:val="clear" w:pos="288"/>
          <w:tab w:val="decimal" w:pos="360"/>
        </w:tabs>
        <w:autoSpaceDE/>
        <w:autoSpaceDN/>
        <w:spacing w:before="288"/>
        <w:ind w:left="0" w:firstLine="72"/>
        <w:jc w:val="both"/>
        <w:rPr>
          <w:color w:val="000000"/>
          <w:spacing w:val="5"/>
          <w:sz w:val="23"/>
          <w:szCs w:val="23"/>
          <w:lang w:val="pt-BR"/>
        </w:rPr>
      </w:pPr>
      <w:proofErr w:type="gramStart"/>
      <w:r w:rsidRPr="004365F8">
        <w:rPr>
          <w:color w:val="000000"/>
          <w:spacing w:val="5"/>
          <w:sz w:val="23"/>
          <w:szCs w:val="23"/>
          <w:lang w:val="pt-BR"/>
        </w:rPr>
        <w:t>disponibilizar</w:t>
      </w:r>
      <w:proofErr w:type="gramEnd"/>
      <w:r w:rsidRPr="004365F8">
        <w:rPr>
          <w:color w:val="000000"/>
          <w:spacing w:val="5"/>
          <w:sz w:val="23"/>
          <w:szCs w:val="23"/>
          <w:lang w:val="pt-BR"/>
        </w:rPr>
        <w:t xml:space="preserve"> ao cidadão, na sua página na internet ou, na falta desta, em sua sede, </w:t>
      </w:r>
      <w:r w:rsidRPr="004365F8">
        <w:rPr>
          <w:color w:val="000000"/>
          <w:spacing w:val="3"/>
          <w:sz w:val="23"/>
          <w:szCs w:val="23"/>
          <w:lang w:val="pt-BR"/>
        </w:rPr>
        <w:t xml:space="preserve">consulta ao extrato deste </w:t>
      </w:r>
      <w:r w:rsidRPr="004365F8">
        <w:rPr>
          <w:color w:val="000000"/>
          <w:spacing w:val="2"/>
          <w:sz w:val="23"/>
          <w:szCs w:val="23"/>
          <w:lang w:val="pt-BR"/>
        </w:rPr>
        <w:t xml:space="preserve">Termo de </w:t>
      </w:r>
      <w:r>
        <w:rPr>
          <w:color w:val="000000"/>
          <w:spacing w:val="2"/>
          <w:sz w:val="23"/>
          <w:szCs w:val="23"/>
          <w:lang w:val="pt-BR"/>
        </w:rPr>
        <w:t>Colaboração</w:t>
      </w:r>
      <w:r w:rsidRPr="004365F8">
        <w:rPr>
          <w:color w:val="000000"/>
          <w:spacing w:val="3"/>
          <w:sz w:val="23"/>
          <w:szCs w:val="23"/>
          <w:lang w:val="pt-BR"/>
        </w:rPr>
        <w:t xml:space="preserve">, contendo, pelo menos, o objeto, a finalidade e </w:t>
      </w:r>
      <w:r w:rsidRPr="004365F8">
        <w:rPr>
          <w:color w:val="000000"/>
          <w:spacing w:val="2"/>
          <w:sz w:val="23"/>
          <w:szCs w:val="23"/>
          <w:lang w:val="pt-BR"/>
        </w:rPr>
        <w:t>o detalhamento da aplicação dos recursos.</w:t>
      </w:r>
    </w:p>
    <w:p w:rsidR="006A0EA7" w:rsidRPr="004365F8" w:rsidRDefault="006A0EA7" w:rsidP="006A0EA7">
      <w:pPr>
        <w:widowControl/>
        <w:numPr>
          <w:ilvl w:val="0"/>
          <w:numId w:val="35"/>
        </w:numPr>
        <w:tabs>
          <w:tab w:val="clear" w:pos="288"/>
          <w:tab w:val="decimal" w:pos="360"/>
        </w:tabs>
        <w:autoSpaceDE/>
        <w:autoSpaceDN/>
        <w:spacing w:before="288"/>
        <w:ind w:left="0" w:firstLine="72"/>
        <w:jc w:val="both"/>
        <w:rPr>
          <w:color w:val="000000"/>
          <w:sz w:val="23"/>
          <w:szCs w:val="23"/>
          <w:lang w:val="pt-BR"/>
        </w:rPr>
      </w:pPr>
      <w:proofErr w:type="gramStart"/>
      <w:r w:rsidRPr="004365F8">
        <w:rPr>
          <w:color w:val="000000"/>
          <w:sz w:val="23"/>
          <w:szCs w:val="23"/>
          <w:lang w:val="pt-BR"/>
        </w:rPr>
        <w:t>divulgar</w:t>
      </w:r>
      <w:proofErr w:type="gramEnd"/>
      <w:r w:rsidRPr="004365F8">
        <w:rPr>
          <w:color w:val="000000"/>
          <w:sz w:val="23"/>
          <w:szCs w:val="23"/>
          <w:lang w:val="pt-BR"/>
        </w:rPr>
        <w:t xml:space="preserve"> na internet e em locais visíveis de suas sedes sociais e dos estabelecimentos em </w:t>
      </w:r>
      <w:r w:rsidRPr="004365F8">
        <w:rPr>
          <w:color w:val="000000"/>
          <w:spacing w:val="3"/>
          <w:sz w:val="23"/>
          <w:szCs w:val="23"/>
          <w:lang w:val="pt-BR"/>
        </w:rPr>
        <w:t xml:space="preserve">que exerça suas ações todas as parcerias celebradas com o poder público, contendo, no </w:t>
      </w:r>
      <w:r w:rsidRPr="004365F8">
        <w:rPr>
          <w:color w:val="000000"/>
          <w:spacing w:val="2"/>
          <w:sz w:val="23"/>
          <w:szCs w:val="23"/>
          <w:lang w:val="pt-BR"/>
        </w:rPr>
        <w:t>mínimo, as informações requeridas no parágrafo único do art. 11 da Lei n° 13.019/2014;</w:t>
      </w:r>
    </w:p>
    <w:p w:rsidR="006A0EA7" w:rsidRPr="004365F8" w:rsidRDefault="006A0EA7" w:rsidP="006A0EA7">
      <w:pPr>
        <w:widowControl/>
        <w:numPr>
          <w:ilvl w:val="0"/>
          <w:numId w:val="35"/>
        </w:numPr>
        <w:autoSpaceDE/>
        <w:autoSpaceDN/>
        <w:spacing w:before="252" w:line="266" w:lineRule="auto"/>
        <w:ind w:left="0" w:firstLine="72"/>
        <w:rPr>
          <w:color w:val="000000"/>
          <w:spacing w:val="6"/>
          <w:sz w:val="23"/>
          <w:szCs w:val="23"/>
          <w:lang w:val="pt-BR"/>
        </w:rPr>
      </w:pPr>
      <w:proofErr w:type="gramStart"/>
      <w:r w:rsidRPr="004365F8">
        <w:rPr>
          <w:color w:val="000000"/>
          <w:spacing w:val="6"/>
          <w:sz w:val="23"/>
          <w:szCs w:val="23"/>
          <w:lang w:val="pt-BR"/>
        </w:rPr>
        <w:t>não</w:t>
      </w:r>
      <w:proofErr w:type="gramEnd"/>
      <w:r w:rsidRPr="004365F8">
        <w:rPr>
          <w:color w:val="000000"/>
          <w:spacing w:val="6"/>
          <w:sz w:val="23"/>
          <w:szCs w:val="23"/>
          <w:lang w:val="pt-BR"/>
        </w:rPr>
        <w:t xml:space="preserve"> possuir entre seus dirigentes pessoas:</w:t>
      </w:r>
    </w:p>
    <w:p w:rsidR="006A0EA7" w:rsidRPr="004365F8" w:rsidRDefault="006A0EA7" w:rsidP="006A0EA7">
      <w:pPr>
        <w:spacing w:before="216"/>
        <w:ind w:right="144" w:firstLine="72"/>
        <w:jc w:val="both"/>
        <w:rPr>
          <w:color w:val="000000"/>
          <w:spacing w:val="5"/>
          <w:sz w:val="23"/>
          <w:szCs w:val="23"/>
          <w:lang w:val="pt-BR"/>
        </w:rPr>
      </w:pPr>
      <w:r w:rsidRPr="004365F8">
        <w:rPr>
          <w:color w:val="000000"/>
          <w:spacing w:val="5"/>
          <w:sz w:val="23"/>
          <w:szCs w:val="23"/>
          <w:lang w:val="pt-BR"/>
        </w:rPr>
        <w:t xml:space="preserve">- cujas contas relativas a parcerias tenham sido julgadas irregulares ou rejeitadas por </w:t>
      </w:r>
      <w:r w:rsidRPr="004365F8">
        <w:rPr>
          <w:color w:val="000000"/>
          <w:spacing w:val="2"/>
          <w:sz w:val="23"/>
          <w:szCs w:val="23"/>
          <w:lang w:val="pt-BR"/>
        </w:rPr>
        <w:t xml:space="preserve">Tribunal ou Conselho de Contas de qualquer esfera da Federação, em decisão irrecorrível, </w:t>
      </w:r>
      <w:r w:rsidRPr="004365F8">
        <w:rPr>
          <w:color w:val="000000"/>
          <w:sz w:val="23"/>
          <w:szCs w:val="23"/>
          <w:lang w:val="pt-BR"/>
        </w:rPr>
        <w:t xml:space="preserve">nos últimos </w:t>
      </w:r>
      <w:proofErr w:type="gramStart"/>
      <w:r w:rsidRPr="004365F8">
        <w:rPr>
          <w:color w:val="000000"/>
          <w:sz w:val="23"/>
          <w:szCs w:val="23"/>
          <w:lang w:val="pt-BR"/>
        </w:rPr>
        <w:t>8</w:t>
      </w:r>
      <w:proofErr w:type="gramEnd"/>
      <w:r w:rsidRPr="004365F8">
        <w:rPr>
          <w:color w:val="000000"/>
          <w:sz w:val="23"/>
          <w:szCs w:val="23"/>
          <w:lang w:val="pt-BR"/>
        </w:rPr>
        <w:t xml:space="preserve"> (oito) anos;</w:t>
      </w:r>
    </w:p>
    <w:p w:rsidR="006A0EA7" w:rsidRPr="004365F8" w:rsidRDefault="006A0EA7" w:rsidP="006A0EA7">
      <w:pPr>
        <w:ind w:right="144"/>
        <w:rPr>
          <w:color w:val="000000"/>
          <w:spacing w:val="4"/>
          <w:sz w:val="23"/>
          <w:szCs w:val="23"/>
          <w:lang w:val="pt-BR"/>
        </w:rPr>
      </w:pPr>
      <w:r w:rsidRPr="004365F8">
        <w:rPr>
          <w:color w:val="000000"/>
          <w:spacing w:val="4"/>
          <w:sz w:val="23"/>
          <w:szCs w:val="23"/>
          <w:lang w:val="pt-BR"/>
        </w:rPr>
        <w:t xml:space="preserve">- julgada responsável por falta grave e inabilitada para o exercício de cargo em comissão </w:t>
      </w:r>
      <w:r w:rsidRPr="004365F8">
        <w:rPr>
          <w:color w:val="000000"/>
          <w:spacing w:val="2"/>
          <w:sz w:val="23"/>
          <w:szCs w:val="23"/>
          <w:lang w:val="pt-BR"/>
        </w:rPr>
        <w:t>ou função de confiança, enquanto durar a inabilitação;</w:t>
      </w:r>
    </w:p>
    <w:p w:rsidR="006A0EA7" w:rsidRPr="004365F8" w:rsidRDefault="006A0EA7" w:rsidP="006A0EA7">
      <w:pPr>
        <w:ind w:right="216"/>
        <w:rPr>
          <w:color w:val="000000"/>
          <w:spacing w:val="13"/>
          <w:sz w:val="23"/>
          <w:szCs w:val="23"/>
          <w:lang w:val="pt-BR"/>
        </w:rPr>
      </w:pPr>
      <w:r w:rsidRPr="004365F8">
        <w:rPr>
          <w:color w:val="000000"/>
          <w:spacing w:val="13"/>
          <w:sz w:val="23"/>
          <w:szCs w:val="23"/>
          <w:lang w:val="pt-BR"/>
        </w:rPr>
        <w:t xml:space="preserve">- considerada responsável por ato de improbidade, enquanto durarem os prazos </w:t>
      </w:r>
      <w:r w:rsidRPr="004365F8">
        <w:rPr>
          <w:color w:val="000000"/>
          <w:spacing w:val="2"/>
          <w:sz w:val="23"/>
          <w:szCs w:val="23"/>
          <w:lang w:val="pt-BR"/>
        </w:rPr>
        <w:t xml:space="preserve">estabelecidos nos incisos l, II e III do art. 12 da Lei no 8.429, de </w:t>
      </w:r>
      <w:proofErr w:type="gramStart"/>
      <w:r w:rsidRPr="004365F8">
        <w:rPr>
          <w:color w:val="000000"/>
          <w:spacing w:val="2"/>
          <w:sz w:val="23"/>
          <w:szCs w:val="23"/>
          <w:lang w:val="pt-BR"/>
        </w:rPr>
        <w:t>2</w:t>
      </w:r>
      <w:proofErr w:type="gramEnd"/>
      <w:r w:rsidRPr="004365F8">
        <w:rPr>
          <w:color w:val="000000"/>
          <w:spacing w:val="2"/>
          <w:sz w:val="23"/>
          <w:szCs w:val="23"/>
          <w:lang w:val="pt-BR"/>
        </w:rPr>
        <w:t xml:space="preserve"> de junho de 1992;</w:t>
      </w:r>
    </w:p>
    <w:p w:rsidR="006A0EA7" w:rsidRPr="004365F8" w:rsidRDefault="006A0EA7" w:rsidP="006A0EA7">
      <w:pPr>
        <w:widowControl/>
        <w:numPr>
          <w:ilvl w:val="0"/>
          <w:numId w:val="35"/>
        </w:numPr>
        <w:tabs>
          <w:tab w:val="clear" w:pos="288"/>
          <w:tab w:val="decimal" w:pos="360"/>
        </w:tabs>
        <w:autoSpaceDE/>
        <w:autoSpaceDN/>
        <w:spacing w:before="288"/>
        <w:ind w:left="0" w:right="144" w:firstLine="72"/>
        <w:jc w:val="both"/>
        <w:rPr>
          <w:color w:val="000000"/>
          <w:spacing w:val="1"/>
          <w:sz w:val="23"/>
          <w:szCs w:val="23"/>
          <w:lang w:val="pt-BR"/>
        </w:rPr>
      </w:pPr>
      <w:proofErr w:type="gramStart"/>
      <w:r w:rsidRPr="004365F8">
        <w:rPr>
          <w:color w:val="000000"/>
          <w:spacing w:val="1"/>
          <w:sz w:val="23"/>
          <w:szCs w:val="23"/>
          <w:lang w:val="pt-BR"/>
        </w:rPr>
        <w:t>não</w:t>
      </w:r>
      <w:proofErr w:type="gramEnd"/>
      <w:r w:rsidRPr="004365F8">
        <w:rPr>
          <w:color w:val="000000"/>
          <w:spacing w:val="1"/>
          <w:sz w:val="23"/>
          <w:szCs w:val="23"/>
          <w:lang w:val="pt-BR"/>
        </w:rPr>
        <w:t xml:space="preserve"> contratar ou remunerar, a qualquer título, com os recursos repassados, vereador, </w:t>
      </w:r>
      <w:r w:rsidRPr="004365F8">
        <w:rPr>
          <w:color w:val="000000"/>
          <w:spacing w:val="2"/>
          <w:sz w:val="23"/>
          <w:szCs w:val="23"/>
          <w:lang w:val="pt-BR"/>
        </w:rPr>
        <w:t xml:space="preserve">servidor ou empregado público, inclusive aquele que exerça cargo em comissão ou função </w:t>
      </w:r>
      <w:r w:rsidRPr="004365F8">
        <w:rPr>
          <w:color w:val="000000"/>
          <w:spacing w:val="5"/>
          <w:sz w:val="23"/>
          <w:szCs w:val="23"/>
          <w:lang w:val="pt-BR"/>
        </w:rPr>
        <w:t xml:space="preserve">de confiança de órgão ou entidade da administração pública direta e indireta municipal, </w:t>
      </w:r>
      <w:r w:rsidRPr="004365F8">
        <w:rPr>
          <w:color w:val="000000"/>
          <w:spacing w:val="2"/>
          <w:sz w:val="23"/>
          <w:szCs w:val="23"/>
          <w:lang w:val="pt-BR"/>
        </w:rPr>
        <w:t xml:space="preserve">bem como seus respectivos cônjuges, companheiros ou parentes, até o segundo grau, em </w:t>
      </w:r>
      <w:r w:rsidRPr="004365F8">
        <w:rPr>
          <w:color w:val="000000"/>
          <w:spacing w:val="1"/>
          <w:sz w:val="23"/>
          <w:szCs w:val="23"/>
          <w:lang w:val="pt-BR"/>
        </w:rPr>
        <w:t>linha reta, colateral ou por afinidade.</w:t>
      </w:r>
    </w:p>
    <w:p w:rsidR="006A0EA7" w:rsidRPr="004365F8" w:rsidRDefault="006A0EA7" w:rsidP="006A0EA7">
      <w:pPr>
        <w:spacing w:before="324" w:line="276" w:lineRule="auto"/>
        <w:rPr>
          <w:b/>
          <w:color w:val="000000"/>
          <w:spacing w:val="-6"/>
          <w:w w:val="105"/>
          <w:sz w:val="23"/>
          <w:szCs w:val="23"/>
          <w:lang w:val="pt-BR"/>
        </w:rPr>
      </w:pPr>
      <w:r w:rsidRPr="004365F8">
        <w:rPr>
          <w:b/>
          <w:color w:val="000000"/>
          <w:spacing w:val="-6"/>
          <w:w w:val="105"/>
          <w:sz w:val="23"/>
          <w:szCs w:val="23"/>
          <w:lang w:val="pt-BR"/>
        </w:rPr>
        <w:t>CLÁUSULA TERCEIRA — DOS RECURSOS FINANCEIROS</w:t>
      </w:r>
    </w:p>
    <w:p w:rsidR="006A0EA7" w:rsidRPr="004365F8" w:rsidRDefault="006A0EA7" w:rsidP="006A0EA7">
      <w:pPr>
        <w:spacing w:before="432"/>
        <w:jc w:val="both"/>
        <w:rPr>
          <w:color w:val="000000"/>
          <w:spacing w:val="-10"/>
          <w:sz w:val="23"/>
          <w:szCs w:val="23"/>
          <w:lang w:val="pt-BR"/>
        </w:rPr>
      </w:pPr>
      <w:r w:rsidRPr="004365F8">
        <w:rPr>
          <w:color w:val="000000"/>
          <w:spacing w:val="-10"/>
          <w:sz w:val="23"/>
          <w:szCs w:val="23"/>
          <w:lang w:val="pt-BR"/>
        </w:rPr>
        <w:t xml:space="preserve">3.1 - O montante total de recursos a serem empregados na execução do projeto, objeto do </w:t>
      </w:r>
      <w:r w:rsidRPr="004365F8">
        <w:rPr>
          <w:color w:val="000000"/>
          <w:spacing w:val="-16"/>
          <w:sz w:val="23"/>
          <w:szCs w:val="23"/>
          <w:lang w:val="pt-BR"/>
        </w:rPr>
        <w:t xml:space="preserve">presente </w:t>
      </w:r>
      <w:r w:rsidRPr="004365F8">
        <w:rPr>
          <w:color w:val="000000"/>
          <w:spacing w:val="2"/>
          <w:sz w:val="23"/>
          <w:szCs w:val="23"/>
          <w:lang w:val="pt-BR"/>
        </w:rPr>
        <w:t xml:space="preserve">Termo </w:t>
      </w:r>
      <w:r w:rsidRPr="004365F8">
        <w:rPr>
          <w:color w:val="000000"/>
          <w:spacing w:val="2"/>
          <w:sz w:val="23"/>
          <w:szCs w:val="23"/>
          <w:lang w:val="pt-BR"/>
        </w:rPr>
        <w:lastRenderedPageBreak/>
        <w:t xml:space="preserve">de </w:t>
      </w:r>
      <w:r>
        <w:rPr>
          <w:color w:val="000000"/>
          <w:spacing w:val="2"/>
          <w:sz w:val="23"/>
          <w:szCs w:val="23"/>
          <w:lang w:val="pt-BR"/>
        </w:rPr>
        <w:t>Colaboração</w:t>
      </w:r>
      <w:r w:rsidRPr="004365F8">
        <w:rPr>
          <w:color w:val="000000"/>
          <w:spacing w:val="-16"/>
          <w:sz w:val="23"/>
          <w:szCs w:val="23"/>
          <w:lang w:val="pt-BR"/>
        </w:rPr>
        <w:t xml:space="preserve">, é de </w:t>
      </w:r>
      <w:r w:rsidRPr="004365F8">
        <w:rPr>
          <w:b/>
          <w:color w:val="000000"/>
          <w:spacing w:val="-6"/>
          <w:sz w:val="23"/>
          <w:szCs w:val="23"/>
          <w:lang w:val="pt-BR"/>
        </w:rPr>
        <w:t xml:space="preserve">até R$ </w:t>
      </w:r>
      <w:r>
        <w:rPr>
          <w:b/>
          <w:color w:val="000000"/>
          <w:spacing w:val="-6"/>
          <w:sz w:val="23"/>
          <w:szCs w:val="23"/>
          <w:lang w:val="pt-BR"/>
        </w:rPr>
        <w:t>80.0</w:t>
      </w:r>
      <w:r w:rsidRPr="004365F8">
        <w:rPr>
          <w:b/>
          <w:color w:val="000000"/>
          <w:spacing w:val="-6"/>
          <w:sz w:val="23"/>
          <w:szCs w:val="23"/>
          <w:lang w:val="pt-BR"/>
        </w:rPr>
        <w:t xml:space="preserve">00,00 </w:t>
      </w:r>
      <w:r w:rsidRPr="004365F8">
        <w:rPr>
          <w:color w:val="000000"/>
          <w:spacing w:val="-16"/>
          <w:sz w:val="23"/>
          <w:szCs w:val="23"/>
          <w:lang w:val="pt-BR"/>
        </w:rPr>
        <w:t>(</w:t>
      </w:r>
      <w:r>
        <w:rPr>
          <w:color w:val="000000"/>
          <w:spacing w:val="-16"/>
          <w:sz w:val="23"/>
          <w:szCs w:val="23"/>
          <w:lang w:val="pt-BR"/>
        </w:rPr>
        <w:t>oitenta</w:t>
      </w:r>
      <w:r w:rsidRPr="004365F8">
        <w:rPr>
          <w:color w:val="000000"/>
          <w:spacing w:val="-16"/>
          <w:sz w:val="23"/>
          <w:szCs w:val="23"/>
          <w:lang w:val="pt-BR"/>
        </w:rPr>
        <w:t xml:space="preserve"> mil reais), divididos em </w:t>
      </w:r>
      <w:r>
        <w:rPr>
          <w:color w:val="000000"/>
          <w:spacing w:val="-16"/>
          <w:sz w:val="23"/>
          <w:szCs w:val="23"/>
          <w:lang w:val="pt-BR"/>
        </w:rPr>
        <w:t xml:space="preserve">duas </w:t>
      </w:r>
      <w:r w:rsidRPr="004365F8">
        <w:rPr>
          <w:color w:val="000000"/>
          <w:spacing w:val="-16"/>
          <w:sz w:val="23"/>
          <w:szCs w:val="23"/>
          <w:lang w:val="pt-BR"/>
        </w:rPr>
        <w:t xml:space="preserve">parcelas </w:t>
      </w:r>
      <w:r w:rsidRPr="004365F8">
        <w:rPr>
          <w:color w:val="000000"/>
          <w:spacing w:val="-10"/>
          <w:sz w:val="23"/>
          <w:szCs w:val="23"/>
          <w:lang w:val="pt-BR"/>
        </w:rPr>
        <w:t xml:space="preserve">mensais, de acordo com o Plano de Aplicação e Planilha de Execução do Plano de Trabalho, </w:t>
      </w:r>
      <w:r w:rsidRPr="004365F8">
        <w:rPr>
          <w:color w:val="000000"/>
          <w:spacing w:val="-7"/>
          <w:sz w:val="23"/>
          <w:szCs w:val="23"/>
          <w:lang w:val="pt-BR"/>
        </w:rPr>
        <w:t xml:space="preserve">correndo as despesas por conta das dotações orçamentárias aprovadas para o exercício de </w:t>
      </w:r>
      <w:r w:rsidRPr="004365F8">
        <w:rPr>
          <w:color w:val="000000"/>
          <w:spacing w:val="-10"/>
          <w:sz w:val="23"/>
          <w:szCs w:val="23"/>
          <w:lang w:val="pt-BR"/>
        </w:rPr>
        <w:t>201</w:t>
      </w:r>
      <w:r>
        <w:rPr>
          <w:color w:val="000000"/>
          <w:spacing w:val="-10"/>
          <w:sz w:val="23"/>
          <w:szCs w:val="23"/>
          <w:lang w:val="pt-BR"/>
        </w:rPr>
        <w:t>9</w:t>
      </w:r>
      <w:r w:rsidRPr="004365F8">
        <w:rPr>
          <w:color w:val="000000"/>
          <w:spacing w:val="-10"/>
          <w:sz w:val="23"/>
          <w:szCs w:val="23"/>
          <w:lang w:val="pt-BR"/>
        </w:rPr>
        <w:t>.</w:t>
      </w:r>
    </w:p>
    <w:p w:rsidR="006A0EA7" w:rsidRPr="004365F8" w:rsidRDefault="006A0EA7" w:rsidP="006A0EA7">
      <w:pPr>
        <w:spacing w:before="252"/>
        <w:rPr>
          <w:color w:val="000000"/>
          <w:spacing w:val="2"/>
          <w:sz w:val="23"/>
          <w:szCs w:val="23"/>
          <w:lang w:val="pt-BR"/>
        </w:rPr>
      </w:pPr>
      <w:r w:rsidRPr="004365F8">
        <w:rPr>
          <w:color w:val="000000"/>
          <w:spacing w:val="2"/>
          <w:sz w:val="23"/>
          <w:szCs w:val="23"/>
          <w:lang w:val="pt-BR"/>
        </w:rPr>
        <w:t xml:space="preserve">3.2 — Para fazer face às despesas, serão utilizados recursos oriundos da dotação a </w:t>
      </w:r>
      <w:r w:rsidRPr="004365F8">
        <w:rPr>
          <w:color w:val="000000"/>
          <w:spacing w:val="-10"/>
          <w:sz w:val="23"/>
          <w:szCs w:val="23"/>
          <w:lang w:val="pt-BR"/>
        </w:rPr>
        <w:t>seguir:</w:t>
      </w:r>
    </w:p>
    <w:p w:rsidR="006A0EA7" w:rsidRPr="004365F8" w:rsidRDefault="006A0EA7" w:rsidP="006A0EA7">
      <w:pPr>
        <w:tabs>
          <w:tab w:val="left" w:pos="1509"/>
          <w:tab w:val="left" w:pos="2858"/>
          <w:tab w:val="left" w:pos="5162"/>
          <w:tab w:val="left" w:pos="6621"/>
          <w:tab w:val="right" w:pos="9703"/>
        </w:tabs>
        <w:spacing w:before="288"/>
        <w:rPr>
          <w:color w:val="000000"/>
          <w:spacing w:val="78"/>
          <w:sz w:val="23"/>
          <w:szCs w:val="23"/>
          <w:lang w:val="pt-BR"/>
        </w:rPr>
      </w:pPr>
      <w:r w:rsidRPr="00F36AD0">
        <w:rPr>
          <w:color w:val="000000"/>
          <w:spacing w:val="-10"/>
          <w:sz w:val="23"/>
          <w:szCs w:val="23"/>
          <w:lang w:val="pt-BR"/>
        </w:rPr>
        <w:t>09</w:t>
      </w:r>
      <w:r w:rsidRPr="00F36AD0">
        <w:rPr>
          <w:color w:val="000000"/>
          <w:spacing w:val="-10"/>
          <w:sz w:val="23"/>
          <w:szCs w:val="23"/>
          <w:lang w:val="pt-BR"/>
        </w:rPr>
        <w:tab/>
        <w:t>—</w:t>
      </w:r>
      <w:r w:rsidRPr="00F36AD0">
        <w:rPr>
          <w:color w:val="000000"/>
          <w:spacing w:val="-10"/>
          <w:sz w:val="23"/>
          <w:szCs w:val="23"/>
          <w:lang w:val="pt-BR"/>
        </w:rPr>
        <w:tab/>
        <w:t>Secretaria</w:t>
      </w:r>
      <w:r w:rsidRPr="00F36AD0">
        <w:rPr>
          <w:color w:val="000000"/>
          <w:spacing w:val="-10"/>
          <w:sz w:val="23"/>
          <w:szCs w:val="23"/>
          <w:lang w:val="pt-BR"/>
        </w:rPr>
        <w:tab/>
        <w:t>de</w:t>
      </w:r>
      <w:r w:rsidRPr="00F36AD0">
        <w:rPr>
          <w:color w:val="000000"/>
          <w:spacing w:val="-10"/>
          <w:sz w:val="23"/>
          <w:szCs w:val="23"/>
          <w:lang w:val="pt-BR"/>
        </w:rPr>
        <w:tab/>
        <w:t xml:space="preserve">Esportes </w:t>
      </w:r>
      <w:r w:rsidRPr="00F36AD0">
        <w:rPr>
          <w:color w:val="000000"/>
          <w:spacing w:val="78"/>
          <w:sz w:val="23"/>
          <w:szCs w:val="23"/>
          <w:lang w:val="pt-BR"/>
        </w:rPr>
        <w:t>—</w:t>
      </w:r>
      <w:r w:rsidRPr="004365F8">
        <w:rPr>
          <w:color w:val="000000"/>
          <w:spacing w:val="78"/>
          <w:sz w:val="23"/>
          <w:szCs w:val="23"/>
          <w:lang w:val="pt-BR"/>
        </w:rPr>
        <w:t xml:space="preserve"> </w:t>
      </w:r>
    </w:p>
    <w:p w:rsidR="006A0EA7" w:rsidRPr="004365F8" w:rsidRDefault="006A0EA7" w:rsidP="006A0EA7">
      <w:pPr>
        <w:spacing w:before="432"/>
        <w:ind w:right="216"/>
        <w:jc w:val="both"/>
        <w:rPr>
          <w:color w:val="000000"/>
          <w:spacing w:val="-5"/>
          <w:sz w:val="23"/>
          <w:szCs w:val="23"/>
          <w:lang w:val="pt-BR"/>
        </w:rPr>
      </w:pPr>
      <w:r w:rsidRPr="004365F8">
        <w:rPr>
          <w:color w:val="000000"/>
          <w:spacing w:val="-5"/>
          <w:sz w:val="23"/>
          <w:szCs w:val="23"/>
          <w:lang w:val="pt-BR"/>
        </w:rPr>
        <w:t xml:space="preserve">3.3 - Os repasses serão realizados somente se a Organização da Sociedade Civil estiver </w:t>
      </w:r>
      <w:r w:rsidRPr="004365F8">
        <w:rPr>
          <w:color w:val="000000"/>
          <w:spacing w:val="-12"/>
          <w:sz w:val="23"/>
          <w:szCs w:val="23"/>
          <w:lang w:val="pt-BR"/>
        </w:rPr>
        <w:t xml:space="preserve">em dia com a prestação de contas de repasses concedidos anteriormente, independente do </w:t>
      </w:r>
      <w:r w:rsidRPr="004365F8">
        <w:rPr>
          <w:color w:val="000000"/>
          <w:spacing w:val="-10"/>
          <w:sz w:val="23"/>
          <w:szCs w:val="23"/>
          <w:lang w:val="pt-BR"/>
        </w:rPr>
        <w:t>exercício.</w:t>
      </w:r>
    </w:p>
    <w:p w:rsidR="006A0EA7" w:rsidRPr="004365F8" w:rsidRDefault="006A0EA7" w:rsidP="006A0EA7">
      <w:pPr>
        <w:spacing w:before="252"/>
        <w:rPr>
          <w:b/>
          <w:color w:val="000000"/>
          <w:spacing w:val="-9"/>
          <w:sz w:val="23"/>
          <w:szCs w:val="23"/>
          <w:lang w:val="pt-BR"/>
        </w:rPr>
      </w:pPr>
      <w:r w:rsidRPr="004365F8">
        <w:rPr>
          <w:b/>
          <w:color w:val="000000"/>
          <w:spacing w:val="-9"/>
          <w:sz w:val="23"/>
          <w:szCs w:val="23"/>
          <w:lang w:val="pt-BR"/>
        </w:rPr>
        <w:t>CLÁUSULA QUARTA - DA TRANSFERÊNCIA E APLICAÇÃO DOS RECURSOS</w:t>
      </w:r>
    </w:p>
    <w:p w:rsidR="006A0EA7" w:rsidRPr="004365F8" w:rsidRDefault="006A0EA7" w:rsidP="006A0EA7">
      <w:pPr>
        <w:spacing w:before="252"/>
        <w:jc w:val="both"/>
        <w:rPr>
          <w:color w:val="000000"/>
          <w:spacing w:val="3"/>
          <w:sz w:val="23"/>
          <w:szCs w:val="23"/>
          <w:lang w:val="pt-BR"/>
        </w:rPr>
      </w:pPr>
      <w:r w:rsidRPr="004365F8">
        <w:rPr>
          <w:color w:val="000000"/>
          <w:spacing w:val="3"/>
          <w:sz w:val="23"/>
          <w:szCs w:val="23"/>
          <w:lang w:val="pt-BR"/>
        </w:rPr>
        <w:t xml:space="preserve">4.1 - A ADMINISTRAÇÃO PÚBLICA MUNICIPAL transferirá os recursos em favor da </w:t>
      </w:r>
      <w:r w:rsidRPr="004365F8">
        <w:rPr>
          <w:color w:val="000000"/>
          <w:spacing w:val="-1"/>
          <w:sz w:val="23"/>
          <w:szCs w:val="23"/>
          <w:lang w:val="pt-BR"/>
        </w:rPr>
        <w:t xml:space="preserve">ORGANIZAÇÃO DA SOCIEDADE CIVIL (OSC), conforme o cronograma de desembolso </w:t>
      </w:r>
      <w:r w:rsidRPr="004365F8">
        <w:rPr>
          <w:color w:val="000000"/>
          <w:spacing w:val="-7"/>
          <w:sz w:val="23"/>
          <w:szCs w:val="23"/>
          <w:lang w:val="pt-BR"/>
        </w:rPr>
        <w:t xml:space="preserve">contido no plano de trabalho, mediante transferência eletrônica sujeita à identificação do </w:t>
      </w:r>
      <w:r w:rsidRPr="004365F8">
        <w:rPr>
          <w:color w:val="000000"/>
          <w:spacing w:val="-6"/>
          <w:sz w:val="23"/>
          <w:szCs w:val="23"/>
          <w:lang w:val="pt-BR"/>
        </w:rPr>
        <w:t xml:space="preserve">beneficiário final e à obrigatoriedade de depósito em sua conta bancária específica vinculada </w:t>
      </w:r>
      <w:r w:rsidRPr="004365F8">
        <w:rPr>
          <w:color w:val="000000"/>
          <w:spacing w:val="-10"/>
          <w:sz w:val="23"/>
          <w:szCs w:val="23"/>
          <w:lang w:val="pt-BR"/>
        </w:rPr>
        <w:t>a este instrumento.</w:t>
      </w:r>
    </w:p>
    <w:p w:rsidR="006A0EA7" w:rsidRPr="004365F8" w:rsidRDefault="006A0EA7" w:rsidP="006A0EA7">
      <w:pPr>
        <w:spacing w:before="252"/>
        <w:jc w:val="both"/>
        <w:rPr>
          <w:color w:val="000000"/>
          <w:spacing w:val="-8"/>
          <w:sz w:val="23"/>
          <w:szCs w:val="23"/>
          <w:lang w:val="pt-BR"/>
        </w:rPr>
      </w:pPr>
      <w:r w:rsidRPr="004365F8">
        <w:rPr>
          <w:color w:val="000000"/>
          <w:spacing w:val="-8"/>
          <w:sz w:val="23"/>
          <w:szCs w:val="23"/>
          <w:lang w:val="pt-BR"/>
        </w:rPr>
        <w:t xml:space="preserve">4.2 - Os rendimentos das aplicações financeiras serão, obrigatoriamente, aplicados no objeto </w:t>
      </w:r>
      <w:r w:rsidRPr="004365F8">
        <w:rPr>
          <w:color w:val="000000"/>
          <w:spacing w:val="-1"/>
          <w:sz w:val="23"/>
          <w:szCs w:val="23"/>
          <w:lang w:val="pt-BR"/>
        </w:rPr>
        <w:t xml:space="preserve">do </w:t>
      </w:r>
      <w:r w:rsidRPr="004365F8">
        <w:rPr>
          <w:color w:val="000000"/>
          <w:spacing w:val="2"/>
          <w:sz w:val="23"/>
          <w:szCs w:val="23"/>
          <w:lang w:val="pt-BR"/>
        </w:rPr>
        <w:t xml:space="preserve">Termo de </w:t>
      </w:r>
      <w:r>
        <w:rPr>
          <w:color w:val="000000"/>
          <w:spacing w:val="2"/>
          <w:sz w:val="23"/>
          <w:szCs w:val="23"/>
          <w:lang w:val="pt-BR"/>
        </w:rPr>
        <w:t>Colaboração</w:t>
      </w:r>
      <w:r w:rsidRPr="004365F8">
        <w:rPr>
          <w:color w:val="000000"/>
          <w:spacing w:val="-1"/>
          <w:sz w:val="23"/>
          <w:szCs w:val="23"/>
          <w:lang w:val="pt-BR"/>
        </w:rPr>
        <w:t xml:space="preserve"> ou da transferência, estando sujeitos às mesmas condições de </w:t>
      </w:r>
      <w:r w:rsidRPr="004365F8">
        <w:rPr>
          <w:color w:val="000000"/>
          <w:spacing w:val="-7"/>
          <w:sz w:val="23"/>
          <w:szCs w:val="23"/>
          <w:lang w:val="pt-BR"/>
        </w:rPr>
        <w:t>prestação de contas exigidos para os recursos transferidos.</w:t>
      </w:r>
    </w:p>
    <w:p w:rsidR="006A0EA7" w:rsidRPr="004365F8" w:rsidRDefault="006A0EA7" w:rsidP="006A0EA7">
      <w:pPr>
        <w:spacing w:before="252"/>
        <w:rPr>
          <w:color w:val="000000"/>
          <w:spacing w:val="-4"/>
          <w:sz w:val="23"/>
          <w:szCs w:val="23"/>
          <w:lang w:val="pt-BR"/>
        </w:rPr>
      </w:pPr>
      <w:r w:rsidRPr="004365F8">
        <w:rPr>
          <w:color w:val="000000"/>
          <w:spacing w:val="-4"/>
          <w:sz w:val="23"/>
          <w:szCs w:val="23"/>
          <w:lang w:val="pt-BR"/>
        </w:rPr>
        <w:t xml:space="preserve">4.3 - As parcelas dos recursos transferidos no âmbito da parceria não serão liberadas e </w:t>
      </w:r>
      <w:r w:rsidRPr="004365F8">
        <w:rPr>
          <w:color w:val="000000"/>
          <w:spacing w:val="-7"/>
          <w:sz w:val="23"/>
          <w:szCs w:val="23"/>
          <w:lang w:val="pt-BR"/>
        </w:rPr>
        <w:t>ficarão retidas nos seguintes casos:</w:t>
      </w:r>
    </w:p>
    <w:p w:rsidR="006A0EA7" w:rsidRPr="004365F8" w:rsidRDefault="006A0EA7" w:rsidP="006A0EA7">
      <w:pPr>
        <w:spacing w:before="252"/>
        <w:rPr>
          <w:color w:val="000000"/>
          <w:spacing w:val="-2"/>
          <w:sz w:val="23"/>
          <w:szCs w:val="23"/>
          <w:lang w:val="pt-BR"/>
        </w:rPr>
      </w:pPr>
      <w:r w:rsidRPr="004365F8">
        <w:rPr>
          <w:color w:val="000000"/>
          <w:spacing w:val="-2"/>
          <w:sz w:val="23"/>
          <w:szCs w:val="23"/>
          <w:lang w:val="pt-BR"/>
        </w:rPr>
        <w:t xml:space="preserve">I - quando houver evidências de irregularidade na aplicação de parcela anteriormente </w:t>
      </w:r>
      <w:r w:rsidRPr="004365F8">
        <w:rPr>
          <w:color w:val="000000"/>
          <w:spacing w:val="-10"/>
          <w:sz w:val="23"/>
          <w:szCs w:val="23"/>
          <w:lang w:val="pt-BR"/>
        </w:rPr>
        <w:t>recebida;</w:t>
      </w:r>
    </w:p>
    <w:p w:rsidR="006A0EA7" w:rsidRPr="004365F8" w:rsidRDefault="006A0EA7" w:rsidP="006A0EA7">
      <w:pPr>
        <w:spacing w:before="252"/>
        <w:rPr>
          <w:color w:val="000000"/>
          <w:spacing w:val="-7"/>
          <w:sz w:val="23"/>
          <w:szCs w:val="23"/>
          <w:lang w:val="pt-BR"/>
        </w:rPr>
      </w:pPr>
      <w:r w:rsidRPr="004365F8">
        <w:rPr>
          <w:color w:val="000000"/>
          <w:spacing w:val="-7"/>
          <w:sz w:val="23"/>
          <w:szCs w:val="23"/>
          <w:lang w:val="pt-BR"/>
        </w:rPr>
        <w:t xml:space="preserve">II - quando constatado desvio de finalidade na aplicação, dos recursos ou o inadimplemento </w:t>
      </w:r>
      <w:r w:rsidRPr="004365F8">
        <w:rPr>
          <w:color w:val="000000"/>
          <w:spacing w:val="-8"/>
          <w:sz w:val="23"/>
          <w:szCs w:val="23"/>
          <w:lang w:val="pt-BR"/>
        </w:rPr>
        <w:t xml:space="preserve">da entidade em relação a obrigações estabelecidas no </w:t>
      </w:r>
      <w:r w:rsidRPr="004365F8">
        <w:rPr>
          <w:color w:val="000000"/>
          <w:spacing w:val="2"/>
          <w:sz w:val="23"/>
          <w:szCs w:val="23"/>
          <w:lang w:val="pt-BR"/>
        </w:rPr>
        <w:t xml:space="preserve">Termo de </w:t>
      </w:r>
      <w:r>
        <w:rPr>
          <w:color w:val="000000"/>
          <w:spacing w:val="2"/>
          <w:sz w:val="23"/>
          <w:szCs w:val="23"/>
          <w:lang w:val="pt-BR"/>
        </w:rPr>
        <w:t>Colaboração</w:t>
      </w:r>
      <w:r w:rsidRPr="004365F8">
        <w:rPr>
          <w:color w:val="000000"/>
          <w:spacing w:val="-8"/>
          <w:sz w:val="23"/>
          <w:szCs w:val="23"/>
          <w:lang w:val="pt-BR"/>
        </w:rPr>
        <w:t>;</w:t>
      </w:r>
    </w:p>
    <w:p w:rsidR="006A0EA7" w:rsidRPr="004365F8" w:rsidRDefault="006A0EA7" w:rsidP="006A0EA7">
      <w:pPr>
        <w:spacing w:before="252"/>
        <w:rPr>
          <w:color w:val="000000"/>
          <w:spacing w:val="-9"/>
          <w:sz w:val="23"/>
          <w:szCs w:val="23"/>
          <w:lang w:val="pt-BR"/>
        </w:rPr>
      </w:pPr>
      <w:r w:rsidRPr="004365F8">
        <w:rPr>
          <w:color w:val="000000"/>
          <w:spacing w:val="-9"/>
          <w:sz w:val="23"/>
          <w:szCs w:val="23"/>
          <w:lang w:val="pt-BR"/>
        </w:rPr>
        <w:t xml:space="preserve">III- quando a entidade deixar de adotar sem justificativa suficiente as medidas saneadoras </w:t>
      </w:r>
      <w:r w:rsidRPr="004365F8">
        <w:rPr>
          <w:color w:val="000000"/>
          <w:spacing w:val="-8"/>
          <w:sz w:val="23"/>
          <w:szCs w:val="23"/>
          <w:lang w:val="pt-BR"/>
        </w:rPr>
        <w:t>apontadas pela administração pública ou pelos órgãos de controle interno ou externo.</w:t>
      </w:r>
    </w:p>
    <w:p w:rsidR="006A0EA7" w:rsidRDefault="006A0EA7" w:rsidP="006A0EA7">
      <w:pPr>
        <w:spacing w:before="180"/>
        <w:ind w:right="144"/>
        <w:jc w:val="both"/>
        <w:rPr>
          <w:color w:val="000000"/>
          <w:spacing w:val="-8"/>
          <w:sz w:val="23"/>
          <w:szCs w:val="23"/>
          <w:lang w:val="pt-BR"/>
        </w:rPr>
      </w:pPr>
      <w:r w:rsidRPr="004365F8">
        <w:rPr>
          <w:color w:val="000000"/>
          <w:spacing w:val="-6"/>
          <w:sz w:val="23"/>
          <w:szCs w:val="23"/>
          <w:lang w:val="pt-BR"/>
        </w:rPr>
        <w:t xml:space="preserve">4.4 - Em caso de retenção das parcelas, subsequentes, pela ocorrência de um dos itens </w:t>
      </w:r>
      <w:r w:rsidRPr="004365F8">
        <w:rPr>
          <w:color w:val="000000"/>
          <w:spacing w:val="-9"/>
          <w:sz w:val="23"/>
          <w:szCs w:val="23"/>
          <w:lang w:val="pt-BR"/>
        </w:rPr>
        <w:t xml:space="preserve">acima, o Município, decidirá sobre a retomada ou não dos repasses, bem corno quanto ao </w:t>
      </w:r>
      <w:r w:rsidRPr="004365F8">
        <w:rPr>
          <w:color w:val="000000"/>
          <w:spacing w:val="2"/>
          <w:sz w:val="23"/>
          <w:szCs w:val="23"/>
          <w:lang w:val="pt-BR"/>
        </w:rPr>
        <w:t xml:space="preserve">pagamento ou não das parcelas retidas, que só poderão ser liberadas em caso de </w:t>
      </w:r>
      <w:r w:rsidRPr="004365F8">
        <w:rPr>
          <w:color w:val="000000"/>
          <w:spacing w:val="-4"/>
          <w:sz w:val="23"/>
          <w:szCs w:val="23"/>
          <w:lang w:val="pt-BR"/>
        </w:rPr>
        <w:t xml:space="preserve">manutenção das atividades previstas nó plano de trabalho e após a </w:t>
      </w:r>
      <w:r w:rsidRPr="004365F8">
        <w:rPr>
          <w:color w:val="000000"/>
          <w:spacing w:val="-14"/>
          <w:sz w:val="23"/>
          <w:szCs w:val="23"/>
          <w:lang w:val="pt-BR"/>
        </w:rPr>
        <w:t xml:space="preserve">regularização de </w:t>
      </w:r>
      <w:r w:rsidRPr="004365F8">
        <w:rPr>
          <w:color w:val="000000"/>
          <w:spacing w:val="-8"/>
          <w:sz w:val="23"/>
          <w:szCs w:val="23"/>
          <w:lang w:val="pt-BR"/>
        </w:rPr>
        <w:t>pendências identificadas.</w:t>
      </w:r>
    </w:p>
    <w:p w:rsidR="006A0EA7" w:rsidRPr="004365F8" w:rsidRDefault="006A0EA7" w:rsidP="006A0EA7">
      <w:pPr>
        <w:spacing w:before="180"/>
        <w:ind w:right="144"/>
        <w:jc w:val="both"/>
        <w:rPr>
          <w:color w:val="000000"/>
          <w:spacing w:val="3"/>
          <w:sz w:val="23"/>
          <w:szCs w:val="23"/>
          <w:lang w:val="pt-BR"/>
        </w:rPr>
      </w:pPr>
      <w:r w:rsidRPr="004365F8">
        <w:rPr>
          <w:color w:val="000000"/>
          <w:spacing w:val="3"/>
          <w:sz w:val="23"/>
          <w:szCs w:val="23"/>
          <w:lang w:val="pt-BR"/>
        </w:rPr>
        <w:t xml:space="preserve">4.5 - Por ocasião da conclusão, utilização do recurso em desconformidade com as normas </w:t>
      </w:r>
      <w:r w:rsidRPr="004365F8">
        <w:rPr>
          <w:color w:val="000000"/>
          <w:spacing w:val="-1"/>
          <w:sz w:val="23"/>
          <w:szCs w:val="23"/>
          <w:lang w:val="pt-BR"/>
        </w:rPr>
        <w:t xml:space="preserve">aplicáveis, denúncia, rescisão ou extinção da parceria, os saldos financeiros remanescentes, </w:t>
      </w:r>
      <w:r w:rsidRPr="004365F8">
        <w:rPr>
          <w:color w:val="000000"/>
          <w:sz w:val="23"/>
          <w:szCs w:val="23"/>
          <w:lang w:val="pt-BR"/>
        </w:rPr>
        <w:t xml:space="preserve">inclusive os provenientes das receitas obtidas das aplicações financeiras realizadas, </w:t>
      </w:r>
      <w:r w:rsidRPr="004365F8">
        <w:rPr>
          <w:color w:val="000000"/>
          <w:w w:val="105"/>
          <w:sz w:val="23"/>
          <w:szCs w:val="23"/>
          <w:u w:val="single"/>
          <w:lang w:val="pt-BR"/>
        </w:rPr>
        <w:t xml:space="preserve">serão </w:t>
      </w:r>
      <w:r w:rsidRPr="004365F8">
        <w:rPr>
          <w:color w:val="000000"/>
          <w:spacing w:val="23"/>
          <w:sz w:val="23"/>
          <w:szCs w:val="23"/>
          <w:u w:val="single"/>
          <w:lang w:val="pt-BR"/>
        </w:rPr>
        <w:t xml:space="preserve">devolvidos à </w:t>
      </w:r>
      <w:r w:rsidRPr="004365F8">
        <w:rPr>
          <w:color w:val="000000"/>
          <w:spacing w:val="23"/>
          <w:sz w:val="23"/>
          <w:szCs w:val="23"/>
          <w:lang w:val="pt-BR"/>
        </w:rPr>
        <w:t>administração</w:t>
      </w:r>
      <w:r>
        <w:rPr>
          <w:color w:val="000000"/>
          <w:spacing w:val="23"/>
          <w:sz w:val="23"/>
          <w:szCs w:val="23"/>
          <w:lang w:val="pt-BR"/>
        </w:rPr>
        <w:t xml:space="preserve"> </w:t>
      </w:r>
      <w:r w:rsidRPr="004365F8">
        <w:rPr>
          <w:color w:val="000000"/>
          <w:spacing w:val="23"/>
          <w:sz w:val="23"/>
          <w:szCs w:val="23"/>
          <w:lang w:val="pt-BR"/>
        </w:rPr>
        <w:t>pública no prazo</w:t>
      </w:r>
      <w:r>
        <w:rPr>
          <w:color w:val="000000"/>
          <w:spacing w:val="23"/>
          <w:sz w:val="23"/>
          <w:szCs w:val="23"/>
          <w:lang w:val="pt-BR"/>
        </w:rPr>
        <w:t xml:space="preserve"> d</w:t>
      </w:r>
      <w:r w:rsidRPr="004365F8">
        <w:rPr>
          <w:color w:val="000000"/>
          <w:spacing w:val="23"/>
          <w:sz w:val="23"/>
          <w:szCs w:val="23"/>
          <w:lang w:val="pt-BR"/>
        </w:rPr>
        <w:t xml:space="preserve">e 30 (trinta dias), </w:t>
      </w:r>
      <w:proofErr w:type="gramStart"/>
      <w:r w:rsidRPr="004365F8">
        <w:rPr>
          <w:color w:val="000000"/>
          <w:spacing w:val="23"/>
          <w:sz w:val="23"/>
          <w:szCs w:val="23"/>
          <w:lang w:val="pt-BR"/>
        </w:rPr>
        <w:t>sob pena</w:t>
      </w:r>
      <w:proofErr w:type="gramEnd"/>
      <w:r w:rsidRPr="004365F8">
        <w:rPr>
          <w:color w:val="000000"/>
          <w:spacing w:val="23"/>
          <w:sz w:val="23"/>
          <w:szCs w:val="23"/>
          <w:lang w:val="pt-BR"/>
        </w:rPr>
        <w:t xml:space="preserve"> de </w:t>
      </w:r>
      <w:r w:rsidRPr="004365F8">
        <w:rPr>
          <w:color w:val="000000"/>
          <w:spacing w:val="5"/>
          <w:sz w:val="23"/>
          <w:szCs w:val="23"/>
          <w:lang w:val="pt-BR"/>
        </w:rPr>
        <w:t xml:space="preserve">imediata instauração de tomada de contas especial do responsável, providenciada pela </w:t>
      </w:r>
      <w:r w:rsidRPr="004365F8">
        <w:rPr>
          <w:color w:val="000000"/>
          <w:spacing w:val="2"/>
          <w:sz w:val="23"/>
          <w:szCs w:val="23"/>
          <w:lang w:val="pt-BR"/>
        </w:rPr>
        <w:t>autoridade competente da administração pública.</w:t>
      </w:r>
    </w:p>
    <w:p w:rsidR="006A0EA7" w:rsidRPr="004365F8" w:rsidRDefault="006A0EA7" w:rsidP="006A0EA7">
      <w:pPr>
        <w:spacing w:before="432" w:line="307" w:lineRule="auto"/>
        <w:rPr>
          <w:b/>
          <w:color w:val="000000"/>
          <w:spacing w:val="-4"/>
          <w:w w:val="105"/>
          <w:sz w:val="23"/>
          <w:szCs w:val="23"/>
          <w:lang w:val="pt-BR"/>
        </w:rPr>
      </w:pPr>
      <w:r w:rsidRPr="004365F8">
        <w:rPr>
          <w:b/>
          <w:color w:val="000000"/>
          <w:spacing w:val="-4"/>
          <w:w w:val="105"/>
          <w:sz w:val="23"/>
          <w:szCs w:val="23"/>
          <w:lang w:val="pt-BR"/>
        </w:rPr>
        <w:t>CLÁUSULA QUINTA - DA EXECUÇÃO DAS DESPESAS</w:t>
      </w:r>
    </w:p>
    <w:p w:rsidR="006A0EA7" w:rsidRPr="004365F8" w:rsidRDefault="006A0EA7" w:rsidP="006A0EA7">
      <w:pPr>
        <w:spacing w:before="216"/>
        <w:jc w:val="both"/>
        <w:rPr>
          <w:color w:val="000000"/>
          <w:spacing w:val="3"/>
          <w:sz w:val="23"/>
          <w:szCs w:val="23"/>
          <w:lang w:val="pt-BR"/>
        </w:rPr>
      </w:pPr>
      <w:r w:rsidRPr="004365F8">
        <w:rPr>
          <w:color w:val="000000"/>
          <w:spacing w:val="3"/>
          <w:sz w:val="23"/>
          <w:szCs w:val="23"/>
          <w:lang w:val="pt-BR"/>
        </w:rPr>
        <w:t xml:space="preserve">5.1 — O presente </w:t>
      </w:r>
      <w:r w:rsidRPr="004365F8">
        <w:rPr>
          <w:color w:val="000000"/>
          <w:spacing w:val="2"/>
          <w:sz w:val="23"/>
          <w:szCs w:val="23"/>
          <w:lang w:val="pt-BR"/>
        </w:rPr>
        <w:t xml:space="preserve">Termo de </w:t>
      </w:r>
      <w:r>
        <w:rPr>
          <w:color w:val="000000"/>
          <w:spacing w:val="2"/>
          <w:sz w:val="23"/>
          <w:szCs w:val="23"/>
          <w:lang w:val="pt-BR"/>
        </w:rPr>
        <w:t>Colaboração</w:t>
      </w:r>
      <w:r w:rsidRPr="004365F8">
        <w:rPr>
          <w:color w:val="000000"/>
          <w:spacing w:val="3"/>
          <w:sz w:val="23"/>
          <w:szCs w:val="23"/>
          <w:lang w:val="pt-BR"/>
        </w:rPr>
        <w:t xml:space="preserve"> deverá </w:t>
      </w:r>
      <w:r w:rsidRPr="004365F8">
        <w:rPr>
          <w:color w:val="000000"/>
          <w:spacing w:val="3"/>
          <w:w w:val="110"/>
          <w:sz w:val="23"/>
          <w:szCs w:val="23"/>
          <w:lang w:val="pt-BR"/>
        </w:rPr>
        <w:t xml:space="preserve">ser </w:t>
      </w:r>
      <w:r w:rsidRPr="004365F8">
        <w:rPr>
          <w:color w:val="000000"/>
          <w:spacing w:val="3"/>
          <w:sz w:val="23"/>
          <w:szCs w:val="23"/>
          <w:lang w:val="pt-BR"/>
        </w:rPr>
        <w:t xml:space="preserve">executado fielmente pelos partícipes, de </w:t>
      </w:r>
      <w:r w:rsidRPr="004365F8">
        <w:rPr>
          <w:color w:val="000000"/>
          <w:spacing w:val="5"/>
          <w:sz w:val="23"/>
          <w:szCs w:val="23"/>
          <w:lang w:val="pt-BR"/>
        </w:rPr>
        <w:t xml:space="preserve">acordo com as cláusulas pactuadas, as normas de regência e conforme Manual entregue </w:t>
      </w:r>
      <w:r w:rsidRPr="004365F8">
        <w:rPr>
          <w:color w:val="000000"/>
          <w:sz w:val="23"/>
          <w:szCs w:val="23"/>
          <w:lang w:val="pt-BR"/>
        </w:rPr>
        <w:t xml:space="preserve">pela Administração, na data da assinatura deste instrumento, respondendo cada uma pelas </w:t>
      </w:r>
      <w:r w:rsidRPr="004365F8">
        <w:rPr>
          <w:color w:val="000000"/>
          <w:spacing w:val="2"/>
          <w:sz w:val="23"/>
          <w:szCs w:val="23"/>
          <w:lang w:val="pt-BR"/>
        </w:rPr>
        <w:t>consequências de sua inexecução total ou parcial.</w:t>
      </w:r>
    </w:p>
    <w:p w:rsidR="006A0EA7" w:rsidRPr="004365F8" w:rsidRDefault="006A0EA7" w:rsidP="006A0EA7">
      <w:pPr>
        <w:spacing w:before="252"/>
        <w:rPr>
          <w:color w:val="000000"/>
          <w:spacing w:val="8"/>
          <w:sz w:val="23"/>
          <w:szCs w:val="23"/>
          <w:lang w:val="pt-BR"/>
        </w:rPr>
      </w:pPr>
      <w:r w:rsidRPr="004365F8">
        <w:rPr>
          <w:color w:val="000000"/>
          <w:spacing w:val="8"/>
          <w:sz w:val="23"/>
          <w:szCs w:val="23"/>
          <w:lang w:val="pt-BR"/>
        </w:rPr>
        <w:t xml:space="preserve">5.2 - Fica expressamente vedada a utilização dos recursos transferidos, </w:t>
      </w:r>
      <w:proofErr w:type="gramStart"/>
      <w:r w:rsidRPr="004365F8">
        <w:rPr>
          <w:color w:val="000000"/>
          <w:spacing w:val="8"/>
          <w:sz w:val="23"/>
          <w:szCs w:val="23"/>
          <w:lang w:val="pt-BR"/>
        </w:rPr>
        <w:t>sob pena</w:t>
      </w:r>
      <w:proofErr w:type="gramEnd"/>
      <w:r w:rsidRPr="004365F8">
        <w:rPr>
          <w:color w:val="000000"/>
          <w:spacing w:val="8"/>
          <w:sz w:val="23"/>
          <w:szCs w:val="23"/>
          <w:lang w:val="pt-BR"/>
        </w:rPr>
        <w:t xml:space="preserve"> de </w:t>
      </w:r>
      <w:r w:rsidRPr="004365F8">
        <w:rPr>
          <w:color w:val="000000"/>
          <w:spacing w:val="1"/>
          <w:sz w:val="23"/>
          <w:szCs w:val="23"/>
          <w:lang w:val="pt-BR"/>
        </w:rPr>
        <w:lastRenderedPageBreak/>
        <w:t xml:space="preserve">nulidade do ato e responsabilidade do agente ou representante da </w:t>
      </w:r>
      <w:r w:rsidRPr="004365F8">
        <w:rPr>
          <w:b/>
          <w:color w:val="000000"/>
          <w:spacing w:val="1"/>
          <w:w w:val="105"/>
          <w:sz w:val="23"/>
          <w:szCs w:val="23"/>
          <w:lang w:val="pt-BR"/>
        </w:rPr>
        <w:t xml:space="preserve">ENTIDADE, </w:t>
      </w:r>
      <w:r w:rsidRPr="004365F8">
        <w:rPr>
          <w:color w:val="000000"/>
          <w:spacing w:val="1"/>
          <w:sz w:val="23"/>
          <w:szCs w:val="23"/>
          <w:lang w:val="pt-BR"/>
        </w:rPr>
        <w:t>para:</w:t>
      </w:r>
    </w:p>
    <w:p w:rsidR="006A0EA7" w:rsidRPr="004365F8" w:rsidRDefault="006A0EA7" w:rsidP="006A0EA7">
      <w:pPr>
        <w:spacing w:before="252" w:line="268" w:lineRule="auto"/>
        <w:rPr>
          <w:color w:val="000000"/>
          <w:spacing w:val="2"/>
          <w:sz w:val="23"/>
          <w:szCs w:val="23"/>
          <w:lang w:val="pt-BR"/>
        </w:rPr>
      </w:pPr>
      <w:r w:rsidRPr="004365F8">
        <w:rPr>
          <w:color w:val="000000"/>
          <w:spacing w:val="2"/>
          <w:sz w:val="23"/>
          <w:szCs w:val="23"/>
          <w:lang w:val="pt-BR"/>
        </w:rPr>
        <w:t>I - realização de despesas a título de taxa de administração, de gerência ou similar;</w:t>
      </w:r>
    </w:p>
    <w:p w:rsidR="006A0EA7" w:rsidRPr="004365F8" w:rsidRDefault="006A0EA7" w:rsidP="006A0EA7">
      <w:pPr>
        <w:spacing w:before="252"/>
        <w:rPr>
          <w:color w:val="000000"/>
          <w:spacing w:val="13"/>
          <w:sz w:val="23"/>
          <w:szCs w:val="23"/>
          <w:lang w:val="pt-BR"/>
        </w:rPr>
      </w:pPr>
      <w:r w:rsidRPr="004365F8">
        <w:rPr>
          <w:color w:val="000000"/>
          <w:spacing w:val="13"/>
          <w:sz w:val="23"/>
          <w:szCs w:val="23"/>
          <w:lang w:val="pt-BR"/>
        </w:rPr>
        <w:t xml:space="preserve">II - finalidade diversa da estabelecida neste instrumento, ainda que em caráter de </w:t>
      </w:r>
      <w:r w:rsidRPr="004365F8">
        <w:rPr>
          <w:color w:val="000000"/>
          <w:sz w:val="23"/>
          <w:szCs w:val="23"/>
          <w:lang w:val="pt-BR"/>
        </w:rPr>
        <w:t>emergência;</w:t>
      </w:r>
    </w:p>
    <w:p w:rsidR="006A0EA7" w:rsidRPr="004365F8" w:rsidRDefault="006A0EA7" w:rsidP="006A0EA7">
      <w:pPr>
        <w:spacing w:before="252"/>
        <w:jc w:val="both"/>
        <w:rPr>
          <w:color w:val="000000"/>
          <w:spacing w:val="2"/>
          <w:sz w:val="23"/>
          <w:szCs w:val="23"/>
          <w:lang w:val="pt-BR"/>
        </w:rPr>
      </w:pPr>
      <w:r w:rsidRPr="004365F8">
        <w:rPr>
          <w:color w:val="000000"/>
          <w:spacing w:val="2"/>
          <w:sz w:val="23"/>
          <w:szCs w:val="23"/>
          <w:lang w:val="pt-BR"/>
        </w:rPr>
        <w:t xml:space="preserve">III - realização de despesas em data anterior ou posterior à vigência do Termo de </w:t>
      </w:r>
      <w:r>
        <w:rPr>
          <w:color w:val="000000"/>
          <w:spacing w:val="2"/>
          <w:sz w:val="23"/>
          <w:szCs w:val="23"/>
          <w:lang w:val="pt-BR"/>
        </w:rPr>
        <w:t>Colaboração</w:t>
      </w:r>
      <w:r w:rsidRPr="004365F8">
        <w:rPr>
          <w:color w:val="000000"/>
          <w:spacing w:val="2"/>
          <w:sz w:val="23"/>
          <w:szCs w:val="23"/>
          <w:lang w:val="pt-BR"/>
        </w:rPr>
        <w:t xml:space="preserve">, </w:t>
      </w:r>
      <w:r w:rsidRPr="004365F8">
        <w:rPr>
          <w:color w:val="000000"/>
          <w:spacing w:val="6"/>
          <w:sz w:val="23"/>
          <w:szCs w:val="23"/>
          <w:lang w:val="pt-BR"/>
        </w:rPr>
        <w:t xml:space="preserve">e/ou em data anterior a liberação da parcela' mensal e/ou posterior aos 30 (trinta) dias </w:t>
      </w:r>
      <w:r w:rsidRPr="004365F8">
        <w:rPr>
          <w:color w:val="000000"/>
          <w:spacing w:val="-1"/>
          <w:sz w:val="23"/>
          <w:szCs w:val="23"/>
          <w:lang w:val="pt-BR"/>
        </w:rPr>
        <w:t xml:space="preserve">concedidos para a utilização do recurso, (60 dias para o caso de parcela única), conforme IN </w:t>
      </w:r>
      <w:r w:rsidRPr="004365F8">
        <w:rPr>
          <w:color w:val="000000"/>
          <w:spacing w:val="3"/>
          <w:sz w:val="23"/>
          <w:szCs w:val="23"/>
          <w:lang w:val="pt-BR"/>
        </w:rPr>
        <w:t>02/2014, da Controladoria Geral do Município de Chapeai;</w:t>
      </w:r>
    </w:p>
    <w:p w:rsidR="006A0EA7" w:rsidRPr="004365F8" w:rsidRDefault="006A0EA7" w:rsidP="006A0EA7">
      <w:pPr>
        <w:spacing w:before="288"/>
        <w:rPr>
          <w:color w:val="000000"/>
          <w:sz w:val="23"/>
          <w:szCs w:val="23"/>
          <w:lang w:val="pt-BR"/>
        </w:rPr>
      </w:pPr>
      <w:r w:rsidRPr="004365F8">
        <w:rPr>
          <w:color w:val="000000"/>
          <w:sz w:val="23"/>
          <w:szCs w:val="23"/>
          <w:lang w:val="pt-BR"/>
        </w:rPr>
        <w:t xml:space="preserve">IV - realização de despesas com taxas bancárias, com multas, juros ou correção monetária, </w:t>
      </w:r>
      <w:r w:rsidRPr="004365F8">
        <w:rPr>
          <w:color w:val="000000"/>
          <w:spacing w:val="2"/>
          <w:sz w:val="23"/>
          <w:szCs w:val="23"/>
          <w:lang w:val="pt-BR"/>
        </w:rPr>
        <w:t>inclusive, referentes a pagamentos ou recolhimentos fora dos prazos;</w:t>
      </w:r>
    </w:p>
    <w:p w:rsidR="006A0EA7" w:rsidRPr="004365F8" w:rsidRDefault="006A0EA7" w:rsidP="006A0EA7">
      <w:pPr>
        <w:spacing w:before="252"/>
        <w:jc w:val="both"/>
        <w:rPr>
          <w:color w:val="000000"/>
          <w:spacing w:val="-2"/>
          <w:sz w:val="23"/>
          <w:szCs w:val="23"/>
          <w:lang w:val="pt-BR"/>
        </w:rPr>
      </w:pPr>
      <w:r w:rsidRPr="004365F8">
        <w:rPr>
          <w:color w:val="000000"/>
          <w:spacing w:val="-2"/>
          <w:sz w:val="23"/>
          <w:szCs w:val="23"/>
          <w:lang w:val="pt-BR"/>
        </w:rPr>
        <w:t xml:space="preserve">V - realização de despesas com publicidade, salvo as de caráter educativo, informativo ou de </w:t>
      </w:r>
      <w:r w:rsidRPr="004365F8">
        <w:rPr>
          <w:color w:val="000000"/>
          <w:spacing w:val="3"/>
          <w:sz w:val="23"/>
          <w:szCs w:val="23"/>
          <w:lang w:val="pt-BR"/>
        </w:rPr>
        <w:t xml:space="preserve">orientação social, das quais não constem nomes, símbolos ou imagens que caracterizem </w:t>
      </w:r>
      <w:r w:rsidRPr="004365F8">
        <w:rPr>
          <w:color w:val="000000"/>
          <w:spacing w:val="2"/>
          <w:sz w:val="23"/>
          <w:szCs w:val="23"/>
          <w:lang w:val="pt-BR"/>
        </w:rPr>
        <w:t xml:space="preserve">promoção pessoal de autoridades ou servidores públicos; </w:t>
      </w:r>
      <w:proofErr w:type="gramStart"/>
      <w:r w:rsidRPr="004365F8">
        <w:rPr>
          <w:color w:val="000000"/>
          <w:spacing w:val="2"/>
          <w:sz w:val="23"/>
          <w:szCs w:val="23"/>
          <w:lang w:val="pt-BR"/>
        </w:rPr>
        <w:t>e</w:t>
      </w:r>
      <w:proofErr w:type="gramEnd"/>
    </w:p>
    <w:p w:rsidR="006A0EA7" w:rsidRPr="004365F8" w:rsidRDefault="006A0EA7" w:rsidP="006A0EA7">
      <w:pPr>
        <w:spacing w:before="252"/>
        <w:rPr>
          <w:color w:val="000000"/>
          <w:sz w:val="23"/>
          <w:szCs w:val="23"/>
          <w:lang w:val="pt-BR"/>
        </w:rPr>
      </w:pPr>
      <w:r w:rsidRPr="004365F8">
        <w:rPr>
          <w:color w:val="000000"/>
          <w:sz w:val="23"/>
          <w:szCs w:val="23"/>
          <w:lang w:val="pt-BR"/>
        </w:rPr>
        <w:t>VI - repasses como contribuições, auxílios ou subvenções às instituições privadas com fins lucrativos;</w:t>
      </w:r>
    </w:p>
    <w:p w:rsidR="006A0EA7" w:rsidRPr="004365F8" w:rsidRDefault="006A0EA7" w:rsidP="006A0EA7">
      <w:pPr>
        <w:spacing w:before="216"/>
        <w:jc w:val="both"/>
        <w:rPr>
          <w:color w:val="000000"/>
          <w:spacing w:val="1"/>
          <w:sz w:val="23"/>
          <w:szCs w:val="23"/>
          <w:lang w:val="pt-BR"/>
        </w:rPr>
      </w:pPr>
      <w:r w:rsidRPr="004365F8">
        <w:rPr>
          <w:color w:val="000000"/>
          <w:spacing w:val="1"/>
          <w:sz w:val="23"/>
          <w:szCs w:val="23"/>
          <w:lang w:val="pt-BR"/>
        </w:rPr>
        <w:t xml:space="preserve">VII - pagar, a qualquer título, vereador, servidor ou empregado público, inclusive àquele que </w:t>
      </w:r>
      <w:r w:rsidRPr="004365F8">
        <w:rPr>
          <w:color w:val="000000"/>
          <w:spacing w:val="2"/>
          <w:sz w:val="23"/>
          <w:szCs w:val="23"/>
          <w:lang w:val="pt-BR"/>
        </w:rPr>
        <w:t xml:space="preserve">exerça cargo em comissão ou função de confiança de órgão ou entidade da administração </w:t>
      </w:r>
      <w:r w:rsidRPr="004365F8">
        <w:rPr>
          <w:color w:val="000000"/>
          <w:spacing w:val="1"/>
          <w:sz w:val="23"/>
          <w:szCs w:val="23"/>
          <w:lang w:val="pt-BR"/>
        </w:rPr>
        <w:t xml:space="preserve">pública direta e indireta municipal, bem como seus respectivos cônjuges, companheiros ou </w:t>
      </w:r>
      <w:r w:rsidRPr="004365F8">
        <w:rPr>
          <w:color w:val="000000"/>
          <w:spacing w:val="9"/>
          <w:sz w:val="23"/>
          <w:szCs w:val="23"/>
          <w:lang w:val="pt-BR"/>
        </w:rPr>
        <w:t xml:space="preserve">parentes, até o segundo grau, em linha reta colateral ou por afinidade, com recursos </w:t>
      </w:r>
      <w:r w:rsidRPr="004365F8">
        <w:rPr>
          <w:color w:val="000000"/>
          <w:spacing w:val="1"/>
          <w:sz w:val="23"/>
          <w:szCs w:val="23"/>
          <w:lang w:val="pt-BR"/>
        </w:rPr>
        <w:t xml:space="preserve">vinculados à parceria, salvo nas hipóteses previstas em lei específica e na lei de diretrizes </w:t>
      </w:r>
      <w:r w:rsidRPr="004365F8">
        <w:rPr>
          <w:color w:val="000000"/>
          <w:sz w:val="23"/>
          <w:szCs w:val="23"/>
          <w:lang w:val="pt-BR"/>
        </w:rPr>
        <w:t>orçamentárias.</w:t>
      </w:r>
    </w:p>
    <w:p w:rsidR="006A0EA7" w:rsidRPr="004365F8" w:rsidRDefault="006A0EA7" w:rsidP="006A0EA7">
      <w:pPr>
        <w:spacing w:before="180" w:line="274" w:lineRule="exact"/>
        <w:rPr>
          <w:color w:val="000000"/>
          <w:spacing w:val="-2"/>
          <w:sz w:val="23"/>
          <w:szCs w:val="23"/>
          <w:lang w:val="pt-BR"/>
        </w:rPr>
      </w:pPr>
      <w:r w:rsidRPr="004365F8">
        <w:rPr>
          <w:color w:val="000000"/>
          <w:spacing w:val="-2"/>
          <w:sz w:val="23"/>
          <w:szCs w:val="23"/>
          <w:lang w:val="pt-BR"/>
        </w:rPr>
        <w:t xml:space="preserve">6.1 - O presente </w:t>
      </w:r>
      <w:r w:rsidRPr="004365F8">
        <w:rPr>
          <w:color w:val="000000"/>
          <w:spacing w:val="2"/>
          <w:sz w:val="23"/>
          <w:szCs w:val="23"/>
          <w:lang w:val="pt-BR"/>
        </w:rPr>
        <w:t xml:space="preserve">Termo de </w:t>
      </w:r>
      <w:r>
        <w:rPr>
          <w:color w:val="000000"/>
          <w:spacing w:val="2"/>
          <w:sz w:val="23"/>
          <w:szCs w:val="23"/>
          <w:lang w:val="pt-BR"/>
        </w:rPr>
        <w:t>Colaboração</w:t>
      </w:r>
      <w:r w:rsidRPr="004365F8">
        <w:rPr>
          <w:color w:val="000000"/>
          <w:spacing w:val="-2"/>
          <w:sz w:val="23"/>
          <w:szCs w:val="23"/>
          <w:lang w:val="pt-BR"/>
        </w:rPr>
        <w:t xml:space="preserve"> vigerá a partir da data de sua assinatura até 3</w:t>
      </w:r>
      <w:r>
        <w:rPr>
          <w:color w:val="000000"/>
          <w:spacing w:val="-2"/>
          <w:sz w:val="23"/>
          <w:szCs w:val="23"/>
          <w:lang w:val="pt-BR"/>
        </w:rPr>
        <w:t>0/06/2019</w:t>
      </w:r>
      <w:r w:rsidRPr="004365F8">
        <w:rPr>
          <w:color w:val="000000"/>
          <w:spacing w:val="-2"/>
          <w:sz w:val="23"/>
          <w:szCs w:val="23"/>
          <w:lang w:val="pt-BR"/>
        </w:rPr>
        <w:t xml:space="preserve">, </w:t>
      </w:r>
      <w:r w:rsidRPr="004365F8">
        <w:rPr>
          <w:color w:val="000000"/>
          <w:spacing w:val="1"/>
          <w:sz w:val="23"/>
          <w:szCs w:val="23"/>
          <w:lang w:val="pt-BR"/>
        </w:rPr>
        <w:t>conforme prazo previsto no anexo Plano de Trabalho para a consecução de seu objeto.</w:t>
      </w:r>
    </w:p>
    <w:p w:rsidR="006A0EA7" w:rsidRPr="004365F8" w:rsidRDefault="006A0EA7" w:rsidP="006A0EA7">
      <w:pPr>
        <w:spacing w:before="180" w:line="269" w:lineRule="exact"/>
        <w:jc w:val="both"/>
        <w:rPr>
          <w:color w:val="000000"/>
          <w:spacing w:val="-1"/>
          <w:sz w:val="23"/>
          <w:szCs w:val="23"/>
          <w:lang w:val="pt-BR"/>
        </w:rPr>
      </w:pPr>
      <w:r w:rsidRPr="004365F8">
        <w:rPr>
          <w:color w:val="000000"/>
          <w:spacing w:val="-1"/>
          <w:sz w:val="23"/>
          <w:szCs w:val="23"/>
          <w:lang w:val="pt-BR"/>
        </w:rPr>
        <w:t xml:space="preserve">6.2 — Sempre que necessário, mediante proposta da </w:t>
      </w:r>
      <w:r w:rsidRPr="004365F8">
        <w:rPr>
          <w:b/>
          <w:color w:val="000000"/>
          <w:spacing w:val="-1"/>
          <w:w w:val="105"/>
          <w:sz w:val="23"/>
          <w:szCs w:val="23"/>
          <w:lang w:val="pt-BR"/>
        </w:rPr>
        <w:t xml:space="preserve">ENTIDADE </w:t>
      </w:r>
      <w:r w:rsidRPr="004365F8">
        <w:rPr>
          <w:color w:val="000000"/>
          <w:spacing w:val="-1"/>
          <w:sz w:val="23"/>
          <w:szCs w:val="23"/>
          <w:lang w:val="pt-BR"/>
        </w:rPr>
        <w:t xml:space="preserve">devidamente justificada e </w:t>
      </w:r>
      <w:r w:rsidRPr="004365F8">
        <w:rPr>
          <w:color w:val="000000"/>
          <w:spacing w:val="6"/>
          <w:sz w:val="23"/>
          <w:szCs w:val="23"/>
          <w:lang w:val="pt-BR"/>
        </w:rPr>
        <w:t xml:space="preserve">formulada, no mínimo, 30 (trinta) dias antes do seu término, e após o cumprimento das demais exigências legais e regulamentares, serão admitidas prorrogações do prazo de </w:t>
      </w:r>
      <w:r w:rsidRPr="004365F8">
        <w:rPr>
          <w:color w:val="000000"/>
          <w:sz w:val="23"/>
          <w:szCs w:val="23"/>
          <w:lang w:val="pt-BR"/>
        </w:rPr>
        <w:t xml:space="preserve">vigência do presente </w:t>
      </w:r>
      <w:r w:rsidRPr="004365F8">
        <w:rPr>
          <w:color w:val="000000"/>
          <w:spacing w:val="2"/>
          <w:sz w:val="23"/>
          <w:szCs w:val="23"/>
          <w:lang w:val="pt-BR"/>
        </w:rPr>
        <w:t xml:space="preserve">Termo de </w:t>
      </w:r>
      <w:r>
        <w:rPr>
          <w:color w:val="000000"/>
          <w:spacing w:val="2"/>
          <w:sz w:val="23"/>
          <w:szCs w:val="23"/>
          <w:lang w:val="pt-BR"/>
        </w:rPr>
        <w:t>Colaboração</w:t>
      </w:r>
      <w:r w:rsidRPr="004365F8">
        <w:rPr>
          <w:color w:val="000000"/>
          <w:sz w:val="23"/>
          <w:szCs w:val="23"/>
          <w:lang w:val="pt-BR"/>
        </w:rPr>
        <w:t>.</w:t>
      </w:r>
    </w:p>
    <w:p w:rsidR="006A0EA7" w:rsidRPr="004365F8" w:rsidRDefault="006A0EA7" w:rsidP="006A0EA7">
      <w:pPr>
        <w:spacing w:before="180" w:line="264" w:lineRule="exact"/>
        <w:jc w:val="both"/>
        <w:rPr>
          <w:color w:val="000000"/>
          <w:spacing w:val="9"/>
          <w:sz w:val="23"/>
          <w:szCs w:val="23"/>
          <w:lang w:val="pt-BR"/>
        </w:rPr>
      </w:pPr>
      <w:r w:rsidRPr="004365F8">
        <w:rPr>
          <w:color w:val="000000"/>
          <w:spacing w:val="9"/>
          <w:sz w:val="23"/>
          <w:szCs w:val="23"/>
          <w:lang w:val="pt-BR"/>
        </w:rPr>
        <w:t xml:space="preserve">6.3 — Toda e qualquer prorrogação, inclusive a referida no item anterior, deverá ser </w:t>
      </w:r>
      <w:r w:rsidRPr="004365F8">
        <w:rPr>
          <w:color w:val="000000"/>
          <w:spacing w:val="3"/>
          <w:sz w:val="23"/>
          <w:szCs w:val="23"/>
          <w:lang w:val="pt-BR"/>
        </w:rPr>
        <w:t xml:space="preserve">formalizada por termo aditivo, a ser celebrado pelos partícipes antes do término da vigência </w:t>
      </w:r>
      <w:r w:rsidRPr="004365F8">
        <w:rPr>
          <w:color w:val="000000"/>
          <w:spacing w:val="8"/>
          <w:sz w:val="23"/>
          <w:szCs w:val="23"/>
          <w:lang w:val="pt-BR"/>
        </w:rPr>
        <w:t xml:space="preserve">do </w:t>
      </w:r>
      <w:r w:rsidRPr="004365F8">
        <w:rPr>
          <w:color w:val="000000"/>
          <w:spacing w:val="2"/>
          <w:sz w:val="23"/>
          <w:szCs w:val="23"/>
          <w:lang w:val="pt-BR"/>
        </w:rPr>
        <w:t xml:space="preserve">Termo de </w:t>
      </w:r>
      <w:r>
        <w:rPr>
          <w:color w:val="000000"/>
          <w:spacing w:val="2"/>
          <w:sz w:val="23"/>
          <w:szCs w:val="23"/>
          <w:lang w:val="pt-BR"/>
        </w:rPr>
        <w:t>Colaboração</w:t>
      </w:r>
      <w:r w:rsidRPr="004365F8">
        <w:rPr>
          <w:color w:val="000000"/>
          <w:spacing w:val="8"/>
          <w:sz w:val="23"/>
          <w:szCs w:val="23"/>
          <w:lang w:val="pt-BR"/>
        </w:rPr>
        <w:t xml:space="preserve"> ou da última dilação de prazo, sendo expressamente vedada a </w:t>
      </w:r>
      <w:r w:rsidRPr="004365F8">
        <w:rPr>
          <w:color w:val="000000"/>
          <w:spacing w:val="1"/>
          <w:sz w:val="23"/>
          <w:szCs w:val="23"/>
          <w:lang w:val="pt-BR"/>
        </w:rPr>
        <w:t>celebração de termo aditivo com atribuição de vigência ou efeitos financeiros retroativos.</w:t>
      </w:r>
    </w:p>
    <w:p w:rsidR="006A0EA7" w:rsidRPr="004365F8" w:rsidRDefault="006A0EA7" w:rsidP="006A0EA7">
      <w:pPr>
        <w:spacing w:before="324" w:line="288" w:lineRule="exact"/>
        <w:rPr>
          <w:b/>
          <w:color w:val="000000"/>
          <w:w w:val="105"/>
          <w:sz w:val="23"/>
          <w:szCs w:val="23"/>
          <w:lang w:val="pt-BR"/>
        </w:rPr>
      </w:pPr>
      <w:r w:rsidRPr="004365F8">
        <w:rPr>
          <w:b/>
          <w:color w:val="000000"/>
          <w:w w:val="105"/>
          <w:sz w:val="23"/>
          <w:szCs w:val="23"/>
          <w:lang w:val="pt-BR"/>
        </w:rPr>
        <w:t>CLÁUSULA SÉTIMA — DO MONITORAMENTO, DO ACOMPANHAMENTO E DA FISCALIZAÇÃO.</w:t>
      </w:r>
    </w:p>
    <w:p w:rsidR="006A0EA7" w:rsidRPr="004365F8" w:rsidRDefault="006A0EA7" w:rsidP="006A0EA7">
      <w:pPr>
        <w:spacing w:before="180" w:line="268" w:lineRule="exact"/>
        <w:rPr>
          <w:color w:val="000000"/>
          <w:spacing w:val="3"/>
          <w:sz w:val="23"/>
          <w:szCs w:val="23"/>
          <w:lang w:val="pt-BR"/>
        </w:rPr>
      </w:pPr>
      <w:r w:rsidRPr="004365F8">
        <w:rPr>
          <w:color w:val="000000"/>
          <w:spacing w:val="3"/>
          <w:sz w:val="23"/>
          <w:szCs w:val="23"/>
          <w:lang w:val="pt-BR"/>
        </w:rPr>
        <w:t xml:space="preserve">7.1 - O relatório técnico a que se refere 'o art. 59 da Lei </w:t>
      </w:r>
      <w:proofErr w:type="spellStart"/>
      <w:r w:rsidRPr="004365F8">
        <w:rPr>
          <w:color w:val="000000"/>
          <w:spacing w:val="3"/>
          <w:sz w:val="23"/>
          <w:szCs w:val="23"/>
          <w:lang w:val="pt-BR"/>
        </w:rPr>
        <w:t>n.°</w:t>
      </w:r>
      <w:proofErr w:type="spellEnd"/>
      <w:r w:rsidRPr="004365F8">
        <w:rPr>
          <w:color w:val="000000"/>
          <w:spacing w:val="3"/>
          <w:sz w:val="23"/>
          <w:szCs w:val="23"/>
          <w:lang w:val="pt-BR"/>
        </w:rPr>
        <w:t xml:space="preserve"> 13.019/2014, sem prejuízo de </w:t>
      </w:r>
      <w:r w:rsidRPr="004365F8">
        <w:rPr>
          <w:color w:val="000000"/>
          <w:sz w:val="23"/>
          <w:szCs w:val="23"/>
          <w:lang w:val="pt-BR"/>
        </w:rPr>
        <w:t>outros elementos, deverá conter:</w:t>
      </w:r>
    </w:p>
    <w:p w:rsidR="006A0EA7" w:rsidRPr="004365F8" w:rsidRDefault="006A0EA7" w:rsidP="006A0EA7">
      <w:pPr>
        <w:spacing w:before="180" w:line="279" w:lineRule="exact"/>
        <w:rPr>
          <w:color w:val="000000"/>
          <w:spacing w:val="1"/>
          <w:sz w:val="23"/>
          <w:szCs w:val="23"/>
          <w:lang w:val="pt-BR"/>
        </w:rPr>
      </w:pPr>
      <w:r w:rsidRPr="004365F8">
        <w:rPr>
          <w:color w:val="000000"/>
          <w:spacing w:val="1"/>
          <w:sz w:val="23"/>
          <w:szCs w:val="23"/>
          <w:lang w:val="pt-BR"/>
        </w:rPr>
        <w:t>I - descrição sumária das atividades e metas estabelecidas;</w:t>
      </w:r>
    </w:p>
    <w:p w:rsidR="006A0EA7" w:rsidRPr="004365F8" w:rsidRDefault="006A0EA7" w:rsidP="006A0EA7">
      <w:pPr>
        <w:spacing w:before="180" w:line="273" w:lineRule="exact"/>
        <w:jc w:val="both"/>
        <w:rPr>
          <w:color w:val="000000"/>
          <w:spacing w:val="2"/>
          <w:sz w:val="23"/>
          <w:szCs w:val="23"/>
          <w:lang w:val="pt-BR"/>
        </w:rPr>
      </w:pPr>
      <w:r w:rsidRPr="004365F8">
        <w:rPr>
          <w:color w:val="000000"/>
          <w:spacing w:val="2"/>
          <w:sz w:val="23"/>
          <w:szCs w:val="23"/>
          <w:lang w:val="pt-BR"/>
        </w:rPr>
        <w:t xml:space="preserve">II - análise das atividades realizadas, do cumprimento das metas e do impacto do benefício </w:t>
      </w:r>
      <w:r w:rsidRPr="004365F8">
        <w:rPr>
          <w:color w:val="000000"/>
          <w:spacing w:val="5"/>
          <w:sz w:val="23"/>
          <w:szCs w:val="23"/>
          <w:lang w:val="pt-BR"/>
        </w:rPr>
        <w:t xml:space="preserve">social obtido em razão da execução do objeto até o período, com base nos indicadores </w:t>
      </w:r>
      <w:r w:rsidRPr="004365F8">
        <w:rPr>
          <w:color w:val="000000"/>
          <w:spacing w:val="1"/>
          <w:sz w:val="23"/>
          <w:szCs w:val="23"/>
          <w:lang w:val="pt-BR"/>
        </w:rPr>
        <w:t>estabelecidos e aprovados no plano de trabalho;</w:t>
      </w:r>
    </w:p>
    <w:p w:rsidR="006A0EA7" w:rsidRPr="004365F8" w:rsidRDefault="006A0EA7" w:rsidP="006A0EA7">
      <w:pPr>
        <w:spacing w:before="180" w:line="271" w:lineRule="exact"/>
        <w:rPr>
          <w:color w:val="000000"/>
          <w:spacing w:val="3"/>
          <w:sz w:val="23"/>
          <w:szCs w:val="23"/>
          <w:lang w:val="pt-BR"/>
        </w:rPr>
      </w:pPr>
      <w:r w:rsidRPr="004365F8">
        <w:rPr>
          <w:color w:val="000000"/>
          <w:spacing w:val="3"/>
          <w:sz w:val="23"/>
          <w:szCs w:val="23"/>
          <w:lang w:val="pt-BR"/>
        </w:rPr>
        <w:t>III - valores efetivamente transferidos pela administração pública;</w:t>
      </w:r>
    </w:p>
    <w:p w:rsidR="006A0EA7" w:rsidRPr="004365F8" w:rsidRDefault="006A0EA7" w:rsidP="006A0EA7">
      <w:pPr>
        <w:spacing w:before="180" w:line="268" w:lineRule="exact"/>
        <w:jc w:val="both"/>
        <w:rPr>
          <w:color w:val="000000"/>
          <w:spacing w:val="2"/>
          <w:sz w:val="23"/>
          <w:szCs w:val="23"/>
          <w:lang w:val="pt-BR"/>
        </w:rPr>
      </w:pPr>
      <w:r w:rsidRPr="004365F8">
        <w:rPr>
          <w:color w:val="000000"/>
          <w:spacing w:val="2"/>
          <w:sz w:val="23"/>
          <w:szCs w:val="23"/>
          <w:lang w:val="pt-BR"/>
        </w:rPr>
        <w:lastRenderedPageBreak/>
        <w:t xml:space="preserve">IV - análise dos documentos comprobatórios das despesas apresentados pela entidade na </w:t>
      </w:r>
      <w:r w:rsidRPr="004365F8">
        <w:rPr>
          <w:color w:val="000000"/>
          <w:spacing w:val="10"/>
          <w:sz w:val="23"/>
          <w:szCs w:val="23"/>
          <w:lang w:val="pt-BR"/>
        </w:rPr>
        <w:t xml:space="preserve">prestação de contas, quando não for comprovado o alcance das metas e resultados </w:t>
      </w:r>
      <w:r w:rsidRPr="004365F8">
        <w:rPr>
          <w:color w:val="000000"/>
          <w:spacing w:val="1"/>
          <w:sz w:val="23"/>
          <w:szCs w:val="23"/>
          <w:lang w:val="pt-BR"/>
        </w:rPr>
        <w:t>estabelecidos no respectivo termo de colaboração;</w:t>
      </w:r>
    </w:p>
    <w:p w:rsidR="006A0EA7" w:rsidRPr="004365F8" w:rsidRDefault="006A0EA7" w:rsidP="006A0EA7">
      <w:pPr>
        <w:spacing w:before="180" w:line="255" w:lineRule="exact"/>
        <w:jc w:val="both"/>
        <w:rPr>
          <w:color w:val="000000"/>
          <w:spacing w:val="-2"/>
          <w:sz w:val="23"/>
          <w:szCs w:val="23"/>
          <w:lang w:val="pt-BR"/>
        </w:rPr>
      </w:pPr>
      <w:r w:rsidRPr="004365F8">
        <w:rPr>
          <w:color w:val="000000"/>
          <w:spacing w:val="-2"/>
          <w:sz w:val="23"/>
          <w:szCs w:val="23"/>
          <w:lang w:val="pt-BR"/>
        </w:rPr>
        <w:t xml:space="preserve">V - </w:t>
      </w:r>
      <w:proofErr w:type="gramStart"/>
      <w:r w:rsidRPr="004365F8">
        <w:rPr>
          <w:color w:val="000000"/>
          <w:spacing w:val="-2"/>
          <w:sz w:val="23"/>
          <w:szCs w:val="23"/>
          <w:lang w:val="pt-BR"/>
        </w:rPr>
        <w:t>análise de eventuais auditorias realizadas pelos controles interno</w:t>
      </w:r>
      <w:proofErr w:type="gramEnd"/>
      <w:r w:rsidRPr="004365F8">
        <w:rPr>
          <w:color w:val="000000"/>
          <w:spacing w:val="-2"/>
          <w:sz w:val="23"/>
          <w:szCs w:val="23"/>
          <w:lang w:val="pt-BR"/>
        </w:rPr>
        <w:t xml:space="preserve"> e externo, no âmbito da </w:t>
      </w:r>
      <w:r w:rsidRPr="004365F8">
        <w:rPr>
          <w:color w:val="000000"/>
          <w:spacing w:val="5"/>
          <w:sz w:val="23"/>
          <w:szCs w:val="23"/>
          <w:lang w:val="pt-BR"/>
        </w:rPr>
        <w:t xml:space="preserve">fiscalização preventiva, bem como de suas conclusões e das medidas que tomaram em </w:t>
      </w:r>
      <w:r w:rsidRPr="004365F8">
        <w:rPr>
          <w:color w:val="000000"/>
          <w:sz w:val="23"/>
          <w:szCs w:val="23"/>
          <w:lang w:val="pt-BR"/>
        </w:rPr>
        <w:t>decorrência dessas auditorias.</w:t>
      </w:r>
    </w:p>
    <w:p w:rsidR="006A0EA7" w:rsidRPr="004365F8" w:rsidRDefault="006A0EA7" w:rsidP="006A0EA7">
      <w:pPr>
        <w:spacing w:before="180" w:line="263" w:lineRule="exact"/>
        <w:jc w:val="both"/>
        <w:rPr>
          <w:color w:val="000000"/>
          <w:spacing w:val="3"/>
          <w:sz w:val="23"/>
          <w:szCs w:val="23"/>
          <w:lang w:val="pt-BR"/>
        </w:rPr>
      </w:pPr>
      <w:r w:rsidRPr="004365F8">
        <w:rPr>
          <w:color w:val="000000"/>
          <w:spacing w:val="3"/>
          <w:sz w:val="23"/>
          <w:szCs w:val="23"/>
          <w:lang w:val="pt-BR"/>
        </w:rPr>
        <w:t xml:space="preserve">7.2 - Na hipótese de inexecução por culpa exclusiva da entidade, a administração pública poderá, exclusivamente para assegurar o atendimento de serviços essenciais à população, </w:t>
      </w:r>
      <w:r w:rsidRPr="004365F8">
        <w:rPr>
          <w:color w:val="000000"/>
          <w:spacing w:val="1"/>
          <w:sz w:val="23"/>
          <w:szCs w:val="23"/>
          <w:lang w:val="pt-BR"/>
        </w:rPr>
        <w:t xml:space="preserve">por ato próprio e independentemente desautorização judicial, a fim de realizar ou manter a </w:t>
      </w:r>
      <w:r w:rsidRPr="004365F8">
        <w:rPr>
          <w:color w:val="000000"/>
          <w:spacing w:val="-4"/>
          <w:w w:val="115"/>
          <w:sz w:val="23"/>
          <w:szCs w:val="23"/>
          <w:lang w:val="pt-BR"/>
        </w:rPr>
        <w:t xml:space="preserve">execução das metas ou </w:t>
      </w:r>
      <w:r w:rsidRPr="004365F8">
        <w:rPr>
          <w:color w:val="000000"/>
          <w:spacing w:val="-4"/>
          <w:sz w:val="23"/>
          <w:szCs w:val="23"/>
          <w:lang w:val="pt-BR"/>
        </w:rPr>
        <w:t>atividades pactuadas:</w:t>
      </w:r>
    </w:p>
    <w:p w:rsidR="006A0EA7" w:rsidRPr="004365F8" w:rsidRDefault="006A0EA7" w:rsidP="006A0EA7">
      <w:pPr>
        <w:spacing w:before="144" w:line="275" w:lineRule="exact"/>
        <w:rPr>
          <w:color w:val="000000"/>
          <w:spacing w:val="3"/>
          <w:sz w:val="23"/>
          <w:szCs w:val="23"/>
          <w:lang w:val="pt-BR"/>
        </w:rPr>
      </w:pPr>
      <w:r w:rsidRPr="004365F8">
        <w:rPr>
          <w:color w:val="000000"/>
          <w:spacing w:val="3"/>
          <w:sz w:val="23"/>
          <w:szCs w:val="23"/>
          <w:lang w:val="pt-BR"/>
        </w:rPr>
        <w:t xml:space="preserve">I - retomar os bens públicos em poder dá organização da sociedade civil parceira, qualquer </w:t>
      </w:r>
      <w:r w:rsidRPr="004365F8">
        <w:rPr>
          <w:color w:val="000000"/>
          <w:spacing w:val="1"/>
          <w:sz w:val="23"/>
          <w:szCs w:val="23"/>
          <w:lang w:val="pt-BR"/>
        </w:rPr>
        <w:t>que tenha sido a modalidade ou título que; concedeu direitos de uso de tais bens;</w:t>
      </w:r>
    </w:p>
    <w:p w:rsidR="00BE2B27" w:rsidRDefault="006A0EA7" w:rsidP="00BE2B27">
      <w:pPr>
        <w:spacing w:before="180" w:after="972" w:line="299" w:lineRule="exact"/>
        <w:jc w:val="both"/>
        <w:rPr>
          <w:color w:val="000000"/>
          <w:sz w:val="23"/>
          <w:szCs w:val="23"/>
          <w:lang w:val="pt-BR"/>
        </w:rPr>
      </w:pPr>
      <w:r w:rsidRPr="004365F8">
        <w:rPr>
          <w:color w:val="000000"/>
          <w:spacing w:val="3"/>
          <w:sz w:val="23"/>
          <w:szCs w:val="23"/>
          <w:lang w:val="pt-BR"/>
        </w:rPr>
        <w:t>II - assumir a responsabilidade pela exe</w:t>
      </w:r>
      <w:r w:rsidRPr="004365F8">
        <w:rPr>
          <w:color w:val="000000"/>
          <w:spacing w:val="3"/>
          <w:w w:val="65"/>
          <w:sz w:val="23"/>
          <w:szCs w:val="23"/>
          <w:lang w:val="pt-BR"/>
        </w:rPr>
        <w:t>c</w:t>
      </w:r>
      <w:r w:rsidRPr="004365F8">
        <w:rPr>
          <w:color w:val="000000"/>
          <w:spacing w:val="3"/>
          <w:sz w:val="23"/>
          <w:szCs w:val="23"/>
          <w:lang w:val="pt-BR"/>
        </w:rPr>
        <w:t xml:space="preserve">ução do restante do objeto previsto no plano de </w:t>
      </w:r>
      <w:r w:rsidRPr="004365F8">
        <w:rPr>
          <w:color w:val="000000"/>
          <w:spacing w:val="7"/>
          <w:sz w:val="23"/>
          <w:szCs w:val="23"/>
          <w:lang w:val="pt-BR"/>
        </w:rPr>
        <w:t xml:space="preserve">trabalho, no caso de paralisação, de modo a evitar sua descontinuidade, devendo ser </w:t>
      </w:r>
      <w:r w:rsidRPr="004365F8">
        <w:rPr>
          <w:color w:val="000000"/>
          <w:spacing w:val="4"/>
          <w:sz w:val="23"/>
          <w:szCs w:val="23"/>
          <w:lang w:val="pt-BR"/>
        </w:rPr>
        <w:t xml:space="preserve">considerado na prestação de contas o que foi executado pela entidade até o momento em </w:t>
      </w:r>
      <w:r w:rsidRPr="004365F8">
        <w:rPr>
          <w:color w:val="000000"/>
          <w:sz w:val="23"/>
          <w:szCs w:val="23"/>
          <w:lang w:val="pt-BR"/>
        </w:rPr>
        <w:t>que a administração assumiu essas responsabilidades.</w:t>
      </w:r>
    </w:p>
    <w:p w:rsidR="00BE2B27" w:rsidRDefault="006A0EA7" w:rsidP="00BE2B27">
      <w:pPr>
        <w:spacing w:before="180" w:after="972" w:line="299" w:lineRule="exact"/>
        <w:jc w:val="both"/>
        <w:rPr>
          <w:b/>
          <w:color w:val="000000"/>
          <w:spacing w:val="-12"/>
          <w:sz w:val="23"/>
          <w:szCs w:val="23"/>
          <w:lang w:val="pt-BR"/>
        </w:rPr>
      </w:pPr>
      <w:r w:rsidRPr="004365F8">
        <w:rPr>
          <w:b/>
          <w:color w:val="000000"/>
          <w:spacing w:val="-12"/>
          <w:sz w:val="23"/>
          <w:szCs w:val="23"/>
          <w:lang w:val="pt-BR"/>
        </w:rPr>
        <w:t>CLÁUSULA OITAVA - DA PRESTAÇÃO DE CONTAS</w:t>
      </w:r>
    </w:p>
    <w:p w:rsidR="00BE2B27" w:rsidRDefault="006A0EA7" w:rsidP="00BE2B27">
      <w:pPr>
        <w:spacing w:before="180" w:after="972" w:line="299" w:lineRule="exact"/>
        <w:jc w:val="both"/>
        <w:rPr>
          <w:color w:val="000000"/>
          <w:spacing w:val="2"/>
          <w:sz w:val="23"/>
          <w:szCs w:val="23"/>
          <w:lang w:val="pt-BR"/>
        </w:rPr>
      </w:pPr>
      <w:r w:rsidRPr="004365F8">
        <w:rPr>
          <w:color w:val="000000"/>
          <w:sz w:val="23"/>
          <w:szCs w:val="23"/>
          <w:lang w:val="pt-BR"/>
        </w:rPr>
        <w:t xml:space="preserve">8.1 - A prestação de contas apresentada pela Organização da Sociedade Civil (OSC) deverá </w:t>
      </w:r>
      <w:r w:rsidRPr="004365F8">
        <w:rPr>
          <w:color w:val="000000"/>
          <w:spacing w:val="2"/>
          <w:sz w:val="23"/>
          <w:szCs w:val="23"/>
          <w:lang w:val="pt-BR"/>
        </w:rPr>
        <w:t xml:space="preserve">conter elementos que permitam ao gestor da parceria avaliar o andamento ou concluir que o </w:t>
      </w:r>
      <w:r w:rsidRPr="004365F8">
        <w:rPr>
          <w:color w:val="000000"/>
          <w:spacing w:val="-2"/>
          <w:sz w:val="23"/>
          <w:szCs w:val="23"/>
          <w:lang w:val="pt-BR"/>
        </w:rPr>
        <w:t xml:space="preserve">seu objeto foi executado conforme pactuado, com a descrição pormenorizada das atividades </w:t>
      </w:r>
      <w:r w:rsidRPr="004365F8">
        <w:rPr>
          <w:color w:val="000000"/>
          <w:spacing w:val="3"/>
          <w:sz w:val="23"/>
          <w:szCs w:val="23"/>
          <w:lang w:val="pt-BR"/>
        </w:rPr>
        <w:t xml:space="preserve">realizadas e a comprovação do alcance das metas e dos resultados esperados, bem como </w:t>
      </w:r>
      <w:r w:rsidRPr="004365F8">
        <w:rPr>
          <w:color w:val="000000"/>
          <w:spacing w:val="1"/>
          <w:sz w:val="23"/>
          <w:szCs w:val="23"/>
          <w:lang w:val="pt-BR"/>
        </w:rPr>
        <w:t xml:space="preserve">com observância ao que dispõe o Manual de Prestação de Contas, a exemplo, dentre outros, </w:t>
      </w:r>
      <w:r w:rsidRPr="004365F8">
        <w:rPr>
          <w:color w:val="000000"/>
          <w:spacing w:val="2"/>
          <w:sz w:val="23"/>
          <w:szCs w:val="23"/>
          <w:lang w:val="pt-BR"/>
        </w:rPr>
        <w:t>das seguintes informações e documentos:</w:t>
      </w:r>
    </w:p>
    <w:p w:rsidR="006A0EA7" w:rsidRPr="004365F8" w:rsidRDefault="006A0EA7" w:rsidP="00BE2B27">
      <w:pPr>
        <w:spacing w:before="180" w:after="972" w:line="299" w:lineRule="exact"/>
        <w:jc w:val="both"/>
        <w:rPr>
          <w:color w:val="000000"/>
          <w:sz w:val="23"/>
          <w:szCs w:val="23"/>
          <w:lang w:val="pt-BR"/>
        </w:rPr>
      </w:pPr>
      <w:r w:rsidRPr="004365F8">
        <w:rPr>
          <w:color w:val="000000"/>
          <w:sz w:val="23"/>
          <w:szCs w:val="23"/>
          <w:lang w:val="pt-BR"/>
        </w:rPr>
        <w:t>I — extrato da conta bancária específica;</w:t>
      </w:r>
    </w:p>
    <w:p w:rsidR="006A0EA7" w:rsidRPr="004365F8" w:rsidRDefault="006A0EA7" w:rsidP="006A0EA7">
      <w:pPr>
        <w:spacing w:before="252"/>
        <w:rPr>
          <w:color w:val="000000"/>
          <w:sz w:val="23"/>
          <w:szCs w:val="23"/>
          <w:lang w:val="pt-BR"/>
        </w:rPr>
      </w:pPr>
      <w:r w:rsidRPr="004365F8">
        <w:rPr>
          <w:color w:val="000000"/>
          <w:sz w:val="23"/>
          <w:szCs w:val="23"/>
          <w:lang w:val="pt-BR"/>
        </w:rPr>
        <w:t xml:space="preserve">II - notas e comprovantes fiscais, inclusive recibos, com data do documento, valor, dados da </w:t>
      </w:r>
      <w:r w:rsidRPr="004365F8">
        <w:rPr>
          <w:color w:val="000000"/>
          <w:spacing w:val="2"/>
          <w:sz w:val="23"/>
          <w:szCs w:val="23"/>
          <w:lang w:val="pt-BR"/>
        </w:rPr>
        <w:t>entidade e número do instrumento da parceria;</w:t>
      </w:r>
    </w:p>
    <w:p w:rsidR="006A0EA7" w:rsidRPr="004365F8" w:rsidRDefault="006A0EA7" w:rsidP="006A0EA7">
      <w:pPr>
        <w:spacing w:before="288" w:line="360" w:lineRule="auto"/>
        <w:rPr>
          <w:color w:val="000000"/>
          <w:spacing w:val="2"/>
          <w:sz w:val="23"/>
          <w:szCs w:val="23"/>
          <w:lang w:val="pt-BR"/>
        </w:rPr>
      </w:pPr>
      <w:r w:rsidRPr="004365F8">
        <w:rPr>
          <w:color w:val="000000"/>
          <w:spacing w:val="2"/>
          <w:sz w:val="23"/>
          <w:szCs w:val="23"/>
          <w:lang w:val="pt-BR"/>
        </w:rPr>
        <w:t>III - comprovante do recolhimento do saldo da conta bancária específica, quando houver;</w:t>
      </w:r>
    </w:p>
    <w:p w:rsidR="006A0EA7" w:rsidRPr="004365F8" w:rsidRDefault="006A0EA7" w:rsidP="006A0EA7">
      <w:pPr>
        <w:spacing w:before="180"/>
        <w:rPr>
          <w:color w:val="000000"/>
          <w:sz w:val="23"/>
          <w:szCs w:val="23"/>
          <w:lang w:val="pt-BR"/>
        </w:rPr>
      </w:pPr>
      <w:r w:rsidRPr="004365F8">
        <w:rPr>
          <w:color w:val="000000"/>
          <w:sz w:val="23"/>
          <w:szCs w:val="23"/>
          <w:lang w:val="pt-BR"/>
        </w:rPr>
        <w:t xml:space="preserve">IV - material </w:t>
      </w:r>
      <w:r>
        <w:rPr>
          <w:color w:val="000000"/>
          <w:sz w:val="23"/>
          <w:szCs w:val="23"/>
          <w:lang w:val="pt-BR"/>
        </w:rPr>
        <w:t xml:space="preserve">comprobatório do cumprimento do </w:t>
      </w:r>
      <w:r w:rsidRPr="004365F8">
        <w:rPr>
          <w:color w:val="000000"/>
          <w:sz w:val="23"/>
          <w:szCs w:val="23"/>
          <w:lang w:val="pt-BR"/>
        </w:rPr>
        <w:t>objeto em fotos, vídeos, relatórios ou outros suportes;</w:t>
      </w:r>
    </w:p>
    <w:p w:rsidR="006A0EA7" w:rsidRPr="004365F8" w:rsidRDefault="006A0EA7" w:rsidP="006A0EA7">
      <w:pPr>
        <w:spacing w:before="216"/>
        <w:rPr>
          <w:color w:val="000000"/>
          <w:sz w:val="23"/>
          <w:szCs w:val="23"/>
          <w:lang w:val="pt-BR"/>
        </w:rPr>
      </w:pPr>
      <w:r w:rsidRPr="004365F8">
        <w:rPr>
          <w:color w:val="000000"/>
          <w:sz w:val="23"/>
          <w:szCs w:val="23"/>
          <w:lang w:val="pt-BR"/>
        </w:rPr>
        <w:t>V — comprovante de publicação na internet.</w:t>
      </w:r>
    </w:p>
    <w:p w:rsidR="006A0EA7" w:rsidRPr="004365F8" w:rsidRDefault="006A0EA7" w:rsidP="006A0EA7">
      <w:pPr>
        <w:spacing w:before="252"/>
        <w:rPr>
          <w:color w:val="000000"/>
          <w:spacing w:val="11"/>
          <w:sz w:val="23"/>
          <w:szCs w:val="23"/>
          <w:lang w:val="pt-BR"/>
        </w:rPr>
      </w:pPr>
      <w:r w:rsidRPr="004365F8">
        <w:rPr>
          <w:color w:val="000000"/>
          <w:spacing w:val="11"/>
          <w:sz w:val="23"/>
          <w:szCs w:val="23"/>
          <w:lang w:val="pt-BR"/>
        </w:rPr>
        <w:lastRenderedPageBreak/>
        <w:t xml:space="preserve">§ </w:t>
      </w:r>
      <w:proofErr w:type="gramStart"/>
      <w:r w:rsidRPr="004365F8">
        <w:rPr>
          <w:color w:val="000000"/>
          <w:spacing w:val="11"/>
          <w:sz w:val="23"/>
          <w:szCs w:val="23"/>
          <w:lang w:val="pt-BR"/>
        </w:rPr>
        <w:t>1.</w:t>
      </w:r>
      <w:proofErr w:type="gramEnd"/>
      <w:r w:rsidRPr="004365F8">
        <w:rPr>
          <w:color w:val="000000"/>
          <w:spacing w:val="11"/>
          <w:sz w:val="23"/>
          <w:szCs w:val="23"/>
          <w:lang w:val="pt-BR"/>
        </w:rPr>
        <w:t xml:space="preserve">° Serão glosados valores relacionados a metas e resultados descumpridos sem </w:t>
      </w:r>
      <w:r w:rsidRPr="004365F8">
        <w:rPr>
          <w:color w:val="000000"/>
          <w:spacing w:val="2"/>
          <w:sz w:val="23"/>
          <w:szCs w:val="23"/>
          <w:lang w:val="pt-BR"/>
        </w:rPr>
        <w:t>justificativa suficiente.</w:t>
      </w:r>
    </w:p>
    <w:p w:rsidR="006A0EA7" w:rsidRPr="004365F8" w:rsidRDefault="006A0EA7" w:rsidP="006A0EA7">
      <w:pPr>
        <w:spacing w:before="288"/>
        <w:jc w:val="both"/>
        <w:rPr>
          <w:color w:val="000000"/>
          <w:spacing w:val="3"/>
          <w:sz w:val="23"/>
          <w:szCs w:val="23"/>
          <w:lang w:val="pt-BR"/>
        </w:rPr>
      </w:pPr>
      <w:r w:rsidRPr="004365F8">
        <w:rPr>
          <w:color w:val="000000"/>
          <w:spacing w:val="3"/>
          <w:sz w:val="23"/>
          <w:szCs w:val="23"/>
          <w:lang w:val="pt-BR"/>
        </w:rPr>
        <w:t xml:space="preserve">§ </w:t>
      </w:r>
      <w:proofErr w:type="gramStart"/>
      <w:r w:rsidRPr="004365F8">
        <w:rPr>
          <w:color w:val="000000"/>
          <w:spacing w:val="3"/>
          <w:sz w:val="23"/>
          <w:szCs w:val="23"/>
          <w:lang w:val="pt-BR"/>
        </w:rPr>
        <w:t>2.</w:t>
      </w:r>
      <w:proofErr w:type="gramEnd"/>
      <w:r w:rsidRPr="004365F8">
        <w:rPr>
          <w:color w:val="000000"/>
          <w:spacing w:val="3"/>
          <w:sz w:val="23"/>
          <w:szCs w:val="23"/>
          <w:lang w:val="pt-BR"/>
        </w:rPr>
        <w:t xml:space="preserve">° A entidade prestará contas da boa e regular aplicação dos recursos no prazo de 30 </w:t>
      </w:r>
      <w:r w:rsidRPr="004365F8">
        <w:rPr>
          <w:color w:val="000000"/>
          <w:spacing w:val="2"/>
          <w:sz w:val="23"/>
          <w:szCs w:val="23"/>
          <w:lang w:val="pt-BR"/>
        </w:rPr>
        <w:t xml:space="preserve">(trinta) dias a contar do depósito para o caso de duas ou mais parcelas e dentro de 60 </w:t>
      </w:r>
      <w:r w:rsidRPr="004365F8">
        <w:rPr>
          <w:color w:val="000000"/>
          <w:spacing w:val="4"/>
          <w:sz w:val="23"/>
          <w:szCs w:val="23"/>
          <w:lang w:val="pt-BR"/>
        </w:rPr>
        <w:t xml:space="preserve">(sessenta) dias para o caso de parcela única, e, em ambos os casos, com tolerância </w:t>
      </w:r>
      <w:r w:rsidRPr="004365F8">
        <w:rPr>
          <w:color w:val="000000"/>
          <w:spacing w:val="1"/>
          <w:sz w:val="23"/>
          <w:szCs w:val="23"/>
          <w:lang w:val="pt-BR"/>
        </w:rPr>
        <w:t xml:space="preserve">máxima de 10 dias após este período, sob pena de bloqueio das parcelas subsequentes, </w:t>
      </w:r>
      <w:r w:rsidRPr="004365F8">
        <w:rPr>
          <w:color w:val="000000"/>
          <w:spacing w:val="2"/>
          <w:sz w:val="23"/>
          <w:szCs w:val="23"/>
          <w:lang w:val="pt-BR"/>
        </w:rPr>
        <w:t>e/ou devolução do recurso e/ou rescisão deste instrumento.</w:t>
      </w:r>
    </w:p>
    <w:p w:rsidR="006A0EA7" w:rsidRPr="004365F8" w:rsidRDefault="006A0EA7" w:rsidP="006A0EA7">
      <w:pPr>
        <w:spacing w:before="288"/>
        <w:rPr>
          <w:color w:val="000000"/>
          <w:spacing w:val="-2"/>
          <w:sz w:val="23"/>
          <w:szCs w:val="23"/>
          <w:lang w:val="pt-BR"/>
        </w:rPr>
      </w:pPr>
      <w:r w:rsidRPr="004365F8">
        <w:rPr>
          <w:color w:val="000000"/>
          <w:spacing w:val="-2"/>
          <w:sz w:val="23"/>
          <w:szCs w:val="23"/>
          <w:lang w:val="pt-BR"/>
        </w:rPr>
        <w:t xml:space="preserve">8.2 - A prestação de contas relativa à execução do </w:t>
      </w:r>
      <w:r w:rsidRPr="004365F8">
        <w:rPr>
          <w:color w:val="000000"/>
          <w:spacing w:val="2"/>
          <w:sz w:val="23"/>
          <w:szCs w:val="23"/>
          <w:lang w:val="pt-BR"/>
        </w:rPr>
        <w:t xml:space="preserve">Termo de </w:t>
      </w:r>
      <w:r>
        <w:rPr>
          <w:color w:val="000000"/>
          <w:spacing w:val="2"/>
          <w:sz w:val="23"/>
          <w:szCs w:val="23"/>
          <w:lang w:val="pt-BR"/>
        </w:rPr>
        <w:t>Colaboração</w:t>
      </w:r>
      <w:r w:rsidRPr="004365F8">
        <w:rPr>
          <w:color w:val="000000"/>
          <w:spacing w:val="-2"/>
          <w:sz w:val="23"/>
          <w:szCs w:val="23"/>
          <w:lang w:val="pt-BR"/>
        </w:rPr>
        <w:t xml:space="preserve"> dar-se-á mediante a </w:t>
      </w:r>
      <w:r w:rsidRPr="004365F8">
        <w:rPr>
          <w:color w:val="000000"/>
          <w:spacing w:val="2"/>
          <w:sz w:val="23"/>
          <w:szCs w:val="23"/>
          <w:lang w:val="pt-BR"/>
        </w:rPr>
        <w:t>análise dos documentos previstos no plano de trabalho, bem como dos seguintes relatórios:</w:t>
      </w:r>
    </w:p>
    <w:p w:rsidR="006A0EA7" w:rsidRPr="004365F8" w:rsidRDefault="006A0EA7" w:rsidP="006A0EA7">
      <w:pPr>
        <w:spacing w:before="252"/>
        <w:jc w:val="both"/>
        <w:rPr>
          <w:color w:val="000000"/>
          <w:spacing w:val="1"/>
          <w:sz w:val="23"/>
          <w:szCs w:val="23"/>
          <w:lang w:val="pt-BR"/>
        </w:rPr>
      </w:pPr>
      <w:r w:rsidRPr="004365F8">
        <w:rPr>
          <w:color w:val="000000"/>
          <w:spacing w:val="1"/>
          <w:sz w:val="23"/>
          <w:szCs w:val="23"/>
          <w:lang w:val="pt-BR"/>
        </w:rPr>
        <w:t xml:space="preserve">I - relatório de execução do objeto, elaborado pela Organização da Sociedade Civil (OSC), </w:t>
      </w:r>
      <w:r w:rsidRPr="004365F8">
        <w:rPr>
          <w:color w:val="000000"/>
          <w:spacing w:val="10"/>
          <w:sz w:val="23"/>
          <w:szCs w:val="23"/>
          <w:lang w:val="pt-BR"/>
        </w:rPr>
        <w:t xml:space="preserve">contendo as atividades ou projetos desenvolvidos para o cumprimento do objeto e o </w:t>
      </w:r>
      <w:r w:rsidRPr="004365F8">
        <w:rPr>
          <w:color w:val="000000"/>
          <w:spacing w:val="2"/>
          <w:sz w:val="23"/>
          <w:szCs w:val="23"/>
          <w:lang w:val="pt-BR"/>
        </w:rPr>
        <w:t>comparativo de metas propostas com os resultados alcançados;</w:t>
      </w:r>
    </w:p>
    <w:p w:rsidR="006A0EA7" w:rsidRPr="004365F8" w:rsidRDefault="006A0EA7" w:rsidP="006A0EA7">
      <w:pPr>
        <w:spacing w:before="252"/>
        <w:jc w:val="both"/>
        <w:rPr>
          <w:color w:val="000000"/>
          <w:sz w:val="23"/>
          <w:szCs w:val="23"/>
          <w:lang w:val="pt-BR"/>
        </w:rPr>
      </w:pPr>
      <w:r w:rsidRPr="004365F8">
        <w:rPr>
          <w:color w:val="000000"/>
          <w:sz w:val="23"/>
          <w:szCs w:val="23"/>
          <w:lang w:val="pt-BR"/>
        </w:rPr>
        <w:t xml:space="preserve">II - relatório de execução financeira do </w:t>
      </w:r>
      <w:r w:rsidRPr="004365F8">
        <w:rPr>
          <w:color w:val="000000"/>
          <w:spacing w:val="2"/>
          <w:sz w:val="23"/>
          <w:szCs w:val="23"/>
          <w:lang w:val="pt-BR"/>
        </w:rPr>
        <w:t xml:space="preserve">Termo de </w:t>
      </w:r>
      <w:r>
        <w:rPr>
          <w:color w:val="000000"/>
          <w:spacing w:val="2"/>
          <w:sz w:val="23"/>
          <w:szCs w:val="23"/>
          <w:lang w:val="pt-BR"/>
        </w:rPr>
        <w:t>Colaboração</w:t>
      </w:r>
      <w:r w:rsidRPr="004365F8">
        <w:rPr>
          <w:color w:val="000000"/>
          <w:sz w:val="23"/>
          <w:szCs w:val="23"/>
          <w:lang w:val="pt-BR"/>
        </w:rPr>
        <w:t xml:space="preserve">, com a descrição das despesas e </w:t>
      </w:r>
      <w:r w:rsidRPr="004365F8">
        <w:rPr>
          <w:color w:val="000000"/>
          <w:spacing w:val="-2"/>
          <w:sz w:val="23"/>
          <w:szCs w:val="23"/>
          <w:lang w:val="pt-BR"/>
        </w:rPr>
        <w:t xml:space="preserve">receitas efetivamente realizadas e sua vinculação com a execução do objeto, na hipótese de </w:t>
      </w:r>
      <w:r w:rsidRPr="004365F8">
        <w:rPr>
          <w:color w:val="000000"/>
          <w:spacing w:val="2"/>
          <w:sz w:val="23"/>
          <w:szCs w:val="23"/>
          <w:lang w:val="pt-BR"/>
        </w:rPr>
        <w:t>descumprimento de metas e resultados estabelecidos no plano de trabalho.</w:t>
      </w:r>
    </w:p>
    <w:p w:rsidR="006A0EA7" w:rsidRPr="004365F8" w:rsidRDefault="006A0EA7" w:rsidP="006A0EA7">
      <w:pPr>
        <w:spacing w:before="252"/>
        <w:rPr>
          <w:color w:val="000000"/>
          <w:spacing w:val="5"/>
          <w:sz w:val="23"/>
          <w:szCs w:val="23"/>
          <w:lang w:val="pt-BR"/>
        </w:rPr>
      </w:pPr>
      <w:r w:rsidRPr="004365F8">
        <w:rPr>
          <w:color w:val="000000"/>
          <w:spacing w:val="5"/>
          <w:sz w:val="23"/>
          <w:szCs w:val="23"/>
          <w:lang w:val="pt-BR"/>
        </w:rPr>
        <w:t xml:space="preserve">8.3 - A Administração pública municipal considerará ainda em sua análise os seguintes </w:t>
      </w:r>
      <w:r w:rsidRPr="004365F8">
        <w:rPr>
          <w:color w:val="000000"/>
          <w:spacing w:val="2"/>
          <w:sz w:val="23"/>
          <w:szCs w:val="23"/>
          <w:lang w:val="pt-BR"/>
        </w:rPr>
        <w:t>relatórios elaborados internamente, quando houver:</w:t>
      </w:r>
    </w:p>
    <w:p w:rsidR="006A0EA7" w:rsidRPr="004365F8" w:rsidRDefault="006A0EA7" w:rsidP="006A0EA7">
      <w:pPr>
        <w:spacing w:before="252" w:line="268" w:lineRule="auto"/>
        <w:rPr>
          <w:color w:val="000000"/>
          <w:spacing w:val="2"/>
          <w:sz w:val="23"/>
          <w:szCs w:val="23"/>
          <w:lang w:val="pt-BR"/>
        </w:rPr>
      </w:pPr>
      <w:r w:rsidRPr="004365F8">
        <w:rPr>
          <w:color w:val="000000"/>
          <w:spacing w:val="2"/>
          <w:sz w:val="23"/>
          <w:szCs w:val="23"/>
          <w:lang w:val="pt-BR"/>
        </w:rPr>
        <w:t>I - relatório da visita técnica in loco realizada durante a execução da parceria;</w:t>
      </w:r>
    </w:p>
    <w:p w:rsidR="006A0EA7" w:rsidRPr="004365F8" w:rsidRDefault="006A0EA7" w:rsidP="006A0EA7">
      <w:pPr>
        <w:spacing w:before="180"/>
        <w:jc w:val="both"/>
        <w:rPr>
          <w:color w:val="000000"/>
          <w:spacing w:val="8"/>
          <w:sz w:val="23"/>
          <w:szCs w:val="23"/>
          <w:lang w:val="pt-BR"/>
        </w:rPr>
      </w:pPr>
      <w:r w:rsidRPr="004365F8">
        <w:rPr>
          <w:color w:val="000000"/>
          <w:spacing w:val="8"/>
          <w:sz w:val="23"/>
          <w:szCs w:val="23"/>
          <w:lang w:val="pt-BR"/>
        </w:rPr>
        <w:t xml:space="preserve">Il - relatório técnico de monitoramento e avaliação, homologado pela comissão de </w:t>
      </w:r>
      <w:r w:rsidRPr="004365F8">
        <w:rPr>
          <w:color w:val="000000"/>
          <w:spacing w:val="-6"/>
          <w:sz w:val="23"/>
          <w:szCs w:val="23"/>
          <w:lang w:val="pt-BR"/>
        </w:rPr>
        <w:t xml:space="preserve">monitoramento e avaliação designada, sobre a conformidade do cumprimento- •o objeto e os </w:t>
      </w:r>
      <w:r w:rsidRPr="004365F8">
        <w:rPr>
          <w:color w:val="000000"/>
          <w:sz w:val="23"/>
          <w:szCs w:val="23"/>
          <w:lang w:val="pt-BR"/>
        </w:rPr>
        <w:t xml:space="preserve">resultados alcançados durante a execução do </w:t>
      </w:r>
      <w:r w:rsidRPr="004365F8">
        <w:rPr>
          <w:color w:val="000000"/>
          <w:spacing w:val="2"/>
          <w:sz w:val="23"/>
          <w:szCs w:val="23"/>
          <w:lang w:val="pt-BR"/>
        </w:rPr>
        <w:t xml:space="preserve">Termo de </w:t>
      </w:r>
      <w:r>
        <w:rPr>
          <w:color w:val="000000"/>
          <w:spacing w:val="2"/>
          <w:sz w:val="23"/>
          <w:szCs w:val="23"/>
          <w:lang w:val="pt-BR"/>
        </w:rPr>
        <w:t>Colaboração</w:t>
      </w:r>
      <w:r w:rsidRPr="004365F8">
        <w:rPr>
          <w:color w:val="000000"/>
          <w:sz w:val="23"/>
          <w:szCs w:val="23"/>
          <w:lang w:val="pt-BR"/>
        </w:rPr>
        <w:t>.</w:t>
      </w:r>
    </w:p>
    <w:p w:rsidR="006A0EA7" w:rsidRPr="004365F8" w:rsidRDefault="006A0EA7" w:rsidP="006A0EA7">
      <w:pPr>
        <w:spacing w:before="468"/>
        <w:ind w:right="432"/>
        <w:jc w:val="both"/>
        <w:rPr>
          <w:color w:val="000000"/>
          <w:spacing w:val="2"/>
          <w:sz w:val="23"/>
          <w:szCs w:val="23"/>
          <w:lang w:val="pt-BR"/>
        </w:rPr>
      </w:pPr>
      <w:r w:rsidRPr="004365F8">
        <w:rPr>
          <w:color w:val="000000"/>
          <w:spacing w:val="2"/>
          <w:sz w:val="23"/>
          <w:szCs w:val="23"/>
          <w:lang w:val="pt-BR"/>
        </w:rPr>
        <w:t xml:space="preserve">8.4 - Os pareceres técnicos do gestor acerca da prestação de contas, de que trata o art. 67 </w:t>
      </w:r>
      <w:r w:rsidRPr="004365F8">
        <w:rPr>
          <w:color w:val="000000"/>
          <w:spacing w:val="3"/>
          <w:sz w:val="23"/>
          <w:szCs w:val="23"/>
          <w:lang w:val="pt-BR"/>
        </w:rPr>
        <w:t xml:space="preserve">da Lei n° 13.019, de 2014, deverão conter análise de eficácia e de efetividade das ações </w:t>
      </w:r>
      <w:r w:rsidRPr="004365F8">
        <w:rPr>
          <w:color w:val="000000"/>
          <w:sz w:val="23"/>
          <w:szCs w:val="23"/>
          <w:lang w:val="pt-BR"/>
        </w:rPr>
        <w:t>quanto:</w:t>
      </w:r>
    </w:p>
    <w:p w:rsidR="006A0EA7" w:rsidRPr="004365F8" w:rsidRDefault="006A0EA7" w:rsidP="006A0EA7">
      <w:pPr>
        <w:spacing w:before="288"/>
        <w:rPr>
          <w:color w:val="000000"/>
          <w:sz w:val="23"/>
          <w:szCs w:val="23"/>
          <w:lang w:val="pt-BR"/>
        </w:rPr>
      </w:pPr>
      <w:r w:rsidRPr="004365F8">
        <w:rPr>
          <w:color w:val="000000"/>
          <w:sz w:val="23"/>
          <w:szCs w:val="23"/>
          <w:lang w:val="pt-BR"/>
        </w:rPr>
        <w:t>I - os resultados já alcançados e seus benefícios;</w:t>
      </w:r>
    </w:p>
    <w:p w:rsidR="006A0EA7" w:rsidRPr="004365F8" w:rsidRDefault="006A0EA7" w:rsidP="006A0EA7">
      <w:pPr>
        <w:spacing w:before="252"/>
        <w:rPr>
          <w:color w:val="000000"/>
          <w:spacing w:val="-1"/>
          <w:sz w:val="23"/>
          <w:szCs w:val="23"/>
          <w:lang w:val="pt-BR"/>
        </w:rPr>
      </w:pPr>
      <w:r>
        <w:rPr>
          <w:color w:val="000000"/>
          <w:spacing w:val="-1"/>
          <w:sz w:val="23"/>
          <w:szCs w:val="23"/>
          <w:lang w:val="pt-BR"/>
        </w:rPr>
        <w:t xml:space="preserve">II </w:t>
      </w:r>
      <w:r w:rsidRPr="004365F8">
        <w:rPr>
          <w:color w:val="000000"/>
          <w:spacing w:val="-1"/>
          <w:sz w:val="23"/>
          <w:szCs w:val="23"/>
          <w:lang w:val="pt-BR"/>
        </w:rPr>
        <w:t>- os impactos econômicos ou sociais;</w:t>
      </w:r>
    </w:p>
    <w:p w:rsidR="006A0EA7" w:rsidRPr="004365F8" w:rsidRDefault="006A0EA7" w:rsidP="006A0EA7">
      <w:pPr>
        <w:spacing w:before="252"/>
        <w:rPr>
          <w:color w:val="000000"/>
          <w:spacing w:val="-2"/>
          <w:sz w:val="23"/>
          <w:szCs w:val="23"/>
          <w:lang w:val="pt-BR"/>
        </w:rPr>
      </w:pPr>
      <w:r>
        <w:rPr>
          <w:color w:val="000000"/>
          <w:spacing w:val="-2"/>
          <w:sz w:val="23"/>
          <w:szCs w:val="23"/>
          <w:lang w:val="pt-BR"/>
        </w:rPr>
        <w:t xml:space="preserve">III </w:t>
      </w:r>
      <w:r w:rsidRPr="004365F8">
        <w:rPr>
          <w:color w:val="000000"/>
          <w:spacing w:val="-2"/>
          <w:sz w:val="23"/>
          <w:szCs w:val="23"/>
          <w:lang w:val="pt-BR"/>
        </w:rPr>
        <w:t>- o grau de satisfação do público-alvo;</w:t>
      </w:r>
    </w:p>
    <w:p w:rsidR="006A0EA7" w:rsidRPr="004365F8" w:rsidRDefault="006A0EA7" w:rsidP="006A0EA7">
      <w:pPr>
        <w:spacing w:before="288" w:line="264" w:lineRule="auto"/>
        <w:rPr>
          <w:color w:val="000000"/>
          <w:spacing w:val="1"/>
          <w:sz w:val="23"/>
          <w:szCs w:val="23"/>
          <w:lang w:val="pt-BR"/>
        </w:rPr>
      </w:pPr>
      <w:r w:rsidRPr="004365F8">
        <w:rPr>
          <w:color w:val="000000"/>
          <w:spacing w:val="1"/>
          <w:sz w:val="23"/>
          <w:szCs w:val="23"/>
          <w:lang w:val="pt-BR"/>
        </w:rPr>
        <w:t>IV - a possibilidade de sustentabilidade das ações após a conclusão do objeto pactuado.</w:t>
      </w:r>
    </w:p>
    <w:p w:rsidR="006A0EA7" w:rsidRDefault="006A0EA7" w:rsidP="006A0EA7">
      <w:pPr>
        <w:spacing w:before="252"/>
        <w:ind w:right="432"/>
        <w:jc w:val="both"/>
        <w:rPr>
          <w:color w:val="000000"/>
          <w:sz w:val="23"/>
          <w:szCs w:val="23"/>
          <w:lang w:val="pt-BR"/>
        </w:rPr>
      </w:pPr>
      <w:r w:rsidRPr="004365F8">
        <w:rPr>
          <w:color w:val="000000"/>
          <w:spacing w:val="3"/>
          <w:sz w:val="23"/>
          <w:szCs w:val="23"/>
          <w:lang w:val="pt-BR"/>
        </w:rPr>
        <w:t xml:space="preserve">8.5 - A manifestação conclusiva sobre a prestação de contas pela administração pública </w:t>
      </w:r>
      <w:r w:rsidRPr="004365F8">
        <w:rPr>
          <w:color w:val="000000"/>
          <w:spacing w:val="-1"/>
          <w:sz w:val="23"/>
          <w:szCs w:val="23"/>
          <w:lang w:val="pt-BR"/>
        </w:rPr>
        <w:t xml:space="preserve">observará os prazos previstos na Lei n° 13.019, de 2014, devendo concluir, alternativamente, </w:t>
      </w:r>
      <w:r w:rsidRPr="004365F8">
        <w:rPr>
          <w:color w:val="000000"/>
          <w:sz w:val="23"/>
          <w:szCs w:val="23"/>
          <w:lang w:val="pt-BR"/>
        </w:rPr>
        <w:t>pela:</w:t>
      </w:r>
    </w:p>
    <w:p w:rsidR="006A0EA7" w:rsidRDefault="006A0EA7" w:rsidP="006A0EA7">
      <w:pPr>
        <w:rPr>
          <w:color w:val="000000"/>
          <w:sz w:val="23"/>
          <w:szCs w:val="23"/>
          <w:lang w:val="pt-BR"/>
        </w:rPr>
      </w:pPr>
    </w:p>
    <w:p w:rsidR="006A0EA7" w:rsidRPr="004365F8" w:rsidRDefault="006A0EA7" w:rsidP="006A0EA7">
      <w:pPr>
        <w:rPr>
          <w:color w:val="000000"/>
          <w:sz w:val="23"/>
          <w:szCs w:val="23"/>
          <w:lang w:val="pt-BR"/>
        </w:rPr>
      </w:pPr>
      <w:r>
        <w:rPr>
          <w:color w:val="000000"/>
          <w:sz w:val="23"/>
          <w:szCs w:val="23"/>
          <w:lang w:val="pt-BR"/>
        </w:rPr>
        <w:t>I</w:t>
      </w:r>
      <w:r w:rsidRPr="004365F8">
        <w:rPr>
          <w:color w:val="000000"/>
          <w:sz w:val="23"/>
          <w:szCs w:val="23"/>
          <w:lang w:val="pt-BR"/>
        </w:rPr>
        <w:t>- aprovação da prestação de contas;</w:t>
      </w:r>
    </w:p>
    <w:p w:rsidR="006A0EA7" w:rsidRPr="004365F8" w:rsidRDefault="006A0EA7" w:rsidP="006A0EA7">
      <w:pPr>
        <w:spacing w:before="252"/>
        <w:rPr>
          <w:color w:val="000000"/>
          <w:spacing w:val="1"/>
          <w:sz w:val="23"/>
          <w:szCs w:val="23"/>
          <w:lang w:val="pt-BR"/>
        </w:rPr>
      </w:pPr>
      <w:r w:rsidRPr="004365F8">
        <w:rPr>
          <w:color w:val="000000"/>
          <w:spacing w:val="1"/>
          <w:sz w:val="23"/>
          <w:szCs w:val="23"/>
          <w:lang w:val="pt-BR"/>
        </w:rPr>
        <w:t xml:space="preserve">II - aprovação da prestação de contas com ressalvas; </w:t>
      </w:r>
      <w:proofErr w:type="gramStart"/>
      <w:r w:rsidRPr="004365F8">
        <w:rPr>
          <w:color w:val="000000"/>
          <w:spacing w:val="1"/>
          <w:sz w:val="23"/>
          <w:szCs w:val="23"/>
          <w:lang w:val="pt-BR"/>
        </w:rPr>
        <w:t>ou</w:t>
      </w:r>
      <w:proofErr w:type="gramEnd"/>
    </w:p>
    <w:p w:rsidR="006A0EA7" w:rsidRPr="004365F8" w:rsidRDefault="006A0EA7" w:rsidP="006A0EA7">
      <w:pPr>
        <w:spacing w:before="252"/>
        <w:ind w:right="432"/>
        <w:rPr>
          <w:color w:val="000000"/>
          <w:spacing w:val="-1"/>
          <w:sz w:val="23"/>
          <w:szCs w:val="23"/>
          <w:lang w:val="pt-BR"/>
        </w:rPr>
      </w:pPr>
      <w:r>
        <w:rPr>
          <w:color w:val="000000"/>
          <w:spacing w:val="-1"/>
          <w:sz w:val="23"/>
          <w:szCs w:val="23"/>
          <w:lang w:val="pt-BR"/>
        </w:rPr>
        <w:t>III</w:t>
      </w:r>
      <w:r w:rsidRPr="004365F8">
        <w:rPr>
          <w:color w:val="000000"/>
          <w:spacing w:val="-1"/>
          <w:sz w:val="23"/>
          <w:szCs w:val="23"/>
          <w:lang w:val="pt-BR"/>
        </w:rPr>
        <w:t xml:space="preserve"> - rejeição da prestação de contas e determinação de imediata instauração de tomada de </w:t>
      </w:r>
      <w:r w:rsidRPr="004365F8">
        <w:rPr>
          <w:color w:val="000000"/>
          <w:sz w:val="23"/>
          <w:szCs w:val="23"/>
          <w:lang w:val="pt-BR"/>
        </w:rPr>
        <w:t>contas especial.</w:t>
      </w:r>
    </w:p>
    <w:p w:rsidR="006A0EA7" w:rsidRPr="004365F8" w:rsidRDefault="006A0EA7" w:rsidP="006A0EA7">
      <w:pPr>
        <w:spacing w:before="288"/>
        <w:ind w:right="432"/>
        <w:rPr>
          <w:color w:val="000000"/>
          <w:spacing w:val="2"/>
          <w:sz w:val="23"/>
          <w:szCs w:val="23"/>
          <w:lang w:val="pt-BR"/>
        </w:rPr>
      </w:pPr>
      <w:r w:rsidRPr="004365F8">
        <w:rPr>
          <w:color w:val="000000"/>
          <w:spacing w:val="2"/>
          <w:sz w:val="23"/>
          <w:szCs w:val="23"/>
          <w:lang w:val="pt-BR"/>
        </w:rPr>
        <w:t xml:space="preserve">8.6 - Constatada irregularidade ou omissão na prestação de contas, será concedido prazo </w:t>
      </w:r>
      <w:r w:rsidRPr="004365F8">
        <w:rPr>
          <w:color w:val="000000"/>
          <w:spacing w:val="1"/>
          <w:sz w:val="23"/>
          <w:szCs w:val="23"/>
          <w:lang w:val="pt-BR"/>
        </w:rPr>
        <w:lastRenderedPageBreak/>
        <w:t>para a entidade sanar a irregularidade ou cumprir a obrigação.</w:t>
      </w:r>
    </w:p>
    <w:p w:rsidR="006A0EA7" w:rsidRPr="004365F8" w:rsidRDefault="006A0EA7" w:rsidP="006A0EA7">
      <w:pPr>
        <w:spacing w:before="288"/>
        <w:ind w:right="432"/>
        <w:jc w:val="both"/>
        <w:rPr>
          <w:color w:val="000000"/>
          <w:spacing w:val="1"/>
          <w:sz w:val="23"/>
          <w:szCs w:val="23"/>
          <w:lang w:val="pt-BR"/>
        </w:rPr>
      </w:pPr>
      <w:r w:rsidRPr="004365F8">
        <w:rPr>
          <w:color w:val="000000"/>
          <w:spacing w:val="1"/>
          <w:sz w:val="23"/>
          <w:szCs w:val="23"/>
          <w:lang w:val="pt-BR"/>
        </w:rPr>
        <w:t xml:space="preserve">§ 1° O prazo referido no caput é limitado a 15 (quinze dias) dias por notificação, prorrogável, </w:t>
      </w:r>
      <w:r w:rsidRPr="004365F8">
        <w:rPr>
          <w:color w:val="000000"/>
          <w:spacing w:val="4"/>
          <w:sz w:val="23"/>
          <w:szCs w:val="23"/>
          <w:lang w:val="pt-BR"/>
        </w:rPr>
        <w:t xml:space="preserve">no máximo, por igual período, dentro dó prazo que a administração pública possui para </w:t>
      </w:r>
      <w:r w:rsidRPr="004365F8">
        <w:rPr>
          <w:color w:val="000000"/>
          <w:spacing w:val="1"/>
          <w:sz w:val="23"/>
          <w:szCs w:val="23"/>
          <w:lang w:val="pt-BR"/>
        </w:rPr>
        <w:t>analisar e decidir sobre a prestação de contas e comprovação de resultados.</w:t>
      </w:r>
    </w:p>
    <w:p w:rsidR="006A0EA7" w:rsidRPr="004365F8" w:rsidRDefault="006A0EA7" w:rsidP="006A0EA7">
      <w:pPr>
        <w:spacing w:before="252"/>
        <w:ind w:right="432"/>
        <w:jc w:val="both"/>
        <w:rPr>
          <w:color w:val="000000"/>
          <w:spacing w:val="-3"/>
          <w:sz w:val="23"/>
          <w:szCs w:val="23"/>
          <w:lang w:val="pt-BR"/>
        </w:rPr>
      </w:pPr>
      <w:r w:rsidRPr="004365F8">
        <w:rPr>
          <w:color w:val="000000"/>
          <w:spacing w:val="-3"/>
          <w:sz w:val="23"/>
          <w:szCs w:val="23"/>
          <w:lang w:val="pt-BR"/>
        </w:rPr>
        <w:t xml:space="preserve">§ 2° Transcorrido o prazo para saneamento da irregularidade ou da omissão, não havendo o </w:t>
      </w:r>
      <w:r w:rsidRPr="004365F8">
        <w:rPr>
          <w:color w:val="000000"/>
          <w:spacing w:val="8"/>
          <w:sz w:val="23"/>
          <w:szCs w:val="23"/>
          <w:lang w:val="pt-BR"/>
        </w:rPr>
        <w:t xml:space="preserve">saneamento, a autoridade administrativa competente, </w:t>
      </w:r>
      <w:proofErr w:type="gramStart"/>
      <w:r w:rsidRPr="004365F8">
        <w:rPr>
          <w:color w:val="000000"/>
          <w:spacing w:val="8"/>
          <w:sz w:val="23"/>
          <w:szCs w:val="23"/>
          <w:lang w:val="pt-BR"/>
        </w:rPr>
        <w:t>sob pena</w:t>
      </w:r>
      <w:proofErr w:type="gramEnd"/>
      <w:r w:rsidRPr="004365F8">
        <w:rPr>
          <w:color w:val="000000"/>
          <w:spacing w:val="8"/>
          <w:sz w:val="23"/>
          <w:szCs w:val="23"/>
          <w:lang w:val="pt-BR"/>
        </w:rPr>
        <w:t xml:space="preserve"> de responsabilidade </w:t>
      </w:r>
      <w:r w:rsidRPr="004365F8">
        <w:rPr>
          <w:color w:val="000000"/>
          <w:spacing w:val="12"/>
          <w:sz w:val="23"/>
          <w:szCs w:val="23"/>
          <w:lang w:val="pt-BR"/>
        </w:rPr>
        <w:t xml:space="preserve">solidária, deve adotar as providências para apuração dos fatos, identificação dos </w:t>
      </w:r>
      <w:r w:rsidRPr="004365F8">
        <w:rPr>
          <w:color w:val="000000"/>
          <w:spacing w:val="-2"/>
          <w:sz w:val="23"/>
          <w:szCs w:val="23"/>
          <w:lang w:val="pt-BR"/>
        </w:rPr>
        <w:t xml:space="preserve">responsáveis, quantificação do dano e obtenção do ressarcimento, nos termos da legislação </w:t>
      </w:r>
      <w:r w:rsidRPr="004365F8">
        <w:rPr>
          <w:color w:val="000000"/>
          <w:sz w:val="23"/>
          <w:szCs w:val="23"/>
          <w:lang w:val="pt-BR"/>
        </w:rPr>
        <w:t>vigente.</w:t>
      </w:r>
    </w:p>
    <w:p w:rsidR="006A0EA7" w:rsidRPr="004365F8" w:rsidRDefault="006A0EA7" w:rsidP="006A0EA7">
      <w:pPr>
        <w:spacing w:before="252"/>
        <w:ind w:right="432"/>
        <w:jc w:val="both"/>
        <w:rPr>
          <w:color w:val="000000"/>
          <w:sz w:val="23"/>
          <w:szCs w:val="23"/>
          <w:lang w:val="pt-BR"/>
        </w:rPr>
      </w:pPr>
      <w:r w:rsidRPr="004365F8">
        <w:rPr>
          <w:color w:val="000000"/>
          <w:sz w:val="23"/>
          <w:szCs w:val="23"/>
          <w:lang w:val="pt-BR"/>
        </w:rPr>
        <w:t xml:space="preserve">8.7 - A administração pública apreciará a prestação final de contas apresentada, no prazo de </w:t>
      </w:r>
      <w:r w:rsidRPr="004365F8">
        <w:rPr>
          <w:color w:val="000000"/>
          <w:spacing w:val="4"/>
          <w:sz w:val="23"/>
          <w:szCs w:val="23"/>
          <w:lang w:val="pt-BR"/>
        </w:rPr>
        <w:t xml:space="preserve">até cento e cinquenta dias, contado da data de seu recebimento ou do cumprimento de </w:t>
      </w:r>
      <w:r w:rsidRPr="004365F8">
        <w:rPr>
          <w:color w:val="000000"/>
          <w:spacing w:val="1"/>
          <w:sz w:val="23"/>
          <w:szCs w:val="23"/>
          <w:lang w:val="pt-BR"/>
        </w:rPr>
        <w:t>diligência por ela determinada, prorrogável justificadamente por igual período.</w:t>
      </w:r>
    </w:p>
    <w:p w:rsidR="006A0EA7" w:rsidRPr="004365F8" w:rsidRDefault="006A0EA7" w:rsidP="006A0EA7">
      <w:pPr>
        <w:spacing w:before="252"/>
        <w:ind w:right="432"/>
        <w:rPr>
          <w:color w:val="000000"/>
          <w:spacing w:val="2"/>
          <w:sz w:val="23"/>
          <w:szCs w:val="23"/>
          <w:lang w:val="pt-BR"/>
        </w:rPr>
      </w:pPr>
      <w:r w:rsidRPr="004365F8">
        <w:rPr>
          <w:color w:val="000000"/>
          <w:spacing w:val="2"/>
          <w:sz w:val="23"/>
          <w:szCs w:val="23"/>
          <w:lang w:val="pt-BR"/>
        </w:rPr>
        <w:t xml:space="preserve">Parágrafo único. O transcurso do prazo definido nos termos do </w:t>
      </w:r>
      <w:r w:rsidRPr="004365F8">
        <w:rPr>
          <w:b/>
          <w:color w:val="000000"/>
          <w:spacing w:val="-8"/>
          <w:sz w:val="23"/>
          <w:szCs w:val="23"/>
          <w:lang w:val="pt-BR"/>
        </w:rPr>
        <w:t xml:space="preserve">caput </w:t>
      </w:r>
      <w:r w:rsidRPr="004365F8">
        <w:rPr>
          <w:color w:val="000000"/>
          <w:spacing w:val="2"/>
          <w:sz w:val="23"/>
          <w:szCs w:val="23"/>
          <w:lang w:val="pt-BR"/>
        </w:rPr>
        <w:t xml:space="preserve">sem que as contas </w:t>
      </w:r>
      <w:r w:rsidRPr="004365F8">
        <w:rPr>
          <w:color w:val="000000"/>
          <w:sz w:val="23"/>
          <w:szCs w:val="23"/>
          <w:lang w:val="pt-BR"/>
        </w:rPr>
        <w:t>tenham sido apreciadas:</w:t>
      </w:r>
    </w:p>
    <w:p w:rsidR="006A0EA7" w:rsidRDefault="006A0EA7" w:rsidP="006A0EA7">
      <w:pPr>
        <w:spacing w:before="252"/>
        <w:ind w:right="432"/>
        <w:jc w:val="both"/>
        <w:rPr>
          <w:color w:val="000000"/>
          <w:sz w:val="23"/>
          <w:szCs w:val="23"/>
          <w:lang w:val="pt-BR"/>
        </w:rPr>
      </w:pPr>
      <w:r w:rsidRPr="004365F8">
        <w:rPr>
          <w:color w:val="000000"/>
          <w:spacing w:val="6"/>
          <w:sz w:val="23"/>
          <w:szCs w:val="23"/>
          <w:lang w:val="pt-BR"/>
        </w:rPr>
        <w:t xml:space="preserve">I - não significa impossibilidade de apreciação em data posterior ou vedação a que se </w:t>
      </w:r>
      <w:r w:rsidRPr="004365F8">
        <w:rPr>
          <w:color w:val="000000"/>
          <w:spacing w:val="-3"/>
          <w:sz w:val="23"/>
          <w:szCs w:val="23"/>
          <w:lang w:val="pt-BR"/>
        </w:rPr>
        <w:t xml:space="preserve">adotem medidas saneadoras, punitivas ou destinadas a ressarcir danos que possam ter sido </w:t>
      </w:r>
      <w:r w:rsidRPr="004365F8">
        <w:rPr>
          <w:color w:val="000000"/>
          <w:sz w:val="23"/>
          <w:szCs w:val="23"/>
          <w:lang w:val="pt-BR"/>
        </w:rPr>
        <w:t>causados aos cofres públicos;</w:t>
      </w:r>
    </w:p>
    <w:p w:rsidR="006A0EA7" w:rsidRPr="004365F8" w:rsidRDefault="006A0EA7" w:rsidP="006A0EA7">
      <w:pPr>
        <w:spacing w:before="252"/>
        <w:ind w:right="432"/>
        <w:jc w:val="both"/>
        <w:rPr>
          <w:color w:val="000000"/>
          <w:spacing w:val="5"/>
          <w:sz w:val="23"/>
          <w:szCs w:val="23"/>
          <w:lang w:val="pt-BR"/>
        </w:rPr>
      </w:pPr>
      <w:r w:rsidRPr="004365F8">
        <w:rPr>
          <w:color w:val="000000"/>
          <w:spacing w:val="-3"/>
          <w:sz w:val="23"/>
          <w:szCs w:val="23"/>
          <w:lang w:val="pt-BR"/>
        </w:rPr>
        <w:t>II - nos casos em que não for constatado</w:t>
      </w:r>
      <w:r>
        <w:rPr>
          <w:color w:val="000000"/>
          <w:spacing w:val="-3"/>
          <w:sz w:val="23"/>
          <w:szCs w:val="23"/>
          <w:lang w:val="pt-BR"/>
        </w:rPr>
        <w:t xml:space="preserve"> </w:t>
      </w:r>
      <w:r w:rsidRPr="004365F8">
        <w:rPr>
          <w:color w:val="000000"/>
          <w:spacing w:val="-3"/>
          <w:sz w:val="23"/>
          <w:szCs w:val="23"/>
          <w:lang w:val="pt-BR"/>
        </w:rPr>
        <w:t xml:space="preserve">dolo da organização da sociedade civil ou de seus </w:t>
      </w:r>
      <w:r w:rsidRPr="004365F8">
        <w:rPr>
          <w:color w:val="000000"/>
          <w:spacing w:val="-3"/>
          <w:sz w:val="23"/>
          <w:szCs w:val="23"/>
          <w:lang w:val="pt-BR"/>
        </w:rPr>
        <w:br/>
      </w:r>
      <w:r w:rsidRPr="004365F8">
        <w:rPr>
          <w:color w:val="000000"/>
          <w:spacing w:val="7"/>
          <w:sz w:val="23"/>
          <w:szCs w:val="23"/>
          <w:lang w:val="pt-BR"/>
        </w:rPr>
        <w:t>prepostos, sem prejuízo da atualização mone</w:t>
      </w:r>
      <w:r>
        <w:rPr>
          <w:color w:val="000000"/>
          <w:spacing w:val="7"/>
          <w:sz w:val="23"/>
          <w:szCs w:val="23"/>
          <w:lang w:val="pt-BR"/>
        </w:rPr>
        <w:t>tária, impede a incidência de ju</w:t>
      </w:r>
      <w:r w:rsidRPr="004365F8">
        <w:rPr>
          <w:color w:val="000000"/>
          <w:spacing w:val="7"/>
          <w:sz w:val="23"/>
          <w:szCs w:val="23"/>
          <w:lang w:val="pt-BR"/>
        </w:rPr>
        <w:t>ros de mora</w:t>
      </w:r>
      <w:r>
        <w:rPr>
          <w:color w:val="000000"/>
          <w:spacing w:val="7"/>
          <w:sz w:val="23"/>
          <w:szCs w:val="23"/>
          <w:lang w:val="pt-BR"/>
        </w:rPr>
        <w:t xml:space="preserve"> </w:t>
      </w:r>
      <w:r w:rsidRPr="004365F8">
        <w:rPr>
          <w:color w:val="000000"/>
          <w:spacing w:val="5"/>
          <w:sz w:val="23"/>
          <w:szCs w:val="23"/>
          <w:lang w:val="pt-BR"/>
        </w:rPr>
        <w:t xml:space="preserve">sobre débitos eventualmente apurados, no período entre o final do prazo referido neste </w:t>
      </w:r>
      <w:r w:rsidRPr="004365F8">
        <w:rPr>
          <w:color w:val="000000"/>
          <w:spacing w:val="2"/>
          <w:sz w:val="23"/>
          <w:szCs w:val="23"/>
          <w:lang w:val="pt-BR"/>
        </w:rPr>
        <w:t>parágrafo e a data em que foi ultimada a apreciação pela administração pública.</w:t>
      </w:r>
    </w:p>
    <w:p w:rsidR="006A0EA7" w:rsidRPr="004365F8" w:rsidRDefault="006A0EA7" w:rsidP="006A0EA7">
      <w:pPr>
        <w:spacing w:before="288"/>
        <w:rPr>
          <w:color w:val="000000"/>
          <w:spacing w:val="2"/>
          <w:sz w:val="23"/>
          <w:szCs w:val="23"/>
          <w:lang w:val="pt-BR"/>
        </w:rPr>
      </w:pPr>
      <w:r w:rsidRPr="004365F8">
        <w:rPr>
          <w:color w:val="000000"/>
          <w:spacing w:val="2"/>
          <w:sz w:val="23"/>
          <w:szCs w:val="23"/>
          <w:lang w:val="pt-BR"/>
        </w:rPr>
        <w:t>8.8 - As prestações de contas serão avaliadas:</w:t>
      </w:r>
    </w:p>
    <w:p w:rsidR="006A0EA7" w:rsidRPr="004365F8" w:rsidRDefault="006A0EA7" w:rsidP="006A0EA7">
      <w:pPr>
        <w:ind w:right="360"/>
        <w:rPr>
          <w:color w:val="000000"/>
          <w:spacing w:val="1"/>
          <w:sz w:val="23"/>
          <w:szCs w:val="23"/>
          <w:lang w:val="pt-BR"/>
        </w:rPr>
      </w:pPr>
      <w:r w:rsidRPr="004365F8">
        <w:rPr>
          <w:color w:val="000000"/>
          <w:spacing w:val="1"/>
          <w:sz w:val="23"/>
          <w:szCs w:val="23"/>
          <w:lang w:val="pt-BR"/>
        </w:rPr>
        <w:t xml:space="preserve">I - regulares, quando expressarem, de forma clara e objetiva, o cumprimento dos objetivos e </w:t>
      </w:r>
      <w:r w:rsidRPr="004365F8">
        <w:rPr>
          <w:color w:val="000000"/>
          <w:spacing w:val="8"/>
          <w:sz w:val="23"/>
          <w:szCs w:val="23"/>
          <w:lang w:val="pt-BR"/>
        </w:rPr>
        <w:t>metas estabelecidos no plano de trabalho;</w:t>
      </w:r>
    </w:p>
    <w:p w:rsidR="006A0EA7" w:rsidRPr="004365F8" w:rsidRDefault="006A0EA7" w:rsidP="006A0EA7">
      <w:pPr>
        <w:ind w:right="360"/>
        <w:rPr>
          <w:color w:val="000000"/>
          <w:spacing w:val="1"/>
          <w:sz w:val="23"/>
          <w:szCs w:val="23"/>
          <w:lang w:val="pt-BR"/>
        </w:rPr>
      </w:pPr>
      <w:r w:rsidRPr="004365F8">
        <w:rPr>
          <w:color w:val="000000"/>
          <w:spacing w:val="1"/>
          <w:sz w:val="23"/>
          <w:szCs w:val="23"/>
          <w:lang w:val="pt-BR"/>
        </w:rPr>
        <w:t xml:space="preserve">II - regulares com ressalva, quando evidenciarem impropriedade ou qualquer outra falta de </w:t>
      </w:r>
      <w:r w:rsidRPr="004365F8">
        <w:rPr>
          <w:color w:val="000000"/>
          <w:spacing w:val="2"/>
          <w:sz w:val="23"/>
          <w:szCs w:val="23"/>
          <w:lang w:val="pt-BR"/>
        </w:rPr>
        <w:t>natureza formal que não resulte em dano ao erário;</w:t>
      </w:r>
    </w:p>
    <w:p w:rsidR="006A0EA7" w:rsidRPr="004365F8" w:rsidRDefault="006A0EA7" w:rsidP="006A0EA7">
      <w:pPr>
        <w:spacing w:before="252" w:line="264" w:lineRule="auto"/>
        <w:rPr>
          <w:color w:val="000000"/>
          <w:spacing w:val="1"/>
          <w:sz w:val="23"/>
          <w:szCs w:val="23"/>
          <w:lang w:val="pt-BR"/>
        </w:rPr>
      </w:pPr>
      <w:r w:rsidRPr="004365F8">
        <w:rPr>
          <w:color w:val="000000"/>
          <w:spacing w:val="1"/>
          <w:sz w:val="23"/>
          <w:szCs w:val="23"/>
          <w:lang w:val="pt-BR"/>
        </w:rPr>
        <w:t>III - irregulares, quando comprovada qualquer das seguintes circunstâncias:</w:t>
      </w:r>
    </w:p>
    <w:p w:rsidR="006A0EA7" w:rsidRPr="004365F8" w:rsidRDefault="006A0EA7" w:rsidP="006A0EA7">
      <w:pPr>
        <w:widowControl/>
        <w:numPr>
          <w:ilvl w:val="0"/>
          <w:numId w:val="36"/>
        </w:numPr>
        <w:tabs>
          <w:tab w:val="clear" w:pos="288"/>
          <w:tab w:val="decimal" w:pos="360"/>
        </w:tabs>
        <w:autoSpaceDE/>
        <w:autoSpaceDN/>
        <w:spacing w:before="216" w:line="273" w:lineRule="auto"/>
        <w:ind w:left="72"/>
        <w:rPr>
          <w:color w:val="000000"/>
          <w:spacing w:val="10"/>
          <w:sz w:val="23"/>
          <w:szCs w:val="23"/>
          <w:lang w:val="pt-BR"/>
        </w:rPr>
      </w:pPr>
      <w:proofErr w:type="gramStart"/>
      <w:r w:rsidRPr="004365F8">
        <w:rPr>
          <w:color w:val="000000"/>
          <w:spacing w:val="10"/>
          <w:sz w:val="23"/>
          <w:szCs w:val="23"/>
          <w:lang w:val="pt-BR"/>
        </w:rPr>
        <w:t>omissão</w:t>
      </w:r>
      <w:proofErr w:type="gramEnd"/>
      <w:r w:rsidRPr="004365F8">
        <w:rPr>
          <w:color w:val="000000"/>
          <w:spacing w:val="10"/>
          <w:sz w:val="23"/>
          <w:szCs w:val="23"/>
          <w:lang w:val="pt-BR"/>
        </w:rPr>
        <w:t xml:space="preserve"> no dever de prestar contas;</w:t>
      </w:r>
    </w:p>
    <w:p w:rsidR="006A0EA7" w:rsidRPr="004365F8" w:rsidRDefault="006A0EA7" w:rsidP="006A0EA7">
      <w:pPr>
        <w:widowControl/>
        <w:numPr>
          <w:ilvl w:val="0"/>
          <w:numId w:val="36"/>
        </w:numPr>
        <w:tabs>
          <w:tab w:val="clear" w:pos="288"/>
          <w:tab w:val="decimal" w:pos="360"/>
        </w:tabs>
        <w:autoSpaceDE/>
        <w:autoSpaceDN/>
        <w:spacing w:before="252" w:line="297" w:lineRule="auto"/>
        <w:ind w:left="72"/>
        <w:rPr>
          <w:color w:val="000000"/>
          <w:spacing w:val="4"/>
          <w:sz w:val="23"/>
          <w:szCs w:val="23"/>
          <w:lang w:val="pt-BR"/>
        </w:rPr>
      </w:pPr>
      <w:proofErr w:type="gramStart"/>
      <w:r w:rsidRPr="004365F8">
        <w:rPr>
          <w:color w:val="000000"/>
          <w:spacing w:val="4"/>
          <w:sz w:val="23"/>
          <w:szCs w:val="23"/>
          <w:lang w:val="pt-BR"/>
        </w:rPr>
        <w:t>descumprimento</w:t>
      </w:r>
      <w:proofErr w:type="gramEnd"/>
      <w:r w:rsidRPr="004365F8">
        <w:rPr>
          <w:color w:val="000000"/>
          <w:spacing w:val="4"/>
          <w:sz w:val="23"/>
          <w:szCs w:val="23"/>
          <w:lang w:val="pt-BR"/>
        </w:rPr>
        <w:t xml:space="preserve"> injustificado dos objetivos e metas estabelecidos no plano de trabalho;</w:t>
      </w:r>
    </w:p>
    <w:p w:rsidR="006A0EA7" w:rsidRPr="004365F8" w:rsidRDefault="006A0EA7" w:rsidP="006A0EA7">
      <w:pPr>
        <w:widowControl/>
        <w:numPr>
          <w:ilvl w:val="0"/>
          <w:numId w:val="36"/>
        </w:numPr>
        <w:tabs>
          <w:tab w:val="clear" w:pos="288"/>
          <w:tab w:val="decimal" w:pos="360"/>
        </w:tabs>
        <w:autoSpaceDE/>
        <w:autoSpaceDN/>
        <w:spacing w:before="216" w:line="266" w:lineRule="auto"/>
        <w:ind w:left="72"/>
        <w:rPr>
          <w:color w:val="000000"/>
          <w:spacing w:val="5"/>
          <w:sz w:val="23"/>
          <w:szCs w:val="23"/>
          <w:lang w:val="pt-BR"/>
        </w:rPr>
      </w:pPr>
      <w:proofErr w:type="gramStart"/>
      <w:r w:rsidRPr="004365F8">
        <w:rPr>
          <w:color w:val="000000"/>
          <w:spacing w:val="5"/>
          <w:sz w:val="23"/>
          <w:szCs w:val="23"/>
          <w:lang w:val="pt-BR"/>
        </w:rPr>
        <w:t>dano</w:t>
      </w:r>
      <w:proofErr w:type="gramEnd"/>
      <w:r w:rsidRPr="004365F8">
        <w:rPr>
          <w:color w:val="000000"/>
          <w:spacing w:val="5"/>
          <w:sz w:val="23"/>
          <w:szCs w:val="23"/>
          <w:lang w:val="pt-BR"/>
        </w:rPr>
        <w:t xml:space="preserve"> ao erário decorrente de ato de gestão ilegítimo ou antieconômico;</w:t>
      </w:r>
    </w:p>
    <w:p w:rsidR="006A0EA7" w:rsidRPr="004365F8" w:rsidRDefault="006A0EA7" w:rsidP="006A0EA7">
      <w:pPr>
        <w:widowControl/>
        <w:numPr>
          <w:ilvl w:val="0"/>
          <w:numId w:val="36"/>
        </w:numPr>
        <w:tabs>
          <w:tab w:val="clear" w:pos="288"/>
          <w:tab w:val="decimal" w:pos="360"/>
        </w:tabs>
        <w:autoSpaceDE/>
        <w:autoSpaceDN/>
        <w:spacing w:before="252" w:line="266" w:lineRule="auto"/>
        <w:ind w:left="72"/>
        <w:rPr>
          <w:color w:val="000000"/>
          <w:spacing w:val="6"/>
          <w:sz w:val="23"/>
          <w:szCs w:val="23"/>
          <w:lang w:val="pt-BR"/>
        </w:rPr>
      </w:pPr>
      <w:proofErr w:type="gramStart"/>
      <w:r w:rsidRPr="004365F8">
        <w:rPr>
          <w:color w:val="000000"/>
          <w:spacing w:val="6"/>
          <w:sz w:val="23"/>
          <w:szCs w:val="23"/>
          <w:lang w:val="pt-BR"/>
        </w:rPr>
        <w:t>desfalque</w:t>
      </w:r>
      <w:proofErr w:type="gramEnd"/>
      <w:r w:rsidRPr="004365F8">
        <w:rPr>
          <w:color w:val="000000"/>
          <w:spacing w:val="6"/>
          <w:sz w:val="23"/>
          <w:szCs w:val="23"/>
          <w:lang w:val="pt-BR"/>
        </w:rPr>
        <w:t xml:space="preserve"> ou desvio de dinheiro, bens ou valores públicos.</w:t>
      </w:r>
    </w:p>
    <w:p w:rsidR="006A0EA7" w:rsidRPr="004365F8" w:rsidRDefault="006A0EA7" w:rsidP="006A0EA7">
      <w:pPr>
        <w:spacing w:before="216"/>
        <w:ind w:right="360"/>
        <w:jc w:val="both"/>
        <w:rPr>
          <w:color w:val="000000"/>
          <w:spacing w:val="4"/>
          <w:sz w:val="23"/>
          <w:szCs w:val="23"/>
          <w:lang w:val="pt-BR"/>
        </w:rPr>
      </w:pPr>
      <w:r w:rsidRPr="004365F8">
        <w:rPr>
          <w:color w:val="000000"/>
          <w:spacing w:val="4"/>
          <w:sz w:val="23"/>
          <w:szCs w:val="23"/>
          <w:lang w:val="pt-BR"/>
        </w:rPr>
        <w:t xml:space="preserve">8.9 - O administrador público responde pela decisão sobre a aprovação da prestação de </w:t>
      </w:r>
      <w:r w:rsidRPr="004365F8">
        <w:rPr>
          <w:color w:val="000000"/>
          <w:spacing w:val="1"/>
          <w:sz w:val="23"/>
          <w:szCs w:val="23"/>
          <w:lang w:val="pt-BR"/>
        </w:rPr>
        <w:t xml:space="preserve">contas ou por omissão em relação à análise de3seu conteúdo, levando em consideração, no </w:t>
      </w:r>
      <w:r w:rsidRPr="004365F8">
        <w:rPr>
          <w:color w:val="000000"/>
          <w:spacing w:val="5"/>
          <w:sz w:val="23"/>
          <w:szCs w:val="23"/>
          <w:lang w:val="pt-BR"/>
        </w:rPr>
        <w:t xml:space="preserve">primeiro caso, os pareceres técnico, financeiro e jurídico, sendo permitida delegação a </w:t>
      </w:r>
      <w:r w:rsidRPr="004365F8">
        <w:rPr>
          <w:color w:val="000000"/>
          <w:spacing w:val="2"/>
          <w:sz w:val="23"/>
          <w:szCs w:val="23"/>
          <w:lang w:val="pt-BR"/>
        </w:rPr>
        <w:t>autoridades diretamente subordinadas, vedada a subdelegação.</w:t>
      </w:r>
    </w:p>
    <w:p w:rsidR="006A0EA7" w:rsidRPr="004365F8" w:rsidRDefault="006A0EA7" w:rsidP="006A0EA7">
      <w:pPr>
        <w:spacing w:before="288"/>
        <w:ind w:right="360"/>
        <w:jc w:val="both"/>
        <w:rPr>
          <w:color w:val="000000"/>
          <w:spacing w:val="5"/>
          <w:sz w:val="23"/>
          <w:szCs w:val="23"/>
          <w:lang w:val="pt-BR"/>
        </w:rPr>
      </w:pPr>
      <w:r w:rsidRPr="004365F8">
        <w:rPr>
          <w:color w:val="000000"/>
          <w:spacing w:val="5"/>
          <w:sz w:val="23"/>
          <w:szCs w:val="23"/>
          <w:lang w:val="pt-BR"/>
        </w:rPr>
        <w:t xml:space="preserve">8.10 - Quando a prestação de contas for avaliada como irregular, </w:t>
      </w:r>
      <w:proofErr w:type="gramStart"/>
      <w:r w:rsidRPr="004365F8">
        <w:rPr>
          <w:color w:val="000000"/>
          <w:spacing w:val="5"/>
          <w:sz w:val="23"/>
          <w:szCs w:val="23"/>
          <w:lang w:val="pt-BR"/>
        </w:rPr>
        <w:t>após</w:t>
      </w:r>
      <w:proofErr w:type="gramEnd"/>
      <w:r w:rsidRPr="004365F8">
        <w:rPr>
          <w:color w:val="000000"/>
          <w:spacing w:val="5"/>
          <w:sz w:val="23"/>
          <w:szCs w:val="23"/>
          <w:lang w:val="pt-BR"/>
        </w:rPr>
        <w:t xml:space="preserve"> exaurida a fase </w:t>
      </w:r>
      <w:r w:rsidRPr="004365F8">
        <w:rPr>
          <w:color w:val="000000"/>
          <w:spacing w:val="1"/>
          <w:sz w:val="23"/>
          <w:szCs w:val="23"/>
          <w:lang w:val="pt-BR"/>
        </w:rPr>
        <w:t xml:space="preserve">recursal, se mantida a decisão, a organização da sociedade civil poderá solicitar autorização </w:t>
      </w:r>
      <w:r w:rsidRPr="004365F8">
        <w:rPr>
          <w:color w:val="000000"/>
          <w:spacing w:val="2"/>
          <w:sz w:val="23"/>
          <w:szCs w:val="23"/>
          <w:lang w:val="pt-BR"/>
        </w:rPr>
        <w:t xml:space="preserve">para que o ressarcimento ao erário seja promovido por meio de ações compensatórias de </w:t>
      </w:r>
      <w:r w:rsidRPr="004365F8">
        <w:rPr>
          <w:color w:val="000000"/>
          <w:spacing w:val="3"/>
          <w:sz w:val="23"/>
          <w:szCs w:val="23"/>
          <w:lang w:val="pt-BR"/>
        </w:rPr>
        <w:t xml:space="preserve">interesse público, mediante a apresentação de novo plano de trabalho, conforme o objeto </w:t>
      </w:r>
      <w:r w:rsidRPr="004365F8">
        <w:rPr>
          <w:color w:val="000000"/>
          <w:spacing w:val="-2"/>
          <w:sz w:val="23"/>
          <w:szCs w:val="23"/>
          <w:lang w:val="pt-BR"/>
        </w:rPr>
        <w:lastRenderedPageBreak/>
        <w:t xml:space="preserve">descrito no Termo de Colaboração ou de Fomento e a área de atuação da organização, cuja </w:t>
      </w:r>
      <w:r w:rsidRPr="004365F8">
        <w:rPr>
          <w:color w:val="000000"/>
          <w:sz w:val="23"/>
          <w:szCs w:val="23"/>
          <w:lang w:val="pt-BR"/>
        </w:rPr>
        <w:t xml:space="preserve">mensuração econômica será feita a partir do plano de trabalho original, desde que não tenha </w:t>
      </w:r>
      <w:r w:rsidRPr="004365F8">
        <w:rPr>
          <w:color w:val="000000"/>
          <w:spacing w:val="2"/>
          <w:sz w:val="23"/>
          <w:szCs w:val="23"/>
          <w:lang w:val="pt-BR"/>
        </w:rPr>
        <w:t>havido dolo ou fraude e não seja o caso de restituição integral dos recursos.</w:t>
      </w:r>
    </w:p>
    <w:p w:rsidR="006A0EA7" w:rsidRPr="004365F8" w:rsidRDefault="006A0EA7" w:rsidP="006A0EA7">
      <w:pPr>
        <w:spacing w:before="252"/>
        <w:ind w:right="360"/>
        <w:jc w:val="both"/>
        <w:rPr>
          <w:color w:val="000000"/>
          <w:sz w:val="23"/>
          <w:szCs w:val="23"/>
          <w:lang w:val="pt-BR"/>
        </w:rPr>
      </w:pPr>
      <w:r w:rsidRPr="004365F8">
        <w:rPr>
          <w:color w:val="000000"/>
          <w:sz w:val="23"/>
          <w:szCs w:val="23"/>
          <w:lang w:val="pt-BR"/>
        </w:rPr>
        <w:t xml:space="preserve">8.11 - Durante o prazo de 10 (dez) anos, contado do dia útil subsequente ao da prestação de </w:t>
      </w:r>
      <w:r w:rsidRPr="004365F8">
        <w:rPr>
          <w:color w:val="000000"/>
          <w:spacing w:val="2"/>
          <w:sz w:val="23"/>
          <w:szCs w:val="23"/>
          <w:lang w:val="pt-BR"/>
        </w:rPr>
        <w:t xml:space="preserve">contas, a entidade deve manter em seu arquivo os documentos originais que compõem a </w:t>
      </w:r>
      <w:r w:rsidRPr="004365F8">
        <w:rPr>
          <w:color w:val="000000"/>
          <w:sz w:val="23"/>
          <w:szCs w:val="23"/>
          <w:lang w:val="pt-BR"/>
        </w:rPr>
        <w:t>prestação de contas.</w:t>
      </w:r>
    </w:p>
    <w:p w:rsidR="006A0EA7" w:rsidRPr="004365F8" w:rsidRDefault="006A0EA7" w:rsidP="006A0EA7">
      <w:pPr>
        <w:spacing w:before="504" w:line="276" w:lineRule="auto"/>
        <w:rPr>
          <w:b/>
          <w:color w:val="000000"/>
          <w:spacing w:val="-10"/>
          <w:sz w:val="23"/>
          <w:szCs w:val="23"/>
          <w:lang w:val="pt-BR"/>
        </w:rPr>
      </w:pPr>
      <w:r w:rsidRPr="004365F8">
        <w:rPr>
          <w:b/>
          <w:color w:val="000000"/>
          <w:spacing w:val="-10"/>
          <w:sz w:val="23"/>
          <w:szCs w:val="23"/>
          <w:lang w:val="pt-BR"/>
        </w:rPr>
        <w:t>CLÁUSULA NONA - DAS ALTERAÇÕES</w:t>
      </w:r>
    </w:p>
    <w:p w:rsidR="006A0EA7" w:rsidRPr="004365F8" w:rsidRDefault="006A0EA7" w:rsidP="006A0EA7">
      <w:pPr>
        <w:spacing w:before="216"/>
        <w:ind w:right="360"/>
        <w:jc w:val="both"/>
        <w:rPr>
          <w:color w:val="000000"/>
          <w:spacing w:val="13"/>
          <w:sz w:val="23"/>
          <w:szCs w:val="23"/>
          <w:lang w:val="pt-BR"/>
        </w:rPr>
      </w:pPr>
      <w:r w:rsidRPr="004365F8">
        <w:rPr>
          <w:color w:val="000000"/>
          <w:spacing w:val="13"/>
          <w:sz w:val="23"/>
          <w:szCs w:val="23"/>
          <w:lang w:val="pt-BR"/>
        </w:rPr>
        <w:t xml:space="preserve">9.1 — A presente parceria poderá ser alterada a qualquer tempo, mediante assinatura de </w:t>
      </w:r>
      <w:r w:rsidRPr="004365F8">
        <w:rPr>
          <w:color w:val="000000"/>
          <w:spacing w:val="16"/>
          <w:sz w:val="23"/>
          <w:szCs w:val="23"/>
          <w:lang w:val="pt-BR"/>
        </w:rPr>
        <w:t xml:space="preserve">termo aditivo, devendo a solicitação ser encaminhada com antecedência mínima de 30 </w:t>
      </w:r>
      <w:r w:rsidRPr="004365F8">
        <w:rPr>
          <w:color w:val="000000"/>
          <w:spacing w:val="3"/>
          <w:sz w:val="23"/>
          <w:szCs w:val="23"/>
          <w:lang w:val="pt-BR"/>
        </w:rPr>
        <w:t xml:space="preserve">(trinta) dias em relação à data de término de </w:t>
      </w:r>
      <w:proofErr w:type="gramStart"/>
      <w:r w:rsidRPr="004365F8">
        <w:rPr>
          <w:color w:val="000000"/>
          <w:spacing w:val="3"/>
          <w:sz w:val="23"/>
          <w:szCs w:val="23"/>
          <w:lang w:val="pt-BR"/>
        </w:rPr>
        <w:t>sua, vigência</w:t>
      </w:r>
      <w:proofErr w:type="gramEnd"/>
      <w:r w:rsidRPr="004365F8">
        <w:rPr>
          <w:color w:val="000000"/>
          <w:spacing w:val="3"/>
          <w:sz w:val="23"/>
          <w:szCs w:val="23"/>
          <w:lang w:val="pt-BR"/>
        </w:rPr>
        <w:t>.</w:t>
      </w:r>
    </w:p>
    <w:p w:rsidR="006A0EA7" w:rsidRPr="004365F8" w:rsidRDefault="006A0EA7" w:rsidP="006A0EA7">
      <w:pPr>
        <w:spacing w:before="288"/>
        <w:ind w:right="360"/>
        <w:rPr>
          <w:color w:val="000000"/>
          <w:spacing w:val="-2"/>
          <w:sz w:val="23"/>
          <w:szCs w:val="23"/>
          <w:lang w:val="pt-BR"/>
        </w:rPr>
      </w:pPr>
      <w:r w:rsidRPr="004365F8">
        <w:rPr>
          <w:color w:val="000000"/>
          <w:spacing w:val="-2"/>
          <w:sz w:val="23"/>
          <w:szCs w:val="23"/>
          <w:lang w:val="pt-BR"/>
        </w:rPr>
        <w:t xml:space="preserve">9.2 - Não é permitida a celebração de aditamento deste </w:t>
      </w:r>
      <w:r w:rsidRPr="004365F8">
        <w:rPr>
          <w:color w:val="000000"/>
          <w:spacing w:val="2"/>
          <w:sz w:val="23"/>
          <w:szCs w:val="23"/>
          <w:lang w:val="pt-BR"/>
        </w:rPr>
        <w:t xml:space="preserve">Termo de </w:t>
      </w:r>
      <w:r>
        <w:rPr>
          <w:color w:val="000000"/>
          <w:spacing w:val="2"/>
          <w:sz w:val="23"/>
          <w:szCs w:val="23"/>
          <w:lang w:val="pt-BR"/>
        </w:rPr>
        <w:t>Colaboração</w:t>
      </w:r>
      <w:r w:rsidRPr="004365F8">
        <w:rPr>
          <w:color w:val="000000"/>
          <w:spacing w:val="-2"/>
          <w:sz w:val="23"/>
          <w:szCs w:val="23"/>
          <w:lang w:val="pt-BR"/>
        </w:rPr>
        <w:t xml:space="preserve"> com alteração da </w:t>
      </w:r>
      <w:r w:rsidRPr="004365F8">
        <w:rPr>
          <w:color w:val="000000"/>
          <w:sz w:val="23"/>
          <w:szCs w:val="23"/>
          <w:lang w:val="pt-BR"/>
        </w:rPr>
        <w:t>natureza do objeto.</w:t>
      </w:r>
    </w:p>
    <w:p w:rsidR="006A0EA7" w:rsidRPr="004365F8" w:rsidRDefault="006A0EA7" w:rsidP="006A0EA7">
      <w:pPr>
        <w:spacing w:before="144" w:after="72"/>
        <w:ind w:left="216"/>
        <w:jc w:val="both"/>
        <w:rPr>
          <w:color w:val="000000"/>
          <w:spacing w:val="-1"/>
          <w:sz w:val="23"/>
          <w:szCs w:val="23"/>
          <w:lang w:val="pt-BR"/>
        </w:rPr>
      </w:pPr>
      <w:r w:rsidRPr="004365F8">
        <w:rPr>
          <w:color w:val="000000"/>
          <w:spacing w:val="-2"/>
          <w:sz w:val="23"/>
          <w:szCs w:val="23"/>
          <w:lang w:val="pt-BR"/>
        </w:rPr>
        <w:t xml:space="preserve">9.3 — As alterações, com exceção das que tenham por finalidade meramente prorrogar o </w:t>
      </w:r>
      <w:r w:rsidRPr="004365F8">
        <w:rPr>
          <w:color w:val="000000"/>
          <w:spacing w:val="-2"/>
          <w:sz w:val="23"/>
          <w:szCs w:val="23"/>
          <w:lang w:val="pt-BR"/>
        </w:rPr>
        <w:br/>
      </w:r>
      <w:r w:rsidRPr="004365F8">
        <w:rPr>
          <w:color w:val="000000"/>
          <w:spacing w:val="5"/>
          <w:sz w:val="23"/>
          <w:szCs w:val="23"/>
          <w:lang w:val="pt-BR"/>
        </w:rPr>
        <w:t xml:space="preserve">prazo de vigência do ajuste, deverão ser </w:t>
      </w:r>
      <w:r w:rsidRPr="004365F8">
        <w:rPr>
          <w:color w:val="000000"/>
          <w:spacing w:val="-5"/>
          <w:sz w:val="23"/>
          <w:szCs w:val="23"/>
          <w:lang w:val="pt-BR"/>
        </w:rPr>
        <w:t>previamente submetid</w:t>
      </w:r>
      <w:r>
        <w:rPr>
          <w:color w:val="000000"/>
          <w:spacing w:val="-5"/>
          <w:sz w:val="23"/>
          <w:szCs w:val="23"/>
          <w:lang w:val="pt-BR"/>
        </w:rPr>
        <w:t xml:space="preserve">as </w:t>
      </w:r>
      <w:proofErr w:type="gramStart"/>
      <w:r>
        <w:rPr>
          <w:color w:val="000000"/>
          <w:spacing w:val="-5"/>
          <w:sz w:val="23"/>
          <w:szCs w:val="23"/>
          <w:lang w:val="pt-BR"/>
        </w:rPr>
        <w:t>à</w:t>
      </w:r>
      <w:proofErr w:type="gramEnd"/>
      <w:r>
        <w:rPr>
          <w:color w:val="000000"/>
          <w:spacing w:val="-5"/>
          <w:sz w:val="23"/>
          <w:szCs w:val="23"/>
          <w:lang w:val="pt-BR"/>
        </w:rPr>
        <w:t xml:space="preserve"> Procura</w:t>
      </w:r>
      <w:r w:rsidRPr="004365F8">
        <w:rPr>
          <w:color w:val="000000"/>
          <w:spacing w:val="-5"/>
          <w:sz w:val="23"/>
          <w:szCs w:val="23"/>
          <w:lang w:val="pt-BR"/>
        </w:rPr>
        <w:t>ria Geral do</w:t>
      </w:r>
      <w:r w:rsidRPr="004365F8">
        <w:rPr>
          <w:noProof/>
          <w:sz w:val="23"/>
          <w:szCs w:val="23"/>
          <w:lang w:val="pt-BR" w:eastAsia="pt-BR" w:bidi="ar-SA"/>
        </w:rPr>
        <mc:AlternateContent>
          <mc:Choice Requires="wps">
            <w:drawing>
              <wp:anchor distT="0" distB="0" distL="0" distR="0" simplePos="0" relativeHeight="251664384" behindDoc="1" locked="0" layoutInCell="1" allowOverlap="1" wp14:anchorId="5400B54C" wp14:editId="3A3814ED">
                <wp:simplePos x="0" y="0"/>
                <wp:positionH relativeFrom="column">
                  <wp:posOffset>6082030</wp:posOffset>
                </wp:positionH>
                <wp:positionV relativeFrom="paragraph">
                  <wp:posOffset>8959215</wp:posOffset>
                </wp:positionV>
                <wp:extent cx="353695" cy="316865"/>
                <wp:effectExtent l="0" t="0" r="3175" b="1270"/>
                <wp:wrapSquare wrapText="bothSides"/>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96C" w:rsidRDefault="00A5496C" w:rsidP="006A0EA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left:0;text-align:left;margin-left:478.9pt;margin-top:705.45pt;width:27.85pt;height:24.9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rQsAIAALA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" filled="f" stroked="f">
                <v:textbox inset="0,0,0,0">
                  <w:txbxContent>
                    <w:p w:rsidR="00A5496C" w:rsidRDefault="00A5496C" w:rsidP="006A0EA7">
                      <w:pPr>
                        <w:jc w:val="center"/>
                      </w:pPr>
                    </w:p>
                  </w:txbxContent>
                </v:textbox>
                <w10:wrap type="square"/>
              </v:shape>
            </w:pict>
          </mc:Fallback>
        </mc:AlternateContent>
      </w:r>
      <w:r>
        <w:rPr>
          <w:color w:val="000000"/>
          <w:spacing w:val="-5"/>
          <w:sz w:val="23"/>
          <w:szCs w:val="23"/>
          <w:lang w:val="pt-BR"/>
        </w:rPr>
        <w:t xml:space="preserve"> </w:t>
      </w:r>
      <w:r w:rsidRPr="004365F8">
        <w:rPr>
          <w:color w:val="000000"/>
          <w:spacing w:val="-1"/>
          <w:sz w:val="23"/>
          <w:szCs w:val="23"/>
          <w:lang w:val="pt-BR"/>
        </w:rPr>
        <w:t xml:space="preserve">Município, órgão ao qual deverão os autos ser encaminhados em prazo hábil para análise e </w:t>
      </w:r>
      <w:r w:rsidRPr="004365F8">
        <w:rPr>
          <w:color w:val="000000"/>
          <w:spacing w:val="-8"/>
          <w:sz w:val="23"/>
          <w:szCs w:val="23"/>
          <w:lang w:val="pt-BR"/>
        </w:rPr>
        <w:t>parecer.</w:t>
      </w:r>
    </w:p>
    <w:p w:rsidR="006A0EA7" w:rsidRPr="004365F8" w:rsidRDefault="006A0EA7" w:rsidP="006A0EA7">
      <w:pPr>
        <w:spacing w:before="252"/>
        <w:ind w:left="216" w:right="216"/>
        <w:jc w:val="both"/>
        <w:rPr>
          <w:color w:val="000000"/>
          <w:spacing w:val="3"/>
          <w:sz w:val="23"/>
          <w:szCs w:val="23"/>
          <w:lang w:val="pt-BR"/>
        </w:rPr>
      </w:pPr>
      <w:r w:rsidRPr="004365F8">
        <w:rPr>
          <w:color w:val="000000"/>
          <w:spacing w:val="3"/>
          <w:sz w:val="23"/>
          <w:szCs w:val="23"/>
          <w:lang w:val="pt-BR"/>
        </w:rPr>
        <w:t xml:space="preserve">9.4 — É obrigatório o aditamento do presente instrumento, quando se fizer necessária a </w:t>
      </w:r>
      <w:r w:rsidRPr="004365F8">
        <w:rPr>
          <w:color w:val="000000"/>
          <w:spacing w:val="2"/>
          <w:sz w:val="23"/>
          <w:szCs w:val="23"/>
          <w:lang w:val="pt-BR"/>
        </w:rPr>
        <w:t xml:space="preserve">efetivação de alterações que tenham por objetivo a mudança de valor, das metas, do prazo </w:t>
      </w:r>
      <w:r w:rsidRPr="004365F8">
        <w:rPr>
          <w:color w:val="000000"/>
          <w:sz w:val="23"/>
          <w:szCs w:val="23"/>
          <w:lang w:val="pt-BR"/>
        </w:rPr>
        <w:t xml:space="preserve">de vigência ou a utilização de recursos remanescentes do saldo do </w:t>
      </w:r>
      <w:r w:rsidRPr="004365F8">
        <w:rPr>
          <w:color w:val="000000"/>
          <w:spacing w:val="2"/>
          <w:sz w:val="23"/>
          <w:szCs w:val="23"/>
          <w:lang w:val="pt-BR"/>
        </w:rPr>
        <w:t xml:space="preserve">Termo de </w:t>
      </w:r>
      <w:r>
        <w:rPr>
          <w:color w:val="000000"/>
          <w:spacing w:val="2"/>
          <w:sz w:val="23"/>
          <w:szCs w:val="23"/>
          <w:lang w:val="pt-BR"/>
        </w:rPr>
        <w:t>Colaboração</w:t>
      </w:r>
      <w:r w:rsidRPr="004365F8">
        <w:rPr>
          <w:color w:val="000000"/>
          <w:sz w:val="23"/>
          <w:szCs w:val="23"/>
          <w:lang w:val="pt-BR"/>
        </w:rPr>
        <w:t>.</w:t>
      </w:r>
    </w:p>
    <w:p w:rsidR="006A0EA7" w:rsidRPr="004365F8" w:rsidRDefault="006A0EA7" w:rsidP="006A0EA7">
      <w:pPr>
        <w:spacing w:before="540" w:line="278" w:lineRule="auto"/>
        <w:ind w:left="216"/>
        <w:rPr>
          <w:b/>
          <w:color w:val="000000"/>
          <w:spacing w:val="-11"/>
          <w:w w:val="105"/>
          <w:sz w:val="23"/>
          <w:szCs w:val="23"/>
          <w:lang w:val="pt-BR"/>
        </w:rPr>
      </w:pPr>
      <w:r w:rsidRPr="004365F8">
        <w:rPr>
          <w:b/>
          <w:color w:val="000000"/>
          <w:spacing w:val="-11"/>
          <w:w w:val="105"/>
          <w:sz w:val="23"/>
          <w:szCs w:val="23"/>
          <w:lang w:val="pt-BR"/>
        </w:rPr>
        <w:t xml:space="preserve">CLÁUSULA DÉCIMA </w:t>
      </w:r>
      <w:r w:rsidRPr="004365F8">
        <w:rPr>
          <w:b/>
          <w:color w:val="000000"/>
          <w:spacing w:val="-11"/>
          <w:sz w:val="23"/>
          <w:szCs w:val="23"/>
          <w:lang w:val="pt-BR"/>
        </w:rPr>
        <w:t xml:space="preserve">— </w:t>
      </w:r>
      <w:r w:rsidRPr="004365F8">
        <w:rPr>
          <w:b/>
          <w:color w:val="000000"/>
          <w:spacing w:val="-11"/>
          <w:w w:val="105"/>
          <w:sz w:val="23"/>
          <w:szCs w:val="23"/>
          <w:lang w:val="pt-BR"/>
        </w:rPr>
        <w:t>DAS RESPONSABILIZAÇÕES E DAS SANÇÕES</w:t>
      </w:r>
    </w:p>
    <w:p w:rsidR="006A0EA7" w:rsidRPr="004365F8" w:rsidRDefault="006A0EA7" w:rsidP="006A0EA7">
      <w:pPr>
        <w:spacing w:before="216"/>
        <w:ind w:left="216" w:right="216"/>
        <w:jc w:val="both"/>
        <w:rPr>
          <w:color w:val="000000"/>
          <w:spacing w:val="3"/>
          <w:sz w:val="23"/>
          <w:szCs w:val="23"/>
          <w:lang w:val="pt-BR"/>
        </w:rPr>
      </w:pPr>
      <w:r w:rsidRPr="004365F8">
        <w:rPr>
          <w:color w:val="000000"/>
          <w:spacing w:val="3"/>
          <w:sz w:val="23"/>
          <w:szCs w:val="23"/>
          <w:lang w:val="pt-BR"/>
        </w:rPr>
        <w:t xml:space="preserve">10.1 - Pela execução da parceria em desacordo com o plano de trabalho e com as normas </w:t>
      </w:r>
      <w:r w:rsidRPr="004365F8">
        <w:rPr>
          <w:color w:val="000000"/>
          <w:spacing w:val="5"/>
          <w:sz w:val="23"/>
          <w:szCs w:val="23"/>
          <w:lang w:val="pt-BR"/>
        </w:rPr>
        <w:t xml:space="preserve">da Lei n° 13.019, de 2014, e da legislação específica, a administração pública poderá, </w:t>
      </w:r>
      <w:r w:rsidRPr="004365F8">
        <w:rPr>
          <w:color w:val="000000"/>
          <w:sz w:val="23"/>
          <w:szCs w:val="23"/>
          <w:lang w:val="pt-BR"/>
        </w:rPr>
        <w:t>garantida a prévia defesa, aplicar a entidade parceira as seguintes sanções:</w:t>
      </w:r>
    </w:p>
    <w:p w:rsidR="006A0EA7" w:rsidRPr="004365F8" w:rsidRDefault="006A0EA7" w:rsidP="006A0EA7">
      <w:pPr>
        <w:spacing w:before="252"/>
        <w:ind w:left="216"/>
        <w:rPr>
          <w:color w:val="000000"/>
          <w:spacing w:val="-5"/>
          <w:sz w:val="23"/>
          <w:szCs w:val="23"/>
          <w:lang w:val="pt-BR"/>
        </w:rPr>
      </w:pPr>
      <w:r w:rsidRPr="004365F8">
        <w:rPr>
          <w:color w:val="000000"/>
          <w:spacing w:val="-5"/>
          <w:sz w:val="23"/>
          <w:szCs w:val="23"/>
          <w:lang w:val="pt-BR"/>
        </w:rPr>
        <w:t>I - advertência;</w:t>
      </w:r>
    </w:p>
    <w:p w:rsidR="006A0EA7" w:rsidRPr="004365F8" w:rsidRDefault="006A0EA7" w:rsidP="006A0EA7">
      <w:pPr>
        <w:spacing w:before="252"/>
        <w:ind w:left="216" w:right="216"/>
        <w:jc w:val="both"/>
        <w:rPr>
          <w:color w:val="000000"/>
          <w:spacing w:val="7"/>
          <w:sz w:val="23"/>
          <w:szCs w:val="23"/>
          <w:lang w:val="pt-BR"/>
        </w:rPr>
      </w:pPr>
      <w:r w:rsidRPr="004365F8">
        <w:rPr>
          <w:color w:val="000000"/>
          <w:spacing w:val="7"/>
          <w:sz w:val="23"/>
          <w:szCs w:val="23"/>
          <w:lang w:val="pt-BR"/>
        </w:rPr>
        <w:t xml:space="preserve">II - suspensão temporária da participação em chamamento público e impedimento de </w:t>
      </w:r>
      <w:r w:rsidRPr="004365F8">
        <w:rPr>
          <w:color w:val="000000"/>
          <w:spacing w:val="-2"/>
          <w:sz w:val="23"/>
          <w:szCs w:val="23"/>
          <w:lang w:val="pt-BR"/>
        </w:rPr>
        <w:t xml:space="preserve">celebrar parceria ou contrato com órgãos </w:t>
      </w:r>
      <w:proofErr w:type="gramStart"/>
      <w:r w:rsidRPr="004365F8">
        <w:rPr>
          <w:color w:val="000000"/>
          <w:spacing w:val="-2"/>
          <w:sz w:val="23"/>
          <w:szCs w:val="23"/>
          <w:lang w:val="pt-BR"/>
        </w:rPr>
        <w:t>é</w:t>
      </w:r>
      <w:proofErr w:type="gramEnd"/>
      <w:r w:rsidRPr="004365F8">
        <w:rPr>
          <w:color w:val="000000"/>
          <w:spacing w:val="-2"/>
          <w:sz w:val="23"/>
          <w:szCs w:val="23"/>
          <w:lang w:val="pt-BR"/>
        </w:rPr>
        <w:t xml:space="preserve"> entidades da esfera de governo da administração </w:t>
      </w:r>
      <w:r w:rsidRPr="004365F8">
        <w:rPr>
          <w:color w:val="000000"/>
          <w:sz w:val="23"/>
          <w:szCs w:val="23"/>
          <w:lang w:val="pt-BR"/>
        </w:rPr>
        <w:t>pública sancionadora, por prazo não superior a dois anos;</w:t>
      </w:r>
    </w:p>
    <w:p w:rsidR="006A0EA7" w:rsidRPr="004365F8" w:rsidRDefault="006A0EA7" w:rsidP="006A0EA7">
      <w:pPr>
        <w:spacing w:before="288"/>
        <w:ind w:left="216" w:right="216"/>
        <w:jc w:val="both"/>
        <w:rPr>
          <w:color w:val="000000"/>
          <w:spacing w:val="1"/>
          <w:sz w:val="23"/>
          <w:szCs w:val="23"/>
          <w:lang w:val="pt-BR"/>
        </w:rPr>
      </w:pPr>
      <w:r w:rsidRPr="004365F8">
        <w:rPr>
          <w:color w:val="000000"/>
          <w:spacing w:val="1"/>
          <w:sz w:val="23"/>
          <w:szCs w:val="23"/>
          <w:lang w:val="pt-BR"/>
        </w:rPr>
        <w:t xml:space="preserve">III - declaração de inidoneidade para participar de chamamento público ou celebrar parceria </w:t>
      </w:r>
      <w:r w:rsidRPr="004365F8">
        <w:rPr>
          <w:color w:val="000000"/>
          <w:spacing w:val="2"/>
          <w:sz w:val="23"/>
          <w:szCs w:val="23"/>
          <w:lang w:val="pt-BR"/>
        </w:rPr>
        <w:t xml:space="preserve">ou contrato com órgãos e entidades de todas as esferas de governo, enquanto perdurarem </w:t>
      </w:r>
      <w:r w:rsidRPr="004365F8">
        <w:rPr>
          <w:color w:val="000000"/>
          <w:spacing w:val="3"/>
          <w:sz w:val="23"/>
          <w:szCs w:val="23"/>
          <w:lang w:val="pt-BR"/>
        </w:rPr>
        <w:t xml:space="preserve">os motivos determinantes da punição ou até que seja promovida a reabilitação perante a </w:t>
      </w:r>
      <w:r w:rsidRPr="004365F8">
        <w:rPr>
          <w:color w:val="000000"/>
          <w:spacing w:val="2"/>
          <w:sz w:val="23"/>
          <w:szCs w:val="23"/>
          <w:lang w:val="pt-BR"/>
        </w:rPr>
        <w:t xml:space="preserve">própria autoridade que aplicou a penalidade, que será concedida sempre que a entidade ressarcir a administração pública pelos prejuízos resultantes e </w:t>
      </w:r>
      <w:proofErr w:type="gramStart"/>
      <w:r w:rsidRPr="004365F8">
        <w:rPr>
          <w:color w:val="000000"/>
          <w:spacing w:val="2"/>
          <w:sz w:val="23"/>
          <w:szCs w:val="23"/>
          <w:lang w:val="pt-BR"/>
        </w:rPr>
        <w:t>após</w:t>
      </w:r>
      <w:proofErr w:type="gramEnd"/>
      <w:r w:rsidRPr="004365F8">
        <w:rPr>
          <w:color w:val="000000"/>
          <w:spacing w:val="2"/>
          <w:sz w:val="23"/>
          <w:szCs w:val="23"/>
          <w:lang w:val="pt-BR"/>
        </w:rPr>
        <w:t xml:space="preserve"> decorrido o prazo da </w:t>
      </w:r>
      <w:r w:rsidRPr="004365F8">
        <w:rPr>
          <w:color w:val="000000"/>
          <w:spacing w:val="-1"/>
          <w:sz w:val="23"/>
          <w:szCs w:val="23"/>
          <w:lang w:val="pt-BR"/>
        </w:rPr>
        <w:t>sanção aplicada com base no inciso II.</w:t>
      </w:r>
    </w:p>
    <w:p w:rsidR="006A0EA7" w:rsidRPr="004365F8" w:rsidRDefault="006A0EA7" w:rsidP="006A0EA7">
      <w:pPr>
        <w:spacing w:before="252"/>
        <w:ind w:left="216" w:right="216"/>
        <w:jc w:val="both"/>
        <w:rPr>
          <w:color w:val="000000"/>
          <w:spacing w:val="1"/>
          <w:sz w:val="23"/>
          <w:szCs w:val="23"/>
          <w:lang w:val="pt-BR"/>
        </w:rPr>
      </w:pPr>
      <w:r w:rsidRPr="004365F8">
        <w:rPr>
          <w:color w:val="000000"/>
          <w:spacing w:val="1"/>
          <w:sz w:val="23"/>
          <w:szCs w:val="23"/>
          <w:lang w:val="pt-BR"/>
        </w:rPr>
        <w:t xml:space="preserve">Parágrafo único. As sanções estabelecidas nos incisos II e III são de competência exclusiva de Secretário Municipal, facultada a defesa do interessado no respectivo processo, no prazo </w:t>
      </w:r>
      <w:r w:rsidRPr="004365F8">
        <w:rPr>
          <w:color w:val="000000"/>
          <w:spacing w:val="2"/>
          <w:sz w:val="23"/>
          <w:szCs w:val="23"/>
          <w:lang w:val="pt-BR"/>
        </w:rPr>
        <w:t xml:space="preserve">de dez dias da abertura de vista, podendo a reabilitação ser requerida após dois anos de </w:t>
      </w:r>
      <w:r w:rsidRPr="004365F8">
        <w:rPr>
          <w:color w:val="000000"/>
          <w:spacing w:val="-4"/>
          <w:sz w:val="23"/>
          <w:szCs w:val="23"/>
          <w:lang w:val="pt-BR"/>
        </w:rPr>
        <w:t>aplicação da penalidade.</w:t>
      </w:r>
    </w:p>
    <w:p w:rsidR="006A0EA7" w:rsidRPr="004365F8" w:rsidRDefault="006A0EA7" w:rsidP="006A0EA7">
      <w:pPr>
        <w:spacing w:before="288"/>
        <w:ind w:left="216" w:right="216"/>
        <w:jc w:val="both"/>
        <w:rPr>
          <w:color w:val="000000"/>
          <w:sz w:val="23"/>
          <w:szCs w:val="23"/>
          <w:lang w:val="pt-BR"/>
        </w:rPr>
      </w:pPr>
      <w:r w:rsidRPr="004365F8">
        <w:rPr>
          <w:color w:val="000000"/>
          <w:sz w:val="23"/>
          <w:szCs w:val="23"/>
          <w:lang w:val="pt-BR"/>
        </w:rPr>
        <w:t xml:space="preserve">10.2 - Prescreve em cinco anos, contados a partir da data da apresentação da prestação de </w:t>
      </w:r>
      <w:r w:rsidRPr="004365F8">
        <w:rPr>
          <w:color w:val="000000"/>
          <w:spacing w:val="7"/>
          <w:sz w:val="23"/>
          <w:szCs w:val="23"/>
          <w:lang w:val="pt-BR"/>
        </w:rPr>
        <w:t xml:space="preserve">contas, a aplicação de penalidade decorrente de infração relacionada à execução da </w:t>
      </w:r>
      <w:r w:rsidRPr="004365F8">
        <w:rPr>
          <w:color w:val="000000"/>
          <w:spacing w:val="-7"/>
          <w:sz w:val="23"/>
          <w:szCs w:val="23"/>
          <w:lang w:val="pt-BR"/>
        </w:rPr>
        <w:lastRenderedPageBreak/>
        <w:t>parceria.</w:t>
      </w:r>
    </w:p>
    <w:p w:rsidR="006A0EA7" w:rsidRPr="004365F8" w:rsidRDefault="006A0EA7" w:rsidP="006A0EA7">
      <w:pPr>
        <w:spacing w:before="252"/>
        <w:ind w:left="216" w:right="216"/>
        <w:rPr>
          <w:color w:val="000000"/>
          <w:spacing w:val="1"/>
          <w:sz w:val="23"/>
          <w:szCs w:val="23"/>
          <w:lang w:val="pt-BR"/>
        </w:rPr>
      </w:pPr>
      <w:r w:rsidRPr="004365F8">
        <w:rPr>
          <w:color w:val="000000"/>
          <w:spacing w:val="1"/>
          <w:sz w:val="23"/>
          <w:szCs w:val="23"/>
          <w:lang w:val="pt-BR"/>
        </w:rPr>
        <w:t xml:space="preserve">10.3 - A prescrição será interrompida com a edição de ato administrativo voltado à apuração </w:t>
      </w:r>
      <w:r w:rsidRPr="004365F8">
        <w:rPr>
          <w:color w:val="000000"/>
          <w:spacing w:val="-6"/>
          <w:sz w:val="23"/>
          <w:szCs w:val="23"/>
          <w:lang w:val="pt-BR"/>
        </w:rPr>
        <w:t>da infração.</w:t>
      </w:r>
    </w:p>
    <w:p w:rsidR="006A0EA7" w:rsidRPr="004365F8" w:rsidRDefault="006A0EA7" w:rsidP="006A0EA7">
      <w:pPr>
        <w:spacing w:before="504" w:line="283" w:lineRule="auto"/>
        <w:ind w:left="216"/>
        <w:rPr>
          <w:b/>
          <w:color w:val="000000"/>
          <w:spacing w:val="-12"/>
          <w:w w:val="105"/>
          <w:sz w:val="23"/>
          <w:szCs w:val="23"/>
          <w:lang w:val="pt-BR"/>
        </w:rPr>
      </w:pPr>
      <w:r w:rsidRPr="004365F8">
        <w:rPr>
          <w:b/>
          <w:color w:val="000000"/>
          <w:spacing w:val="-12"/>
          <w:w w:val="105"/>
          <w:sz w:val="23"/>
          <w:szCs w:val="23"/>
          <w:lang w:val="pt-BR"/>
        </w:rPr>
        <w:t xml:space="preserve">CLÁUSULA DÉCIMA PRIMEIRA </w:t>
      </w:r>
      <w:r w:rsidRPr="004365F8">
        <w:rPr>
          <w:b/>
          <w:color w:val="000000"/>
          <w:spacing w:val="-12"/>
          <w:sz w:val="23"/>
          <w:szCs w:val="23"/>
          <w:lang w:val="pt-BR"/>
        </w:rPr>
        <w:t xml:space="preserve">— </w:t>
      </w:r>
      <w:r w:rsidRPr="004365F8">
        <w:rPr>
          <w:b/>
          <w:color w:val="000000"/>
          <w:spacing w:val="-12"/>
          <w:w w:val="105"/>
          <w:sz w:val="23"/>
          <w:szCs w:val="23"/>
          <w:lang w:val="pt-BR"/>
        </w:rPr>
        <w:t>DOS BENS REMANESCENTES</w:t>
      </w:r>
    </w:p>
    <w:p w:rsidR="006A0EA7" w:rsidRPr="004365F8" w:rsidRDefault="006A0EA7" w:rsidP="006A0EA7">
      <w:pPr>
        <w:spacing w:before="216"/>
        <w:ind w:left="216" w:right="216"/>
        <w:jc w:val="both"/>
        <w:rPr>
          <w:color w:val="000000"/>
          <w:spacing w:val="8"/>
          <w:sz w:val="23"/>
          <w:szCs w:val="23"/>
          <w:lang w:val="pt-BR"/>
        </w:rPr>
      </w:pPr>
      <w:r w:rsidRPr="004365F8">
        <w:rPr>
          <w:color w:val="000000"/>
          <w:spacing w:val="8"/>
          <w:sz w:val="23"/>
          <w:szCs w:val="23"/>
          <w:lang w:val="pt-BR"/>
        </w:rPr>
        <w:t xml:space="preserve">11.1 - Para os fins deste ajuste, consideram-se bens remanescentes os de natureza </w:t>
      </w:r>
      <w:r w:rsidRPr="004365F8">
        <w:rPr>
          <w:color w:val="000000"/>
          <w:spacing w:val="4"/>
          <w:sz w:val="23"/>
          <w:szCs w:val="23"/>
          <w:lang w:val="pt-BR"/>
        </w:rPr>
        <w:t xml:space="preserve">permanente adquiridos com recursos financeiros envolvidos na parceria, necessários à </w:t>
      </w:r>
      <w:r w:rsidRPr="004365F8">
        <w:rPr>
          <w:color w:val="000000"/>
          <w:sz w:val="23"/>
          <w:szCs w:val="23"/>
          <w:lang w:val="pt-BR"/>
        </w:rPr>
        <w:t xml:space="preserve">consecução do objeto, mas que </w:t>
      </w:r>
      <w:r w:rsidRPr="004365F8">
        <w:rPr>
          <w:color w:val="000000"/>
          <w:w w:val="115"/>
          <w:sz w:val="23"/>
          <w:szCs w:val="23"/>
          <w:lang w:val="pt-BR"/>
        </w:rPr>
        <w:t xml:space="preserve">a </w:t>
      </w:r>
      <w:r w:rsidRPr="004365F8">
        <w:rPr>
          <w:color w:val="000000"/>
          <w:sz w:val="23"/>
          <w:szCs w:val="23"/>
          <w:lang w:val="pt-BR"/>
        </w:rPr>
        <w:t>ele não se incorporam.</w:t>
      </w:r>
    </w:p>
    <w:p w:rsidR="006A0EA7" w:rsidRPr="004365F8" w:rsidRDefault="006A0EA7" w:rsidP="00BE2B27">
      <w:pPr>
        <w:spacing w:before="252" w:after="36" w:line="196" w:lineRule="auto"/>
        <w:ind w:left="216"/>
        <w:jc w:val="both"/>
        <w:rPr>
          <w:color w:val="000000"/>
          <w:spacing w:val="-1"/>
          <w:sz w:val="23"/>
          <w:szCs w:val="23"/>
          <w:lang w:val="pt-BR"/>
        </w:rPr>
      </w:pPr>
      <w:r w:rsidRPr="004365F8">
        <w:rPr>
          <w:color w:val="000000"/>
          <w:spacing w:val="12"/>
          <w:sz w:val="23"/>
          <w:szCs w:val="23"/>
          <w:lang w:val="pt-BR"/>
        </w:rPr>
        <w:t xml:space="preserve">11.2 — Para os fins deste Termo, equiparam-se a bens remanescentes os bens e </w:t>
      </w:r>
      <w:r w:rsidRPr="004365F8">
        <w:rPr>
          <w:color w:val="000000"/>
          <w:spacing w:val="-1"/>
          <w:sz w:val="23"/>
          <w:szCs w:val="23"/>
          <w:lang w:val="pt-BR"/>
        </w:rPr>
        <w:t xml:space="preserve">equipamentos eventualmente </w:t>
      </w:r>
      <w:proofErr w:type="spellStart"/>
      <w:r w:rsidRPr="004365F8">
        <w:rPr>
          <w:color w:val="000000"/>
          <w:spacing w:val="-1"/>
          <w:sz w:val="23"/>
          <w:szCs w:val="23"/>
          <w:lang w:val="pt-BR"/>
        </w:rPr>
        <w:t>adquiridos</w:t>
      </w:r>
      <w:proofErr w:type="gramStart"/>
      <w:r w:rsidRPr="004365F8">
        <w:rPr>
          <w:color w:val="000000"/>
          <w:spacing w:val="-1"/>
          <w:sz w:val="23"/>
          <w:szCs w:val="23"/>
          <w:lang w:val="pt-BR"/>
        </w:rPr>
        <w:t>,</w:t>
      </w:r>
      <w:r w:rsidRPr="004365F8">
        <w:rPr>
          <w:color w:val="000000"/>
          <w:spacing w:val="-1"/>
          <w:sz w:val="23"/>
          <w:szCs w:val="23"/>
          <w:vertAlign w:val="superscript"/>
          <w:lang w:val="pt-BR"/>
        </w:rPr>
        <w:t>,</w:t>
      </w:r>
      <w:proofErr w:type="gramEnd"/>
      <w:r w:rsidRPr="004365F8">
        <w:rPr>
          <w:color w:val="000000"/>
          <w:spacing w:val="-1"/>
          <w:sz w:val="23"/>
          <w:szCs w:val="23"/>
          <w:lang w:val="pt-BR"/>
        </w:rPr>
        <w:t>produzidos</w:t>
      </w:r>
      <w:proofErr w:type="spellEnd"/>
      <w:r w:rsidRPr="004365F8">
        <w:rPr>
          <w:color w:val="000000"/>
          <w:spacing w:val="-1"/>
          <w:sz w:val="23"/>
          <w:szCs w:val="23"/>
          <w:lang w:val="pt-BR"/>
        </w:rPr>
        <w:t xml:space="preserve">, transformados ou construídos com os </w:t>
      </w:r>
      <w:r w:rsidRPr="004365F8">
        <w:rPr>
          <w:color w:val="000000"/>
          <w:spacing w:val="48"/>
          <w:sz w:val="23"/>
          <w:szCs w:val="23"/>
          <w:lang w:val="pt-BR"/>
        </w:rPr>
        <w:t>recursos aplicado</w:t>
      </w:r>
      <w:r>
        <w:rPr>
          <w:color w:val="000000"/>
          <w:spacing w:val="48"/>
          <w:sz w:val="23"/>
          <w:szCs w:val="23"/>
          <w:lang w:val="pt-BR"/>
        </w:rPr>
        <w:t xml:space="preserve">s em razão do </w:t>
      </w:r>
      <w:r w:rsidRPr="004365F8">
        <w:rPr>
          <w:color w:val="000000"/>
          <w:spacing w:val="2"/>
          <w:sz w:val="23"/>
          <w:szCs w:val="23"/>
          <w:lang w:val="pt-BR"/>
        </w:rPr>
        <w:t xml:space="preserve">Termo de </w:t>
      </w:r>
      <w:r>
        <w:rPr>
          <w:color w:val="000000"/>
          <w:spacing w:val="2"/>
          <w:sz w:val="23"/>
          <w:szCs w:val="23"/>
          <w:lang w:val="pt-BR"/>
        </w:rPr>
        <w:t>Colaboração</w:t>
      </w:r>
      <w:r>
        <w:rPr>
          <w:color w:val="000000"/>
          <w:spacing w:val="48"/>
          <w:sz w:val="23"/>
          <w:szCs w:val="23"/>
          <w:lang w:val="pt-BR"/>
        </w:rPr>
        <w:t>.</w:t>
      </w:r>
    </w:p>
    <w:p w:rsidR="006A0EA7" w:rsidRPr="004365F8" w:rsidRDefault="006A0EA7" w:rsidP="006A0EA7">
      <w:pPr>
        <w:spacing w:before="504"/>
        <w:ind w:left="144" w:right="216" w:hanging="2"/>
        <w:jc w:val="both"/>
        <w:rPr>
          <w:color w:val="000000"/>
          <w:spacing w:val="-9"/>
          <w:sz w:val="23"/>
          <w:szCs w:val="23"/>
          <w:lang w:val="pt-BR"/>
        </w:rPr>
      </w:pPr>
      <w:r w:rsidRPr="004365F8">
        <w:rPr>
          <w:color w:val="000000"/>
          <w:spacing w:val="-9"/>
          <w:sz w:val="23"/>
          <w:szCs w:val="23"/>
          <w:lang w:val="pt-BR"/>
        </w:rPr>
        <w:t xml:space="preserve">11.3 </w:t>
      </w:r>
      <w:r w:rsidRPr="004365F8">
        <w:rPr>
          <w:color w:val="000000"/>
          <w:spacing w:val="1"/>
          <w:sz w:val="23"/>
          <w:szCs w:val="23"/>
          <w:lang w:val="pt-BR"/>
        </w:rPr>
        <w:t xml:space="preserve">- Os bens remanescentes serão de propriedade da Organização da Sociedade Civil e </w:t>
      </w:r>
      <w:r w:rsidRPr="004365F8">
        <w:rPr>
          <w:color w:val="000000"/>
          <w:spacing w:val="7"/>
          <w:sz w:val="23"/>
          <w:szCs w:val="23"/>
          <w:lang w:val="pt-BR"/>
        </w:rPr>
        <w:t xml:space="preserve">gravados com cláusula de inalienabilidade, devendo a organização </w:t>
      </w:r>
      <w:proofErr w:type="gramStart"/>
      <w:r w:rsidRPr="004365F8">
        <w:rPr>
          <w:color w:val="000000"/>
          <w:spacing w:val="7"/>
          <w:sz w:val="23"/>
          <w:szCs w:val="23"/>
          <w:lang w:val="pt-BR"/>
        </w:rPr>
        <w:t xml:space="preserve">da sociedade civil </w:t>
      </w:r>
      <w:r w:rsidRPr="004365F8">
        <w:rPr>
          <w:color w:val="000000"/>
          <w:sz w:val="23"/>
          <w:szCs w:val="23"/>
          <w:lang w:val="pt-BR"/>
        </w:rPr>
        <w:t>formalizar</w:t>
      </w:r>
      <w:proofErr w:type="gramEnd"/>
      <w:r w:rsidRPr="004365F8">
        <w:rPr>
          <w:color w:val="000000"/>
          <w:sz w:val="23"/>
          <w:szCs w:val="23"/>
          <w:lang w:val="pt-BR"/>
        </w:rPr>
        <w:t xml:space="preserve"> promessa de transferência da propriedade à administração pública, na hipótese de </w:t>
      </w:r>
      <w:r w:rsidRPr="004365F8">
        <w:rPr>
          <w:color w:val="000000"/>
          <w:spacing w:val="-5"/>
          <w:sz w:val="23"/>
          <w:szCs w:val="23"/>
          <w:lang w:val="pt-BR"/>
        </w:rPr>
        <w:t>sua extinção.</w:t>
      </w:r>
    </w:p>
    <w:p w:rsidR="006A0EA7" w:rsidRPr="004365F8" w:rsidRDefault="006A0EA7" w:rsidP="006A0EA7">
      <w:pPr>
        <w:spacing w:before="252"/>
        <w:ind w:left="216" w:right="216"/>
        <w:jc w:val="both"/>
        <w:rPr>
          <w:color w:val="000000"/>
          <w:spacing w:val="-2"/>
          <w:sz w:val="23"/>
          <w:szCs w:val="23"/>
          <w:lang w:val="pt-BR"/>
        </w:rPr>
      </w:pPr>
      <w:r w:rsidRPr="004365F8">
        <w:rPr>
          <w:color w:val="000000"/>
          <w:spacing w:val="-2"/>
          <w:sz w:val="23"/>
          <w:szCs w:val="23"/>
          <w:lang w:val="pt-BR"/>
        </w:rPr>
        <w:t xml:space="preserve">11.4 — Os bens remanescentes adquiridos com recursos transferidos poderão, a critério do </w:t>
      </w:r>
      <w:r w:rsidRPr="004365F8">
        <w:rPr>
          <w:color w:val="000000"/>
          <w:sz w:val="23"/>
          <w:szCs w:val="23"/>
          <w:lang w:val="pt-BR"/>
        </w:rPr>
        <w:t xml:space="preserve">administrador público, ser </w:t>
      </w:r>
      <w:proofErr w:type="gramStart"/>
      <w:r w:rsidRPr="004365F8">
        <w:rPr>
          <w:color w:val="000000"/>
          <w:sz w:val="23"/>
          <w:szCs w:val="23"/>
          <w:lang w:val="pt-BR"/>
        </w:rPr>
        <w:t>doados a outra Organização da Sociedade Civil que se proponha a fim igual ou semelhante ao da Organização donatária, quando, após a consecução do objeto,</w:t>
      </w:r>
      <w:proofErr w:type="gramEnd"/>
      <w:r w:rsidRPr="004365F8">
        <w:rPr>
          <w:color w:val="000000"/>
          <w:sz w:val="23"/>
          <w:szCs w:val="23"/>
          <w:lang w:val="pt-BR"/>
        </w:rPr>
        <w:t xml:space="preserve"> não forem necessários para assegurar a continuidade do objeto pactuado.</w:t>
      </w:r>
    </w:p>
    <w:p w:rsidR="00BE2B27" w:rsidRDefault="006A0EA7" w:rsidP="006A0EA7">
      <w:pPr>
        <w:spacing w:before="576" w:line="480" w:lineRule="auto"/>
        <w:ind w:left="216" w:right="2664"/>
        <w:rPr>
          <w:b/>
          <w:color w:val="000000"/>
          <w:spacing w:val="-2"/>
          <w:sz w:val="23"/>
          <w:szCs w:val="23"/>
          <w:lang w:val="pt-BR"/>
        </w:rPr>
      </w:pPr>
      <w:r w:rsidRPr="004365F8">
        <w:rPr>
          <w:b/>
          <w:color w:val="000000"/>
          <w:spacing w:val="-2"/>
          <w:sz w:val="23"/>
          <w:szCs w:val="23"/>
          <w:lang w:val="pt-BR"/>
        </w:rPr>
        <w:t xml:space="preserve">CLÁUSULA DÉCIMA SEGUNDA - DA DENÚNCIA E DA RESCISÃO </w:t>
      </w:r>
    </w:p>
    <w:p w:rsidR="006A0EA7" w:rsidRPr="004365F8" w:rsidRDefault="00BE2B27" w:rsidP="006A0EA7">
      <w:pPr>
        <w:spacing w:before="576" w:line="480" w:lineRule="auto"/>
        <w:ind w:left="216" w:right="2664"/>
        <w:rPr>
          <w:b/>
          <w:color w:val="000000"/>
          <w:spacing w:val="-2"/>
          <w:sz w:val="23"/>
          <w:szCs w:val="23"/>
          <w:lang w:val="pt-BR"/>
        </w:rPr>
      </w:pPr>
      <w:r>
        <w:rPr>
          <w:b/>
          <w:color w:val="000000"/>
          <w:spacing w:val="-2"/>
          <w:sz w:val="23"/>
          <w:szCs w:val="23"/>
          <w:lang w:val="pt-BR"/>
        </w:rPr>
        <w:t>12</w:t>
      </w:r>
      <w:r w:rsidR="006A0EA7" w:rsidRPr="004365F8">
        <w:rPr>
          <w:color w:val="000000"/>
          <w:spacing w:val="-9"/>
          <w:sz w:val="23"/>
          <w:szCs w:val="23"/>
          <w:lang w:val="pt-BR"/>
        </w:rPr>
        <w:t xml:space="preserve">.1 </w:t>
      </w:r>
      <w:r w:rsidR="006A0EA7" w:rsidRPr="004365F8">
        <w:rPr>
          <w:color w:val="000000"/>
          <w:spacing w:val="1"/>
          <w:sz w:val="23"/>
          <w:szCs w:val="23"/>
          <w:lang w:val="pt-BR"/>
        </w:rPr>
        <w:t xml:space="preserve">- </w:t>
      </w:r>
      <w:r w:rsidR="006A0EA7" w:rsidRPr="004365F8">
        <w:rPr>
          <w:color w:val="000000"/>
          <w:spacing w:val="-9"/>
          <w:sz w:val="23"/>
          <w:szCs w:val="23"/>
          <w:lang w:val="pt-BR"/>
        </w:rPr>
        <w:t xml:space="preserve">O </w:t>
      </w:r>
      <w:r w:rsidR="006A0EA7" w:rsidRPr="004365F8">
        <w:rPr>
          <w:color w:val="000000"/>
          <w:spacing w:val="1"/>
          <w:sz w:val="23"/>
          <w:szCs w:val="23"/>
          <w:lang w:val="pt-BR"/>
        </w:rPr>
        <w:t xml:space="preserve">presente </w:t>
      </w:r>
      <w:r w:rsidR="006A0EA7" w:rsidRPr="004365F8">
        <w:rPr>
          <w:color w:val="000000"/>
          <w:spacing w:val="2"/>
          <w:sz w:val="23"/>
          <w:szCs w:val="23"/>
          <w:lang w:val="pt-BR"/>
        </w:rPr>
        <w:t xml:space="preserve">Termo de </w:t>
      </w:r>
      <w:r w:rsidR="006A0EA7">
        <w:rPr>
          <w:color w:val="000000"/>
          <w:spacing w:val="2"/>
          <w:sz w:val="23"/>
          <w:szCs w:val="23"/>
          <w:lang w:val="pt-BR"/>
        </w:rPr>
        <w:t>Colaboração</w:t>
      </w:r>
      <w:r w:rsidR="006A0EA7" w:rsidRPr="004365F8">
        <w:rPr>
          <w:color w:val="000000"/>
          <w:spacing w:val="1"/>
          <w:sz w:val="23"/>
          <w:szCs w:val="23"/>
          <w:lang w:val="pt-BR"/>
        </w:rPr>
        <w:t xml:space="preserve"> poderá ser:</w:t>
      </w:r>
    </w:p>
    <w:p w:rsidR="006A0EA7" w:rsidRPr="004365F8" w:rsidRDefault="006A0EA7" w:rsidP="006A0EA7">
      <w:pPr>
        <w:spacing w:before="144"/>
        <w:ind w:left="216" w:right="216"/>
        <w:jc w:val="both"/>
        <w:rPr>
          <w:color w:val="000000"/>
          <w:spacing w:val="9"/>
          <w:sz w:val="23"/>
          <w:szCs w:val="23"/>
          <w:lang w:val="pt-BR"/>
        </w:rPr>
      </w:pPr>
      <w:r w:rsidRPr="004365F8">
        <w:rPr>
          <w:color w:val="000000"/>
          <w:spacing w:val="9"/>
          <w:sz w:val="23"/>
          <w:szCs w:val="23"/>
          <w:lang w:val="pt-BR"/>
        </w:rPr>
        <w:t xml:space="preserve">I - denunciado a qualquer tempo, ficando os partícipes responsáveis somente pelas </w:t>
      </w:r>
      <w:r w:rsidRPr="004365F8">
        <w:rPr>
          <w:color w:val="000000"/>
          <w:spacing w:val="4"/>
          <w:sz w:val="23"/>
          <w:szCs w:val="23"/>
          <w:lang w:val="pt-BR"/>
        </w:rPr>
        <w:t xml:space="preserve">obrigações e auferindo as vantagens do tempo em que participaram voluntariamente da </w:t>
      </w:r>
      <w:r w:rsidRPr="004365F8">
        <w:rPr>
          <w:color w:val="000000"/>
          <w:spacing w:val="-2"/>
          <w:sz w:val="23"/>
          <w:szCs w:val="23"/>
          <w:lang w:val="pt-BR"/>
        </w:rPr>
        <w:t xml:space="preserve">avença, respeitado o prazo mínimo de 60 (sessenta) dias de antecedência para a publicidade </w:t>
      </w:r>
      <w:r w:rsidRPr="004365F8">
        <w:rPr>
          <w:color w:val="000000"/>
          <w:spacing w:val="-5"/>
          <w:sz w:val="23"/>
          <w:szCs w:val="23"/>
          <w:lang w:val="pt-BR"/>
        </w:rPr>
        <w:t>dessa intenção;</w:t>
      </w:r>
    </w:p>
    <w:p w:rsidR="006A0EA7" w:rsidRPr="004365F8" w:rsidRDefault="006A0EA7" w:rsidP="006A0EA7">
      <w:pPr>
        <w:spacing w:before="180"/>
        <w:ind w:left="216" w:right="216"/>
        <w:rPr>
          <w:color w:val="000000"/>
          <w:spacing w:val="3"/>
          <w:sz w:val="23"/>
          <w:szCs w:val="23"/>
          <w:lang w:val="pt-BR"/>
        </w:rPr>
      </w:pPr>
      <w:r w:rsidRPr="004365F8">
        <w:rPr>
          <w:color w:val="000000"/>
          <w:spacing w:val="3"/>
          <w:sz w:val="23"/>
          <w:szCs w:val="23"/>
          <w:lang w:val="pt-BR"/>
        </w:rPr>
        <w:t xml:space="preserve">II - rescindido, independente de prévia notificação ou interpelação judicial ou extrajudicial, </w:t>
      </w:r>
      <w:r w:rsidRPr="004365F8">
        <w:rPr>
          <w:color w:val="000000"/>
          <w:spacing w:val="-3"/>
          <w:sz w:val="23"/>
          <w:szCs w:val="23"/>
          <w:lang w:val="pt-BR"/>
        </w:rPr>
        <w:t>nas seguintes hipóteses:</w:t>
      </w:r>
    </w:p>
    <w:p w:rsidR="006A0EA7" w:rsidRPr="004365F8" w:rsidRDefault="006A0EA7" w:rsidP="006A0EA7">
      <w:pPr>
        <w:widowControl/>
        <w:numPr>
          <w:ilvl w:val="0"/>
          <w:numId w:val="37"/>
        </w:numPr>
        <w:tabs>
          <w:tab w:val="clear" w:pos="288"/>
          <w:tab w:val="decimal" w:pos="576"/>
        </w:tabs>
        <w:autoSpaceDE/>
        <w:autoSpaceDN/>
        <w:spacing w:before="216"/>
        <w:ind w:left="216" w:firstLine="72"/>
        <w:rPr>
          <w:color w:val="000000"/>
          <w:sz w:val="23"/>
          <w:szCs w:val="23"/>
          <w:lang w:val="pt-BR"/>
        </w:rPr>
      </w:pPr>
      <w:proofErr w:type="gramStart"/>
      <w:r w:rsidRPr="004365F8">
        <w:rPr>
          <w:color w:val="000000"/>
          <w:sz w:val="23"/>
          <w:szCs w:val="23"/>
          <w:lang w:val="pt-BR"/>
        </w:rPr>
        <w:t>utilização</w:t>
      </w:r>
      <w:proofErr w:type="gramEnd"/>
      <w:r w:rsidRPr="004365F8">
        <w:rPr>
          <w:color w:val="000000"/>
          <w:sz w:val="23"/>
          <w:szCs w:val="23"/>
          <w:lang w:val="pt-BR"/>
        </w:rPr>
        <w:t xml:space="preserve"> dos recursos em desacordo com o Plano de</w:t>
      </w:r>
      <w:r>
        <w:rPr>
          <w:color w:val="000000"/>
          <w:sz w:val="23"/>
          <w:szCs w:val="23"/>
          <w:lang w:val="pt-BR"/>
        </w:rPr>
        <w:t xml:space="preserve"> </w:t>
      </w:r>
      <w:r w:rsidRPr="004365F8">
        <w:rPr>
          <w:color w:val="000000"/>
          <w:sz w:val="23"/>
          <w:szCs w:val="23"/>
          <w:lang w:val="pt-BR"/>
        </w:rPr>
        <w:t>Trabalho;</w:t>
      </w:r>
    </w:p>
    <w:p w:rsidR="006A0EA7" w:rsidRPr="004365F8" w:rsidRDefault="006A0EA7" w:rsidP="006A0EA7">
      <w:pPr>
        <w:widowControl/>
        <w:numPr>
          <w:ilvl w:val="0"/>
          <w:numId w:val="37"/>
        </w:numPr>
        <w:tabs>
          <w:tab w:val="clear" w:pos="288"/>
          <w:tab w:val="decimal" w:pos="576"/>
        </w:tabs>
        <w:autoSpaceDE/>
        <w:autoSpaceDN/>
        <w:spacing w:before="288"/>
        <w:ind w:left="288"/>
        <w:rPr>
          <w:color w:val="000000"/>
          <w:spacing w:val="-2"/>
          <w:sz w:val="23"/>
          <w:szCs w:val="23"/>
          <w:lang w:val="pt-BR"/>
        </w:rPr>
      </w:pPr>
      <w:proofErr w:type="gramStart"/>
      <w:r w:rsidRPr="004365F8">
        <w:rPr>
          <w:color w:val="000000"/>
          <w:spacing w:val="-2"/>
          <w:sz w:val="23"/>
          <w:szCs w:val="23"/>
          <w:lang w:val="pt-BR"/>
        </w:rPr>
        <w:t>inadimplemento</w:t>
      </w:r>
      <w:proofErr w:type="gramEnd"/>
      <w:r w:rsidRPr="004365F8">
        <w:rPr>
          <w:color w:val="000000"/>
          <w:spacing w:val="-2"/>
          <w:sz w:val="23"/>
          <w:szCs w:val="23"/>
          <w:lang w:val="pt-BR"/>
        </w:rPr>
        <w:t xml:space="preserve"> de quaisquer das cláusulas pactuadas;</w:t>
      </w:r>
    </w:p>
    <w:p w:rsidR="006A0EA7" w:rsidRPr="004365F8" w:rsidRDefault="006A0EA7" w:rsidP="006A0EA7">
      <w:pPr>
        <w:widowControl/>
        <w:numPr>
          <w:ilvl w:val="0"/>
          <w:numId w:val="37"/>
        </w:numPr>
        <w:tabs>
          <w:tab w:val="clear" w:pos="288"/>
          <w:tab w:val="decimal" w:pos="576"/>
        </w:tabs>
        <w:autoSpaceDE/>
        <w:autoSpaceDN/>
        <w:spacing w:before="252"/>
        <w:ind w:left="216" w:right="216" w:firstLine="72"/>
        <w:rPr>
          <w:color w:val="000000"/>
          <w:spacing w:val="5"/>
          <w:sz w:val="23"/>
          <w:szCs w:val="23"/>
          <w:lang w:val="pt-BR"/>
        </w:rPr>
      </w:pPr>
      <w:proofErr w:type="gramStart"/>
      <w:r w:rsidRPr="004365F8">
        <w:rPr>
          <w:color w:val="000000"/>
          <w:spacing w:val="5"/>
          <w:sz w:val="23"/>
          <w:szCs w:val="23"/>
          <w:lang w:val="pt-BR"/>
        </w:rPr>
        <w:t>constatação</w:t>
      </w:r>
      <w:proofErr w:type="gramEnd"/>
      <w:r w:rsidRPr="004365F8">
        <w:rPr>
          <w:color w:val="000000"/>
          <w:spacing w:val="5"/>
          <w:sz w:val="23"/>
          <w:szCs w:val="23"/>
          <w:lang w:val="pt-BR"/>
        </w:rPr>
        <w:t xml:space="preserve">, a qualquer tempo, de falsidade ou incorreção em qualquer documento </w:t>
      </w:r>
      <w:r w:rsidRPr="004365F8">
        <w:rPr>
          <w:color w:val="000000"/>
          <w:spacing w:val="-5"/>
          <w:sz w:val="23"/>
          <w:szCs w:val="23"/>
          <w:lang w:val="pt-BR"/>
        </w:rPr>
        <w:t>apresentado; e</w:t>
      </w:r>
    </w:p>
    <w:p w:rsidR="006A0EA7" w:rsidRPr="004365F8" w:rsidRDefault="006A0EA7" w:rsidP="006A0EA7">
      <w:pPr>
        <w:widowControl/>
        <w:numPr>
          <w:ilvl w:val="0"/>
          <w:numId w:val="37"/>
        </w:numPr>
        <w:tabs>
          <w:tab w:val="clear" w:pos="288"/>
          <w:tab w:val="decimal" w:pos="576"/>
        </w:tabs>
        <w:autoSpaceDE/>
        <w:autoSpaceDN/>
        <w:spacing w:before="252"/>
        <w:ind w:left="216" w:right="216" w:firstLine="72"/>
        <w:rPr>
          <w:color w:val="000000"/>
          <w:spacing w:val="1"/>
          <w:sz w:val="23"/>
          <w:szCs w:val="23"/>
          <w:lang w:val="pt-BR"/>
        </w:rPr>
      </w:pPr>
      <w:proofErr w:type="gramStart"/>
      <w:r w:rsidRPr="004365F8">
        <w:rPr>
          <w:color w:val="000000"/>
          <w:spacing w:val="1"/>
          <w:sz w:val="23"/>
          <w:szCs w:val="23"/>
          <w:lang w:val="pt-BR"/>
        </w:rPr>
        <w:t>verificação</w:t>
      </w:r>
      <w:proofErr w:type="gramEnd"/>
      <w:r w:rsidRPr="004365F8">
        <w:rPr>
          <w:color w:val="000000"/>
          <w:spacing w:val="1"/>
          <w:sz w:val="23"/>
          <w:szCs w:val="23"/>
          <w:lang w:val="pt-BR"/>
        </w:rPr>
        <w:t xml:space="preserve"> da ocorrência de qualquer circunstância que enseje a instauração de Tomada </w:t>
      </w:r>
      <w:r w:rsidRPr="004365F8">
        <w:rPr>
          <w:color w:val="000000"/>
          <w:spacing w:val="-5"/>
          <w:sz w:val="23"/>
          <w:szCs w:val="23"/>
          <w:lang w:val="pt-BR"/>
        </w:rPr>
        <w:t>de Contas Especial.</w:t>
      </w:r>
    </w:p>
    <w:p w:rsidR="006A0EA7" w:rsidRPr="004365F8" w:rsidRDefault="006A0EA7" w:rsidP="006A0EA7">
      <w:pPr>
        <w:spacing w:before="540" w:line="268" w:lineRule="auto"/>
        <w:ind w:left="216"/>
        <w:rPr>
          <w:b/>
          <w:color w:val="000000"/>
          <w:spacing w:val="-1"/>
          <w:sz w:val="23"/>
          <w:szCs w:val="23"/>
          <w:lang w:val="pt-BR"/>
        </w:rPr>
      </w:pPr>
      <w:r w:rsidRPr="004365F8">
        <w:rPr>
          <w:b/>
          <w:color w:val="000000"/>
          <w:spacing w:val="-1"/>
          <w:sz w:val="23"/>
          <w:szCs w:val="23"/>
          <w:lang w:val="pt-BR"/>
        </w:rPr>
        <w:t>CLÁUSULA DÉCIMA TERCEIRA - DA PUBLICIDADE</w:t>
      </w:r>
    </w:p>
    <w:p w:rsidR="006A0EA7" w:rsidRPr="004365F8" w:rsidRDefault="006A0EA7" w:rsidP="006A0EA7">
      <w:pPr>
        <w:spacing w:before="216"/>
        <w:ind w:left="216" w:right="216"/>
        <w:jc w:val="both"/>
        <w:rPr>
          <w:color w:val="000000"/>
          <w:spacing w:val="-2"/>
          <w:sz w:val="23"/>
          <w:szCs w:val="23"/>
          <w:lang w:val="pt-BR"/>
        </w:rPr>
      </w:pPr>
      <w:r w:rsidRPr="004365F8">
        <w:rPr>
          <w:color w:val="000000"/>
          <w:spacing w:val="-2"/>
          <w:sz w:val="23"/>
          <w:szCs w:val="23"/>
          <w:lang w:val="pt-BR"/>
        </w:rPr>
        <w:lastRenderedPageBreak/>
        <w:t xml:space="preserve">13.1 </w:t>
      </w:r>
      <w:r w:rsidRPr="004365F8">
        <w:rPr>
          <w:color w:val="000000"/>
          <w:spacing w:val="8"/>
          <w:sz w:val="23"/>
          <w:szCs w:val="23"/>
          <w:lang w:val="pt-BR"/>
        </w:rPr>
        <w:t xml:space="preserve">- </w:t>
      </w:r>
      <w:r w:rsidRPr="004365F8">
        <w:rPr>
          <w:color w:val="000000"/>
          <w:spacing w:val="-2"/>
          <w:sz w:val="23"/>
          <w:szCs w:val="23"/>
          <w:lang w:val="pt-BR"/>
        </w:rPr>
        <w:t xml:space="preserve">A eficácia do presente </w:t>
      </w:r>
      <w:r w:rsidRPr="004365F8">
        <w:rPr>
          <w:color w:val="000000"/>
          <w:spacing w:val="2"/>
          <w:sz w:val="23"/>
          <w:szCs w:val="23"/>
          <w:lang w:val="pt-BR"/>
        </w:rPr>
        <w:t xml:space="preserve">Termo de </w:t>
      </w:r>
      <w:r>
        <w:rPr>
          <w:color w:val="000000"/>
          <w:spacing w:val="2"/>
          <w:sz w:val="23"/>
          <w:szCs w:val="23"/>
          <w:lang w:val="pt-BR"/>
        </w:rPr>
        <w:t>Colaboração</w:t>
      </w:r>
      <w:r w:rsidRPr="004365F8">
        <w:rPr>
          <w:color w:val="000000"/>
          <w:spacing w:val="8"/>
          <w:sz w:val="23"/>
          <w:szCs w:val="23"/>
          <w:lang w:val="pt-BR"/>
        </w:rPr>
        <w:t xml:space="preserve"> ou dos aditamentos que impliquem em </w:t>
      </w:r>
      <w:r w:rsidRPr="004365F8">
        <w:rPr>
          <w:color w:val="000000"/>
          <w:spacing w:val="2"/>
          <w:sz w:val="23"/>
          <w:szCs w:val="23"/>
          <w:lang w:val="pt-BR"/>
        </w:rPr>
        <w:t xml:space="preserve">alteração ou ampliação da execução do objeto descrito neste instrumento, fica condicionada </w:t>
      </w:r>
      <w:r w:rsidRPr="004365F8">
        <w:rPr>
          <w:color w:val="000000"/>
          <w:spacing w:val="9"/>
          <w:sz w:val="23"/>
          <w:szCs w:val="23"/>
          <w:lang w:val="pt-BR"/>
        </w:rPr>
        <w:t xml:space="preserve">à publicação do respectivo extrato no Diário Oficial do Município, a qual deverá ser </w:t>
      </w:r>
      <w:r w:rsidRPr="004365F8">
        <w:rPr>
          <w:color w:val="000000"/>
          <w:sz w:val="23"/>
          <w:szCs w:val="23"/>
          <w:lang w:val="pt-BR"/>
        </w:rPr>
        <w:t>providenciada pela administração pública municipal.</w:t>
      </w:r>
    </w:p>
    <w:p w:rsidR="006A0EA7" w:rsidRPr="004365F8" w:rsidRDefault="006A0EA7" w:rsidP="006A0EA7">
      <w:pPr>
        <w:spacing w:before="504" w:line="288" w:lineRule="auto"/>
        <w:ind w:left="216"/>
        <w:rPr>
          <w:b/>
          <w:color w:val="000000"/>
          <w:sz w:val="23"/>
          <w:szCs w:val="23"/>
          <w:lang w:val="pt-BR"/>
        </w:rPr>
      </w:pPr>
      <w:r w:rsidRPr="004365F8">
        <w:rPr>
          <w:b/>
          <w:color w:val="000000"/>
          <w:sz w:val="23"/>
          <w:szCs w:val="23"/>
          <w:lang w:val="pt-BR"/>
        </w:rPr>
        <w:t>CLÁUSULA DÉCIMA QUARTA - DAS CONDIÇÕES GERAIS</w:t>
      </w:r>
    </w:p>
    <w:p w:rsidR="006A0EA7" w:rsidRPr="004365F8" w:rsidRDefault="006A0EA7" w:rsidP="006A0EA7">
      <w:pPr>
        <w:spacing w:before="216" w:line="271" w:lineRule="auto"/>
        <w:ind w:left="216"/>
        <w:rPr>
          <w:color w:val="000000"/>
          <w:spacing w:val="-7"/>
          <w:sz w:val="23"/>
          <w:szCs w:val="23"/>
          <w:lang w:val="pt-BR"/>
        </w:rPr>
      </w:pPr>
      <w:r w:rsidRPr="004365F8">
        <w:rPr>
          <w:color w:val="000000"/>
          <w:spacing w:val="-7"/>
          <w:sz w:val="23"/>
          <w:szCs w:val="23"/>
          <w:lang w:val="pt-BR"/>
        </w:rPr>
        <w:t xml:space="preserve">14.1 </w:t>
      </w:r>
      <w:r w:rsidRPr="004365F8">
        <w:rPr>
          <w:color w:val="000000"/>
          <w:spacing w:val="3"/>
          <w:sz w:val="23"/>
          <w:szCs w:val="23"/>
          <w:lang w:val="pt-BR"/>
        </w:rPr>
        <w:t xml:space="preserve">- </w:t>
      </w:r>
      <w:r w:rsidRPr="004365F8">
        <w:rPr>
          <w:color w:val="000000"/>
          <w:spacing w:val="-7"/>
          <w:sz w:val="23"/>
          <w:szCs w:val="23"/>
          <w:lang w:val="pt-BR"/>
        </w:rPr>
        <w:t xml:space="preserve">Acordam os </w:t>
      </w:r>
      <w:r w:rsidRPr="004365F8">
        <w:rPr>
          <w:color w:val="000000"/>
          <w:spacing w:val="3"/>
          <w:sz w:val="23"/>
          <w:szCs w:val="23"/>
          <w:lang w:val="pt-BR"/>
        </w:rPr>
        <w:t>partícipes, ainda, em estabelecer as seguintes condições:</w:t>
      </w:r>
    </w:p>
    <w:p w:rsidR="00BE2B27" w:rsidRDefault="00BE2B27" w:rsidP="00BE2B27">
      <w:pPr>
        <w:spacing w:before="216"/>
        <w:ind w:left="216"/>
        <w:rPr>
          <w:color w:val="000000"/>
          <w:spacing w:val="1"/>
          <w:sz w:val="23"/>
          <w:szCs w:val="23"/>
          <w:lang w:val="pt-BR"/>
        </w:rPr>
      </w:pPr>
      <w:r w:rsidRPr="004365F8">
        <w:rPr>
          <w:noProof/>
          <w:sz w:val="23"/>
          <w:szCs w:val="23"/>
          <w:lang w:val="pt-BR" w:eastAsia="pt-BR" w:bidi="ar-SA"/>
        </w:rPr>
        <mc:AlternateContent>
          <mc:Choice Requires="wps">
            <w:drawing>
              <wp:anchor distT="0" distB="0" distL="0" distR="0" simplePos="0" relativeHeight="251666432" behindDoc="1" locked="0" layoutInCell="1" allowOverlap="1" wp14:anchorId="27380869" wp14:editId="2BA75EBD">
                <wp:simplePos x="0" y="0"/>
                <wp:positionH relativeFrom="column">
                  <wp:posOffset>5375275</wp:posOffset>
                </wp:positionH>
                <wp:positionV relativeFrom="paragraph">
                  <wp:posOffset>6985</wp:posOffset>
                </wp:positionV>
                <wp:extent cx="1136650" cy="281305"/>
                <wp:effectExtent l="0" t="0" r="6350" b="444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96C" w:rsidRDefault="00A5496C" w:rsidP="006A0EA7">
                            <w:pPr>
                              <w:spacing w:before="144"/>
                              <w:ind w:right="144"/>
                              <w:rPr>
                                <w:rFonts w:ascii="Verdana" w:hAnsi="Verdana"/>
                                <w:color w:val="000000"/>
                                <w:spacing w:val="-19"/>
                                <w:sz w:val="23"/>
                                <w:lang w:val="pt-BR"/>
                              </w:rPr>
                            </w:pPr>
                            <w:proofErr w:type="spellStart"/>
                            <w:proofErr w:type="gramStart"/>
                            <w:r>
                              <w:rPr>
                                <w:rFonts w:ascii="Verdana" w:hAnsi="Verdana"/>
                                <w:color w:val="000000"/>
                                <w:spacing w:val="-19"/>
                                <w:sz w:val="23"/>
                                <w:lang w:val="pt-BR"/>
                              </w:rPr>
                              <w:t>correspondênciaiaia</w:t>
                            </w:r>
                            <w:proofErr w:type="spellEnd"/>
                            <w:proofErr w:type="gramEnd"/>
                            <w:r>
                              <w:rPr>
                                <w:rFonts w:ascii="Verdana" w:hAnsi="Verdana"/>
                                <w:color w:val="000000"/>
                                <w:spacing w:val="-19"/>
                                <w:sz w:val="23"/>
                                <w:lang w:val="pt-B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left:0;text-align:left;margin-left:423.25pt;margin-top:.55pt;width:89.5pt;height:22.1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6y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" filled="f" stroked="f">
                <v:textbox inset="0,0,0,0">
                  <w:txbxContent>
                    <w:p w:rsidR="00A5496C" w:rsidRDefault="00A5496C" w:rsidP="006A0EA7">
                      <w:pPr>
                        <w:spacing w:before="144"/>
                        <w:ind w:right="144"/>
                        <w:rPr>
                          <w:rFonts w:ascii="Verdana" w:hAnsi="Verdana"/>
                          <w:color w:val="000000"/>
                          <w:spacing w:val="-19"/>
                          <w:sz w:val="23"/>
                          <w:lang w:val="pt-BR"/>
                        </w:rPr>
                      </w:pPr>
                      <w:proofErr w:type="spellStart"/>
                      <w:proofErr w:type="gramStart"/>
                      <w:r>
                        <w:rPr>
                          <w:rFonts w:ascii="Verdana" w:hAnsi="Verdana"/>
                          <w:color w:val="000000"/>
                          <w:spacing w:val="-19"/>
                          <w:sz w:val="23"/>
                          <w:lang w:val="pt-BR"/>
                        </w:rPr>
                        <w:t>correspondênciaiaia</w:t>
                      </w:r>
                      <w:proofErr w:type="spellEnd"/>
                      <w:proofErr w:type="gramEnd"/>
                      <w:r>
                        <w:rPr>
                          <w:rFonts w:ascii="Verdana" w:hAnsi="Verdana"/>
                          <w:color w:val="000000"/>
                          <w:spacing w:val="-19"/>
                          <w:sz w:val="23"/>
                          <w:lang w:val="pt-BR"/>
                        </w:rPr>
                        <w:t xml:space="preserve"> </w:t>
                      </w:r>
                    </w:p>
                  </w:txbxContent>
                </v:textbox>
                <w10:wrap type="square"/>
              </v:shape>
            </w:pict>
          </mc:Fallback>
        </mc:AlternateContent>
      </w:r>
      <w:r w:rsidR="006A0EA7" w:rsidRPr="004365F8">
        <w:rPr>
          <w:noProof/>
          <w:sz w:val="23"/>
          <w:szCs w:val="23"/>
          <w:lang w:val="pt-BR" w:eastAsia="pt-BR" w:bidi="ar-SA"/>
        </w:rPr>
        <mc:AlternateContent>
          <mc:Choice Requires="wps">
            <w:drawing>
              <wp:anchor distT="0" distB="0" distL="0" distR="0" simplePos="0" relativeHeight="251665408" behindDoc="1" locked="0" layoutInCell="1" allowOverlap="1" wp14:anchorId="4EEA5426" wp14:editId="0EAB0754">
                <wp:simplePos x="0" y="0"/>
                <wp:positionH relativeFrom="column">
                  <wp:posOffset>6269990</wp:posOffset>
                </wp:positionH>
                <wp:positionV relativeFrom="paragraph">
                  <wp:posOffset>845820</wp:posOffset>
                </wp:positionV>
                <wp:extent cx="142875" cy="332740"/>
                <wp:effectExtent l="0" t="0" r="28575" b="1016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332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496C" w:rsidRDefault="00A5496C" w:rsidP="006A0E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left:0;text-align:left;margin-left:493.7pt;margin-top:66.6pt;width:11.25pt;height:26.2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" filled="f">
                <v:textbox inset="0,0,0,0">
                  <w:txbxContent>
                    <w:p w:rsidR="00A5496C" w:rsidRDefault="00A5496C" w:rsidP="006A0EA7"/>
                  </w:txbxContent>
                </v:textbox>
                <w10:wrap type="square"/>
              </v:shape>
            </w:pict>
          </mc:Fallback>
        </mc:AlternateContent>
      </w:r>
      <w:r w:rsidR="006A0EA7" w:rsidRPr="004365F8">
        <w:rPr>
          <w:noProof/>
          <w:sz w:val="23"/>
          <w:szCs w:val="23"/>
          <w:lang w:val="pt-BR" w:eastAsia="pt-BR" w:bidi="ar-SA"/>
        </w:rPr>
        <mc:AlternateContent>
          <mc:Choice Requires="wps">
            <w:drawing>
              <wp:anchor distT="0" distB="0" distL="0" distR="0" simplePos="0" relativeHeight="251667456" behindDoc="1" locked="0" layoutInCell="1" allowOverlap="1" wp14:anchorId="5244ECF8" wp14:editId="3943BC90">
                <wp:simplePos x="0" y="0"/>
                <wp:positionH relativeFrom="column">
                  <wp:posOffset>5511165</wp:posOffset>
                </wp:positionH>
                <wp:positionV relativeFrom="paragraph">
                  <wp:posOffset>287655</wp:posOffset>
                </wp:positionV>
                <wp:extent cx="895985" cy="396240"/>
                <wp:effectExtent l="0" t="1905" r="3175" b="190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96C" w:rsidRDefault="00A5496C" w:rsidP="006A0EA7">
                            <w:pPr>
                              <w:spacing w:after="288"/>
                              <w:ind w:right="144"/>
                              <w:rPr>
                                <w:rFonts w:ascii="Verdana" w:hAnsi="Verdana"/>
                                <w:color w:val="000000"/>
                                <w:spacing w:val="-23"/>
                                <w:sz w:val="23"/>
                                <w:lang w:val="pt-BR"/>
                              </w:rPr>
                            </w:pPr>
                            <w:proofErr w:type="spellStart"/>
                            <w:proofErr w:type="gramStart"/>
                            <w:r>
                              <w:rPr>
                                <w:rFonts w:ascii="Verdana" w:hAnsi="Verdana"/>
                                <w:color w:val="000000"/>
                                <w:spacing w:val="-23"/>
                                <w:sz w:val="23"/>
                                <w:lang w:val="pt-BR"/>
                              </w:rPr>
                              <w:t>cebimento</w:t>
                            </w:r>
                            <w:proofErr w:type="spellEnd"/>
                            <w:proofErr w:type="gramEnd"/>
                            <w:r>
                              <w:rPr>
                                <w:rFonts w:ascii="Verdana" w:hAnsi="Verdana"/>
                                <w:color w:val="000000"/>
                                <w:spacing w:val="-23"/>
                                <w:sz w:val="23"/>
                                <w:lang w:val="pt-B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6" type="#_x0000_t202" style="position:absolute;left:0;text-align:left;margin-left:433.95pt;margin-top:22.65pt;width:70.55pt;height:31.2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2+sgIAALA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" filled="f" stroked="f">
                <v:textbox inset="0,0,0,0">
                  <w:txbxContent>
                    <w:p w:rsidR="00A5496C" w:rsidRDefault="00A5496C" w:rsidP="006A0EA7">
                      <w:pPr>
                        <w:spacing w:after="288"/>
                        <w:ind w:right="144"/>
                        <w:rPr>
                          <w:rFonts w:ascii="Verdana" w:hAnsi="Verdana"/>
                          <w:color w:val="000000"/>
                          <w:spacing w:val="-23"/>
                          <w:sz w:val="23"/>
                          <w:lang w:val="pt-BR"/>
                        </w:rPr>
                      </w:pPr>
                      <w:proofErr w:type="spellStart"/>
                      <w:proofErr w:type="gramStart"/>
                      <w:r>
                        <w:rPr>
                          <w:rFonts w:ascii="Verdana" w:hAnsi="Verdana"/>
                          <w:color w:val="000000"/>
                          <w:spacing w:val="-23"/>
                          <w:sz w:val="23"/>
                          <w:lang w:val="pt-BR"/>
                        </w:rPr>
                        <w:t>cebimento</w:t>
                      </w:r>
                      <w:proofErr w:type="spellEnd"/>
                      <w:proofErr w:type="gramEnd"/>
                      <w:r>
                        <w:rPr>
                          <w:rFonts w:ascii="Verdana" w:hAnsi="Verdana"/>
                          <w:color w:val="000000"/>
                          <w:spacing w:val="-23"/>
                          <w:sz w:val="23"/>
                          <w:lang w:val="pt-BR"/>
                        </w:rPr>
                        <w:t>;</w:t>
                      </w:r>
                    </w:p>
                  </w:txbxContent>
                </v:textbox>
                <w10:wrap type="square"/>
              </v:shape>
            </w:pict>
          </mc:Fallback>
        </mc:AlternateContent>
      </w:r>
      <w:r w:rsidR="006A0EA7">
        <w:rPr>
          <w:color w:val="000000"/>
          <w:sz w:val="23"/>
          <w:szCs w:val="23"/>
          <w:lang w:val="pt-BR"/>
        </w:rPr>
        <w:t xml:space="preserve">I - </w:t>
      </w:r>
      <w:r w:rsidR="006A0EA7" w:rsidRPr="004365F8">
        <w:rPr>
          <w:color w:val="000000"/>
          <w:sz w:val="23"/>
          <w:szCs w:val="23"/>
          <w:lang w:val="pt-BR"/>
        </w:rPr>
        <w:t xml:space="preserve">as comunicações relativas a este </w:t>
      </w:r>
      <w:r w:rsidR="006A0EA7" w:rsidRPr="004365F8">
        <w:rPr>
          <w:color w:val="000000"/>
          <w:spacing w:val="2"/>
          <w:sz w:val="23"/>
          <w:szCs w:val="23"/>
          <w:lang w:val="pt-BR"/>
        </w:rPr>
        <w:t xml:space="preserve">Termo de </w:t>
      </w:r>
      <w:r w:rsidR="006A0EA7">
        <w:rPr>
          <w:color w:val="000000"/>
          <w:spacing w:val="2"/>
          <w:sz w:val="23"/>
          <w:szCs w:val="23"/>
          <w:lang w:val="pt-BR"/>
        </w:rPr>
        <w:t>Colaboração</w:t>
      </w:r>
      <w:r w:rsidR="006A0EA7" w:rsidRPr="004365F8">
        <w:rPr>
          <w:color w:val="000000"/>
          <w:sz w:val="23"/>
          <w:szCs w:val="23"/>
          <w:lang w:val="pt-BR"/>
        </w:rPr>
        <w:t xml:space="preserve"> serão remetidas po</w:t>
      </w:r>
      <w:r w:rsidR="006A0EA7">
        <w:rPr>
          <w:color w:val="000000"/>
          <w:sz w:val="23"/>
          <w:szCs w:val="23"/>
          <w:lang w:val="pt-BR"/>
        </w:rPr>
        <w:t>r</w:t>
      </w:r>
      <w:r w:rsidR="006A0EA7" w:rsidRPr="004365F8">
        <w:rPr>
          <w:color w:val="000000"/>
          <w:sz w:val="23"/>
          <w:szCs w:val="23"/>
          <w:lang w:val="pt-BR"/>
        </w:rPr>
        <w:t xml:space="preserve"> </w:t>
      </w:r>
      <w:r w:rsidR="006A0EA7" w:rsidRPr="004365F8">
        <w:rPr>
          <w:color w:val="000000"/>
          <w:spacing w:val="1"/>
          <w:sz w:val="23"/>
          <w:szCs w:val="23"/>
          <w:lang w:val="pt-BR"/>
        </w:rPr>
        <w:t>ou e-mail e serão consideradas regularmente efetuadas quando comprovad</w:t>
      </w:r>
      <w:r>
        <w:rPr>
          <w:color w:val="000000"/>
          <w:spacing w:val="1"/>
          <w:sz w:val="23"/>
          <w:szCs w:val="23"/>
          <w:lang w:val="pt-BR"/>
        </w:rPr>
        <w:t xml:space="preserve">o o </w:t>
      </w:r>
    </w:p>
    <w:p w:rsidR="006A0EA7" w:rsidRDefault="006A0EA7" w:rsidP="00BE2B27">
      <w:pPr>
        <w:spacing w:before="216"/>
        <w:ind w:left="216"/>
        <w:rPr>
          <w:color w:val="000000"/>
          <w:sz w:val="23"/>
          <w:szCs w:val="23"/>
          <w:lang w:val="pt-BR"/>
        </w:rPr>
      </w:pPr>
      <w:r w:rsidRPr="004365F8">
        <w:rPr>
          <w:color w:val="000000"/>
          <w:spacing w:val="3"/>
          <w:sz w:val="23"/>
          <w:szCs w:val="23"/>
          <w:lang w:val="pt-BR"/>
        </w:rPr>
        <w:t xml:space="preserve">II - as mensagens e documentos, resultantes da transmissão via e-mail, não poderão se constituir em peças de processo, e os respectivos originais deverão ser encaminhados no </w:t>
      </w:r>
      <w:r w:rsidRPr="004365F8">
        <w:rPr>
          <w:color w:val="000000"/>
          <w:sz w:val="23"/>
          <w:szCs w:val="23"/>
          <w:lang w:val="pt-BR"/>
        </w:rPr>
        <w:t xml:space="preserve">prazo de cinco dias; </w:t>
      </w:r>
      <w:proofErr w:type="gramStart"/>
      <w:r w:rsidRPr="004365F8">
        <w:rPr>
          <w:color w:val="000000"/>
          <w:sz w:val="23"/>
          <w:szCs w:val="23"/>
          <w:lang w:val="pt-BR"/>
        </w:rPr>
        <w:t>e</w:t>
      </w:r>
      <w:proofErr w:type="gramEnd"/>
    </w:p>
    <w:p w:rsidR="006A0EA7" w:rsidRPr="004365F8" w:rsidRDefault="00BE2B27" w:rsidP="006A0EA7">
      <w:pPr>
        <w:ind w:left="144" w:right="288"/>
        <w:jc w:val="both"/>
        <w:rPr>
          <w:color w:val="000000"/>
          <w:spacing w:val="-1"/>
          <w:w w:val="45"/>
          <w:sz w:val="23"/>
          <w:szCs w:val="23"/>
          <w:lang w:val="pt-BR"/>
        </w:rPr>
      </w:pPr>
      <w:r>
        <w:rPr>
          <w:color w:val="000000"/>
          <w:spacing w:val="-1"/>
          <w:w w:val="45"/>
          <w:sz w:val="23"/>
          <w:szCs w:val="23"/>
          <w:lang w:val="pt-BR"/>
        </w:rPr>
        <w:t>III</w:t>
      </w:r>
      <w:proofErr w:type="gramStart"/>
      <w:r>
        <w:rPr>
          <w:color w:val="000000"/>
          <w:spacing w:val="-1"/>
          <w:w w:val="45"/>
          <w:sz w:val="23"/>
          <w:szCs w:val="23"/>
          <w:lang w:val="pt-BR"/>
        </w:rPr>
        <w:t xml:space="preserve">  </w:t>
      </w:r>
      <w:proofErr w:type="gramEnd"/>
      <w:r>
        <w:rPr>
          <w:color w:val="000000"/>
          <w:spacing w:val="-1"/>
          <w:w w:val="45"/>
          <w:sz w:val="23"/>
          <w:szCs w:val="23"/>
          <w:lang w:val="pt-BR"/>
        </w:rPr>
        <w:t xml:space="preserve">- </w:t>
      </w:r>
      <w:r w:rsidR="006A0EA7" w:rsidRPr="004365F8">
        <w:rPr>
          <w:color w:val="000000"/>
          <w:spacing w:val="-1"/>
          <w:sz w:val="23"/>
          <w:szCs w:val="23"/>
          <w:lang w:val="pt-BR"/>
        </w:rPr>
        <w:t xml:space="preserve">as reuniões entre os representantes credenciados pelos partícipes, bem como quaisquer </w:t>
      </w:r>
      <w:r w:rsidR="006A0EA7" w:rsidRPr="004365F8">
        <w:rPr>
          <w:color w:val="000000"/>
          <w:spacing w:val="-3"/>
          <w:sz w:val="23"/>
          <w:szCs w:val="23"/>
          <w:lang w:val="pt-BR"/>
        </w:rPr>
        <w:t xml:space="preserve">ocorrências que possam ter implicações neste </w:t>
      </w:r>
      <w:r w:rsidR="006A0EA7" w:rsidRPr="004365F8">
        <w:rPr>
          <w:color w:val="000000"/>
          <w:spacing w:val="2"/>
          <w:sz w:val="23"/>
          <w:szCs w:val="23"/>
          <w:lang w:val="pt-BR"/>
        </w:rPr>
        <w:t xml:space="preserve">Termo de </w:t>
      </w:r>
      <w:r w:rsidR="006A0EA7">
        <w:rPr>
          <w:color w:val="000000"/>
          <w:spacing w:val="2"/>
          <w:sz w:val="23"/>
          <w:szCs w:val="23"/>
          <w:lang w:val="pt-BR"/>
        </w:rPr>
        <w:t>Colaboração</w:t>
      </w:r>
      <w:r w:rsidR="006A0EA7" w:rsidRPr="004365F8">
        <w:rPr>
          <w:color w:val="000000"/>
          <w:spacing w:val="-3"/>
          <w:sz w:val="23"/>
          <w:szCs w:val="23"/>
          <w:lang w:val="pt-BR"/>
        </w:rPr>
        <w:t xml:space="preserve">, serão aceitas somente se </w:t>
      </w:r>
      <w:r w:rsidR="006A0EA7" w:rsidRPr="004365F8">
        <w:rPr>
          <w:color w:val="000000"/>
          <w:spacing w:val="1"/>
          <w:sz w:val="23"/>
          <w:szCs w:val="23"/>
          <w:lang w:val="pt-BR"/>
        </w:rPr>
        <w:t>registradas em ata ou relatórios circunstanciados.</w:t>
      </w:r>
    </w:p>
    <w:p w:rsidR="006A0EA7" w:rsidRPr="004365F8" w:rsidRDefault="006A0EA7" w:rsidP="006A0EA7">
      <w:pPr>
        <w:spacing w:before="504" w:line="264" w:lineRule="auto"/>
        <w:ind w:left="144"/>
        <w:rPr>
          <w:b/>
          <w:color w:val="000000"/>
          <w:spacing w:val="-2"/>
          <w:w w:val="105"/>
          <w:sz w:val="23"/>
          <w:szCs w:val="23"/>
          <w:lang w:val="pt-BR"/>
        </w:rPr>
      </w:pPr>
      <w:r w:rsidRPr="004365F8">
        <w:rPr>
          <w:b/>
          <w:color w:val="000000"/>
          <w:spacing w:val="-2"/>
          <w:w w:val="105"/>
          <w:sz w:val="23"/>
          <w:szCs w:val="23"/>
          <w:lang w:val="pt-BR"/>
        </w:rPr>
        <w:t xml:space="preserve">CLÁUSULA DÉCIMA QUINTA </w:t>
      </w:r>
      <w:r w:rsidRPr="004365F8">
        <w:rPr>
          <w:b/>
          <w:color w:val="000000"/>
          <w:spacing w:val="-2"/>
          <w:sz w:val="23"/>
          <w:szCs w:val="23"/>
          <w:lang w:val="pt-BR"/>
        </w:rPr>
        <w:t xml:space="preserve">- </w:t>
      </w:r>
      <w:r w:rsidRPr="004365F8">
        <w:rPr>
          <w:b/>
          <w:color w:val="000000"/>
          <w:spacing w:val="-2"/>
          <w:w w:val="105"/>
          <w:sz w:val="23"/>
          <w:szCs w:val="23"/>
          <w:lang w:val="pt-BR"/>
        </w:rPr>
        <w:t>DO FORO</w:t>
      </w:r>
    </w:p>
    <w:p w:rsidR="006A0EA7" w:rsidRPr="004365F8" w:rsidRDefault="006A0EA7" w:rsidP="006A0EA7">
      <w:pPr>
        <w:spacing w:before="252"/>
        <w:ind w:left="144" w:right="144"/>
        <w:jc w:val="both"/>
        <w:rPr>
          <w:color w:val="000000"/>
          <w:sz w:val="23"/>
          <w:szCs w:val="23"/>
          <w:lang w:val="pt-BR"/>
        </w:rPr>
      </w:pPr>
      <w:r w:rsidRPr="004365F8">
        <w:rPr>
          <w:color w:val="000000"/>
          <w:sz w:val="23"/>
          <w:szCs w:val="23"/>
          <w:lang w:val="pt-BR"/>
        </w:rPr>
        <w:t xml:space="preserve">15.1 - Fica eleito o Foro da Comarca de Chapecó, Estado de Santa Catarina, para dirimir as </w:t>
      </w:r>
      <w:r w:rsidRPr="004365F8">
        <w:rPr>
          <w:color w:val="000000"/>
          <w:spacing w:val="3"/>
          <w:sz w:val="23"/>
          <w:szCs w:val="23"/>
          <w:lang w:val="pt-BR"/>
        </w:rPr>
        <w:t xml:space="preserve">questões decorrentes da execução do presente </w:t>
      </w:r>
      <w:r w:rsidRPr="004365F8">
        <w:rPr>
          <w:color w:val="000000"/>
          <w:spacing w:val="2"/>
          <w:sz w:val="23"/>
          <w:szCs w:val="23"/>
          <w:lang w:val="pt-BR"/>
        </w:rPr>
        <w:t xml:space="preserve">Termo de </w:t>
      </w:r>
      <w:r>
        <w:rPr>
          <w:color w:val="000000"/>
          <w:spacing w:val="2"/>
          <w:sz w:val="23"/>
          <w:szCs w:val="23"/>
          <w:lang w:val="pt-BR"/>
        </w:rPr>
        <w:t>Colaboração</w:t>
      </w:r>
      <w:r w:rsidRPr="004365F8">
        <w:rPr>
          <w:color w:val="000000"/>
          <w:spacing w:val="3"/>
          <w:sz w:val="23"/>
          <w:szCs w:val="23"/>
          <w:lang w:val="pt-BR"/>
        </w:rPr>
        <w:t xml:space="preserve">, com renúncia expressa </w:t>
      </w:r>
      <w:r w:rsidRPr="004365F8">
        <w:rPr>
          <w:color w:val="000000"/>
          <w:spacing w:val="1"/>
          <w:sz w:val="23"/>
          <w:szCs w:val="23"/>
          <w:lang w:val="pt-BR"/>
        </w:rPr>
        <w:t>de qualquer outro, por mais privilegiado que seja ou possa ser.</w:t>
      </w:r>
    </w:p>
    <w:p w:rsidR="006A0EA7" w:rsidRPr="004365F8" w:rsidRDefault="006A0EA7" w:rsidP="006A0EA7">
      <w:pPr>
        <w:spacing w:before="252"/>
        <w:ind w:left="144" w:right="288"/>
        <w:jc w:val="both"/>
        <w:rPr>
          <w:color w:val="000000"/>
          <w:spacing w:val="5"/>
          <w:sz w:val="23"/>
          <w:szCs w:val="23"/>
          <w:lang w:val="pt-BR"/>
        </w:rPr>
      </w:pPr>
      <w:r w:rsidRPr="004365F8">
        <w:rPr>
          <w:color w:val="000000"/>
          <w:spacing w:val="5"/>
          <w:sz w:val="23"/>
          <w:szCs w:val="23"/>
          <w:lang w:val="pt-BR"/>
        </w:rPr>
        <w:t xml:space="preserve">15.2 - E, por assim estarem plenamente de acordo, os partícipes obrigam-se ao total e </w:t>
      </w:r>
      <w:r w:rsidRPr="004365F8">
        <w:rPr>
          <w:color w:val="000000"/>
          <w:spacing w:val="8"/>
          <w:sz w:val="23"/>
          <w:szCs w:val="23"/>
          <w:lang w:val="pt-BR"/>
        </w:rPr>
        <w:t xml:space="preserve">irrenunciável cumprimento dos termos do presente instrumento, o qual lido e achado </w:t>
      </w:r>
      <w:r w:rsidRPr="004365F8">
        <w:rPr>
          <w:color w:val="000000"/>
          <w:spacing w:val="6"/>
          <w:sz w:val="23"/>
          <w:szCs w:val="23"/>
          <w:lang w:val="pt-BR"/>
        </w:rPr>
        <w:t xml:space="preserve">conforme, foi lavrado em 03 (três) vias de igual teor e forma, que vão assinadas pelos </w:t>
      </w:r>
      <w:r w:rsidRPr="004365F8">
        <w:rPr>
          <w:color w:val="000000"/>
          <w:spacing w:val="1"/>
          <w:sz w:val="23"/>
          <w:szCs w:val="23"/>
          <w:lang w:val="pt-BR"/>
        </w:rPr>
        <w:t>partícipes, para que produza seus jurídicos e legais efeitos, em Juízo ou fora dele.</w:t>
      </w:r>
    </w:p>
    <w:p w:rsidR="006A0EA7" w:rsidRPr="004365F8" w:rsidRDefault="006A0EA7" w:rsidP="006A0EA7">
      <w:pPr>
        <w:spacing w:before="504"/>
        <w:jc w:val="center"/>
        <w:rPr>
          <w:color w:val="000000"/>
          <w:sz w:val="23"/>
          <w:szCs w:val="23"/>
          <w:lang w:val="pt-BR"/>
        </w:rPr>
      </w:pPr>
      <w:r w:rsidRPr="004365F8">
        <w:rPr>
          <w:color w:val="000000"/>
          <w:sz w:val="23"/>
          <w:szCs w:val="23"/>
          <w:lang w:val="pt-BR"/>
        </w:rPr>
        <w:t xml:space="preserve">Chapecó SC, </w:t>
      </w:r>
      <w:r>
        <w:rPr>
          <w:color w:val="000000"/>
          <w:sz w:val="23"/>
          <w:szCs w:val="23"/>
          <w:lang w:val="pt-BR"/>
        </w:rPr>
        <w:t xml:space="preserve">01 de abril </w:t>
      </w:r>
      <w:r w:rsidRPr="004365F8">
        <w:rPr>
          <w:color w:val="000000"/>
          <w:sz w:val="23"/>
          <w:szCs w:val="23"/>
          <w:lang w:val="pt-BR"/>
        </w:rPr>
        <w:t>de 201</w:t>
      </w:r>
      <w:r>
        <w:rPr>
          <w:color w:val="000000"/>
          <w:sz w:val="23"/>
          <w:szCs w:val="23"/>
          <w:lang w:val="pt-BR"/>
        </w:rPr>
        <w:t>9</w:t>
      </w:r>
      <w:r w:rsidRPr="004365F8">
        <w:rPr>
          <w:color w:val="000000"/>
          <w:sz w:val="23"/>
          <w:szCs w:val="23"/>
          <w:lang w:val="pt-BR"/>
        </w:rPr>
        <w:t>.</w:t>
      </w:r>
    </w:p>
    <w:p w:rsidR="006A0EA7" w:rsidRPr="00387E4A" w:rsidRDefault="006A0EA7" w:rsidP="006A0EA7">
      <w:pPr>
        <w:spacing w:after="252"/>
        <w:ind w:left="3960" w:right="3684"/>
        <w:rPr>
          <w:sz w:val="23"/>
          <w:szCs w:val="23"/>
          <w:lang w:val="pt-BR"/>
        </w:rPr>
      </w:pPr>
    </w:p>
    <w:p w:rsidR="006A0EA7" w:rsidRPr="004365F8" w:rsidRDefault="006A0EA7" w:rsidP="006A0EA7">
      <w:pPr>
        <w:spacing w:line="216" w:lineRule="auto"/>
        <w:jc w:val="center"/>
        <w:rPr>
          <w:color w:val="000000"/>
          <w:spacing w:val="10"/>
          <w:sz w:val="23"/>
          <w:szCs w:val="23"/>
          <w:lang w:val="pt-BR"/>
        </w:rPr>
      </w:pPr>
      <w:r w:rsidRPr="004365F8">
        <w:rPr>
          <w:color w:val="000000"/>
          <w:spacing w:val="10"/>
          <w:sz w:val="23"/>
          <w:szCs w:val="23"/>
          <w:lang w:val="pt-BR"/>
        </w:rPr>
        <w:t>Secretário</w:t>
      </w:r>
      <w:r>
        <w:rPr>
          <w:color w:val="000000"/>
          <w:spacing w:val="10"/>
          <w:sz w:val="23"/>
          <w:szCs w:val="23"/>
          <w:lang w:val="pt-BR"/>
        </w:rPr>
        <w:t xml:space="preserve"> Municipal</w:t>
      </w:r>
      <w:r w:rsidRPr="004365F8">
        <w:rPr>
          <w:color w:val="000000"/>
          <w:spacing w:val="10"/>
          <w:sz w:val="23"/>
          <w:szCs w:val="23"/>
          <w:lang w:val="pt-BR"/>
        </w:rPr>
        <w:t xml:space="preserve"> de </w:t>
      </w:r>
      <w:r>
        <w:rPr>
          <w:color w:val="000000"/>
          <w:spacing w:val="10"/>
          <w:sz w:val="23"/>
          <w:szCs w:val="23"/>
          <w:lang w:val="pt-BR"/>
        </w:rPr>
        <w:softHyphen/>
      </w:r>
      <w:r>
        <w:rPr>
          <w:color w:val="000000"/>
          <w:spacing w:val="10"/>
          <w:sz w:val="23"/>
          <w:szCs w:val="23"/>
          <w:lang w:val="pt-BR"/>
        </w:rPr>
        <w:softHyphen/>
      </w:r>
      <w:r>
        <w:rPr>
          <w:color w:val="000000"/>
          <w:spacing w:val="10"/>
          <w:sz w:val="23"/>
          <w:szCs w:val="23"/>
          <w:lang w:val="pt-BR"/>
        </w:rPr>
        <w:softHyphen/>
      </w:r>
      <w:r>
        <w:rPr>
          <w:color w:val="000000"/>
          <w:spacing w:val="10"/>
          <w:sz w:val="23"/>
          <w:szCs w:val="23"/>
          <w:lang w:val="pt-BR"/>
        </w:rPr>
        <w:softHyphen/>
      </w:r>
      <w:r>
        <w:rPr>
          <w:color w:val="000000"/>
          <w:spacing w:val="10"/>
          <w:sz w:val="23"/>
          <w:szCs w:val="23"/>
          <w:lang w:val="pt-BR"/>
        </w:rPr>
        <w:softHyphen/>
      </w:r>
      <w:proofErr w:type="gramStart"/>
      <w:r>
        <w:rPr>
          <w:color w:val="000000"/>
          <w:spacing w:val="10"/>
          <w:sz w:val="23"/>
          <w:szCs w:val="23"/>
          <w:lang w:val="pt-BR"/>
        </w:rPr>
        <w:t>Esportes, Juventude</w:t>
      </w:r>
      <w:proofErr w:type="gramEnd"/>
      <w:r>
        <w:rPr>
          <w:color w:val="000000"/>
          <w:spacing w:val="10"/>
          <w:sz w:val="23"/>
          <w:szCs w:val="23"/>
          <w:lang w:val="pt-BR"/>
        </w:rPr>
        <w:t xml:space="preserve"> e Lazer</w:t>
      </w:r>
    </w:p>
    <w:p w:rsidR="006A0EA7" w:rsidRPr="004365F8" w:rsidRDefault="006A0EA7" w:rsidP="006A0EA7">
      <w:pPr>
        <w:ind w:left="3960" w:right="5004"/>
        <w:rPr>
          <w:sz w:val="23"/>
          <w:szCs w:val="23"/>
        </w:rPr>
      </w:pPr>
    </w:p>
    <w:p w:rsidR="006A0EA7" w:rsidRPr="004365F8" w:rsidRDefault="006A0EA7" w:rsidP="006A0EA7">
      <w:pPr>
        <w:tabs>
          <w:tab w:val="right" w:pos="4121"/>
          <w:tab w:val="right" w:pos="8705"/>
        </w:tabs>
        <w:spacing w:line="276" w:lineRule="auto"/>
        <w:ind w:left="144"/>
        <w:rPr>
          <w:color w:val="000000"/>
          <w:sz w:val="23"/>
          <w:szCs w:val="23"/>
          <w:lang w:val="pt-BR"/>
        </w:rPr>
      </w:pPr>
      <w:r w:rsidRPr="004365F8">
        <w:rPr>
          <w:color w:val="000000"/>
          <w:sz w:val="23"/>
          <w:szCs w:val="23"/>
          <w:lang w:val="pt-BR"/>
        </w:rPr>
        <w:tab/>
      </w:r>
    </w:p>
    <w:p w:rsidR="006A0EA7" w:rsidRPr="004365F8" w:rsidRDefault="006A0EA7" w:rsidP="006A0EA7">
      <w:pPr>
        <w:tabs>
          <w:tab w:val="right" w:pos="4121"/>
          <w:tab w:val="right" w:pos="7831"/>
        </w:tabs>
        <w:spacing w:after="684"/>
        <w:ind w:left="2304"/>
        <w:rPr>
          <w:color w:val="000000"/>
          <w:sz w:val="23"/>
          <w:szCs w:val="23"/>
          <w:lang w:val="pt-BR"/>
        </w:rPr>
      </w:pPr>
      <w:r w:rsidRPr="004365F8">
        <w:rPr>
          <w:color w:val="000000"/>
          <w:sz w:val="23"/>
          <w:szCs w:val="23"/>
          <w:lang w:val="pt-BR"/>
        </w:rPr>
        <w:tab/>
      </w:r>
      <w:r w:rsidRPr="004365F8">
        <w:rPr>
          <w:color w:val="000000"/>
          <w:spacing w:val="-6"/>
          <w:sz w:val="23"/>
          <w:szCs w:val="23"/>
          <w:lang w:val="pt-BR"/>
        </w:rPr>
        <w:t xml:space="preserve">Presidente </w:t>
      </w:r>
      <w:r w:rsidRPr="004365F8">
        <w:rPr>
          <w:color w:val="000000"/>
          <w:spacing w:val="-6"/>
          <w:w w:val="110"/>
          <w:sz w:val="23"/>
          <w:szCs w:val="23"/>
          <w:lang w:val="pt-BR"/>
        </w:rPr>
        <w:t xml:space="preserve">da </w:t>
      </w:r>
      <w:r w:rsidRPr="004365F8">
        <w:rPr>
          <w:color w:val="000000"/>
          <w:spacing w:val="-6"/>
          <w:sz w:val="23"/>
          <w:szCs w:val="23"/>
          <w:lang w:val="pt-BR"/>
        </w:rPr>
        <w:t>Org</w:t>
      </w:r>
      <w:r>
        <w:rPr>
          <w:color w:val="000000"/>
          <w:spacing w:val="-6"/>
          <w:sz w:val="23"/>
          <w:szCs w:val="23"/>
          <w:lang w:val="pt-BR"/>
        </w:rPr>
        <w:t>aniza</w:t>
      </w:r>
      <w:r w:rsidRPr="004365F8">
        <w:rPr>
          <w:color w:val="000000"/>
          <w:sz w:val="23"/>
          <w:szCs w:val="23"/>
          <w:lang w:val="pt-BR"/>
        </w:rPr>
        <w:t>ção da Sociedade Civil (OSC)</w:t>
      </w:r>
    </w:p>
    <w:p w:rsidR="006A0EA7" w:rsidRPr="004365F8" w:rsidRDefault="006A0EA7" w:rsidP="006A0EA7">
      <w:pPr>
        <w:ind w:left="144" w:right="1188"/>
        <w:rPr>
          <w:sz w:val="23"/>
          <w:szCs w:val="23"/>
        </w:rPr>
      </w:pPr>
      <w:r>
        <w:rPr>
          <w:noProof/>
          <w:sz w:val="23"/>
          <w:szCs w:val="23"/>
          <w:lang w:val="pt-BR" w:eastAsia="pt-BR"/>
        </w:rPr>
        <w:t>Testemunhas:</w:t>
      </w:r>
    </w:p>
    <w:p w:rsidR="00EE6335" w:rsidRDefault="00EE6335">
      <w:pPr>
        <w:pStyle w:val="Corpodetexto"/>
        <w:rPr>
          <w:b/>
          <w:sz w:val="20"/>
        </w:rPr>
      </w:pPr>
    </w:p>
    <w:sectPr w:rsidR="00EE6335" w:rsidSect="00F36AD0">
      <w:headerReference w:type="default" r:id="rId30"/>
      <w:pgSz w:w="11920" w:h="16850"/>
      <w:pgMar w:top="1134" w:right="799" w:bottom="1202" w:left="1134" w:header="714" w:footer="9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AF" w:rsidRDefault="008046AF">
      <w:r>
        <w:separator/>
      </w:r>
    </w:p>
  </w:endnote>
  <w:endnote w:type="continuationSeparator" w:id="0">
    <w:p w:rsidR="008046AF" w:rsidRDefault="0080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6C" w:rsidRDefault="00A5496C">
    <w:pPr>
      <w:pStyle w:val="Corpodetexto"/>
      <w:spacing w:line="14" w:lineRule="auto"/>
      <w:rPr>
        <w:sz w:val="19"/>
      </w:rPr>
    </w:pPr>
    <w:r>
      <w:rPr>
        <w:noProof/>
        <w:lang w:val="pt-BR" w:eastAsia="pt-BR" w:bidi="ar-SA"/>
      </w:rPr>
      <mc:AlternateContent>
        <mc:Choice Requires="wps">
          <w:drawing>
            <wp:anchor distT="0" distB="0" distL="114300" distR="114300" simplePos="0" relativeHeight="503282384" behindDoc="1" locked="0" layoutInCell="1" allowOverlap="1" wp14:anchorId="0991DA58" wp14:editId="3B721BE4">
              <wp:simplePos x="0" y="0"/>
              <wp:positionH relativeFrom="page">
                <wp:posOffset>6750050</wp:posOffset>
              </wp:positionH>
              <wp:positionV relativeFrom="page">
                <wp:posOffset>9909810</wp:posOffset>
              </wp:positionV>
              <wp:extent cx="194310" cy="165735"/>
              <wp:effectExtent l="0" t="3810" r="0" b="190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96C" w:rsidRDefault="00A5496C">
                          <w:pPr>
                            <w:pStyle w:val="Corpodetexto"/>
                            <w:spacing w:line="245" w:lineRule="exact"/>
                            <w:ind w:left="40"/>
                            <w:rPr>
                              <w:rFonts w:ascii="Calibri"/>
                            </w:rPr>
                          </w:pPr>
                          <w:r>
                            <w:fldChar w:fldCharType="begin"/>
                          </w:r>
                          <w:r>
                            <w:rPr>
                              <w:rFonts w:ascii="Calibri"/>
                            </w:rPr>
                            <w:instrText xml:space="preserve"> PAGE </w:instrText>
                          </w:r>
                          <w:r>
                            <w:fldChar w:fldCharType="separate"/>
                          </w:r>
                          <w:r w:rsidR="00717972">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7" type="#_x0000_t202" style="position:absolute;margin-left:531.5pt;margin-top:780.3pt;width:15.3pt;height:13.05pt;z-index:-3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76qwIAAKo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" filled="f" stroked="f">
              <v:textbox inset="0,0,0,0">
                <w:txbxContent>
                  <w:p w:rsidR="00A5496C" w:rsidRDefault="00A5496C">
                    <w:pPr>
                      <w:pStyle w:val="Corpodetexto"/>
                      <w:spacing w:line="245" w:lineRule="exact"/>
                      <w:ind w:left="40"/>
                      <w:rPr>
                        <w:rFonts w:ascii="Calibri"/>
                      </w:rPr>
                    </w:pPr>
                    <w:r>
                      <w:fldChar w:fldCharType="begin"/>
                    </w:r>
                    <w:r>
                      <w:rPr>
                        <w:rFonts w:ascii="Calibri"/>
                      </w:rPr>
                      <w:instrText xml:space="preserve"> PAGE </w:instrText>
                    </w:r>
                    <w:r>
                      <w:fldChar w:fldCharType="separate"/>
                    </w:r>
                    <w:r w:rsidR="00717972">
                      <w:rPr>
                        <w:rFonts w:ascii="Calibri"/>
                        <w:noProof/>
                      </w:rPr>
                      <w:t>1</w:t>
                    </w:r>
                    <w:r>
                      <w:fldChar w:fldCharType="end"/>
                    </w:r>
                  </w:p>
                </w:txbxContent>
              </v:textbox>
              <w10:wrap anchorx="page" anchory="page"/>
            </v:shape>
          </w:pict>
        </mc:Fallback>
      </mc:AlternateContent>
    </w:r>
  </w:p>
  <w:p w:rsidR="00A5496C" w:rsidRDefault="00A549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722416"/>
      <w:docPartObj>
        <w:docPartGallery w:val="Page Numbers (Bottom of Page)"/>
        <w:docPartUnique/>
      </w:docPartObj>
    </w:sdtPr>
    <w:sdtContent>
      <w:p w:rsidR="00A5496C" w:rsidRDefault="00A5496C">
        <w:pPr>
          <w:pStyle w:val="Rodap"/>
          <w:jc w:val="right"/>
        </w:pPr>
        <w:r>
          <w:fldChar w:fldCharType="begin"/>
        </w:r>
        <w:r>
          <w:instrText>PAGE   \* MERGEFORMAT</w:instrText>
        </w:r>
        <w:r>
          <w:fldChar w:fldCharType="separate"/>
        </w:r>
        <w:r w:rsidR="00717972" w:rsidRPr="00717972">
          <w:rPr>
            <w:noProof/>
            <w:lang w:val="pt-BR"/>
          </w:rPr>
          <w:t>18</w:t>
        </w:r>
        <w:r>
          <w:fldChar w:fldCharType="end"/>
        </w:r>
      </w:p>
    </w:sdtContent>
  </w:sdt>
  <w:p w:rsidR="00A5496C" w:rsidRDefault="00A5496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849485"/>
      <w:docPartObj>
        <w:docPartGallery w:val="Page Numbers (Bottom of Page)"/>
        <w:docPartUnique/>
      </w:docPartObj>
    </w:sdtPr>
    <w:sdtContent>
      <w:p w:rsidR="00A5496C" w:rsidRDefault="00A5496C">
        <w:pPr>
          <w:pStyle w:val="Rodap"/>
          <w:jc w:val="right"/>
        </w:pPr>
        <w:r>
          <w:fldChar w:fldCharType="begin"/>
        </w:r>
        <w:r>
          <w:instrText>PAGE   \* MERGEFORMAT</w:instrText>
        </w:r>
        <w:r>
          <w:fldChar w:fldCharType="separate"/>
        </w:r>
        <w:r w:rsidR="00717972" w:rsidRPr="00717972">
          <w:rPr>
            <w:noProof/>
            <w:lang w:val="pt-BR"/>
          </w:rPr>
          <w:t>50</w:t>
        </w:r>
        <w:r>
          <w:fldChar w:fldCharType="end"/>
        </w:r>
      </w:p>
    </w:sdtContent>
  </w:sdt>
  <w:p w:rsidR="00A5496C" w:rsidRDefault="00A549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AF" w:rsidRDefault="008046AF">
      <w:r>
        <w:separator/>
      </w:r>
    </w:p>
  </w:footnote>
  <w:footnote w:type="continuationSeparator" w:id="0">
    <w:p w:rsidR="008046AF" w:rsidRDefault="00804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6C" w:rsidRDefault="00A5496C" w:rsidP="001D69C6">
    <w:pPr>
      <w:pStyle w:val="Cabealho"/>
      <w:jc w:val="center"/>
      <w:rPr>
        <w:sz w:val="24"/>
      </w:rPr>
    </w:pPr>
    <w:r>
      <w:rPr>
        <w:noProof/>
        <w:sz w:val="24"/>
        <w:lang w:val="pt-BR" w:eastAsia="pt-BR" w:bidi="ar-SA"/>
      </w:rPr>
      <w:drawing>
        <wp:inline distT="0" distB="0" distL="0" distR="0" wp14:anchorId="4CB17D8E" wp14:editId="502A8089">
          <wp:extent cx="612140" cy="652145"/>
          <wp:effectExtent l="0" t="0" r="0" b="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652145"/>
                  </a:xfrm>
                  <a:prstGeom prst="rect">
                    <a:avLst/>
                  </a:prstGeom>
                  <a:noFill/>
                  <a:ln>
                    <a:noFill/>
                  </a:ln>
                </pic:spPr>
              </pic:pic>
            </a:graphicData>
          </a:graphic>
        </wp:inline>
      </w:drawing>
    </w:r>
  </w:p>
  <w:p w:rsidR="00A5496C" w:rsidRDefault="00A5496C" w:rsidP="001D69C6">
    <w:pPr>
      <w:pStyle w:val="Cabealho"/>
      <w:jc w:val="center"/>
      <w:rPr>
        <w:b/>
        <w:sz w:val="24"/>
      </w:rPr>
    </w:pPr>
    <w:r>
      <w:rPr>
        <w:b/>
        <w:sz w:val="24"/>
      </w:rPr>
      <w:t>ESTADO DE SANTA CATARINA</w:t>
    </w:r>
  </w:p>
  <w:p w:rsidR="00A5496C" w:rsidRDefault="00A5496C" w:rsidP="001D69C6">
    <w:pPr>
      <w:pStyle w:val="Cabealho"/>
      <w:jc w:val="center"/>
      <w:rPr>
        <w:sz w:val="24"/>
      </w:rPr>
    </w:pPr>
    <w:r>
      <w:rPr>
        <w:b/>
        <w:sz w:val="24"/>
      </w:rPr>
      <w:t>MUNICÍPIO DE CHAPECÓ</w:t>
    </w:r>
  </w:p>
  <w:p w:rsidR="00A5496C" w:rsidRDefault="00A549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6C" w:rsidRPr="00C67B3D" w:rsidRDefault="00A5496C">
    <w:pPr>
      <w:pStyle w:val="Cabealho"/>
      <w:rPr>
        <w:lang w:val="pt-BR"/>
      </w:rPr>
    </w:pPr>
    <w:r>
      <w:rPr>
        <w:lang w:val="pt-BR"/>
      </w:rPr>
      <w:tab/>
    </w:r>
    <w:r>
      <w:rPr>
        <w:lang w:val="pt-BR"/>
      </w:rPr>
      <w:tab/>
    </w:r>
  </w:p>
  <w:p w:rsidR="00A5496C" w:rsidRPr="00C67B3D" w:rsidRDefault="00A5496C" w:rsidP="00B54734">
    <w:pPr>
      <w:pStyle w:val="Cabealho"/>
      <w:jc w:val="center"/>
      <w:rPr>
        <w:b/>
        <w:sz w:val="24"/>
        <w:szCs w:val="24"/>
        <w:lang w:val="pt-BR"/>
      </w:rPr>
    </w:pPr>
    <w:r w:rsidRPr="00BE29B0">
      <w:rPr>
        <w:noProof/>
        <w:sz w:val="24"/>
        <w:szCs w:val="24"/>
        <w:lang w:val="pt-BR" w:eastAsia="pt-BR" w:bidi="ar-SA"/>
      </w:rPr>
      <w:drawing>
        <wp:inline distT="0" distB="0" distL="0" distR="0" wp14:anchorId="19482D31" wp14:editId="00FA6FBF">
          <wp:extent cx="866692" cy="890546"/>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71597" cy="895586"/>
                  </a:xfrm>
                  <a:prstGeom prst="rect">
                    <a:avLst/>
                  </a:prstGeom>
                  <a:noFill/>
                  <a:ln w="9525">
                    <a:noFill/>
                    <a:miter lim="800000"/>
                    <a:headEnd/>
                    <a:tailEnd/>
                  </a:ln>
                </pic:spPr>
              </pic:pic>
            </a:graphicData>
          </a:graphic>
        </wp:inline>
      </w:drawing>
    </w:r>
    <w:r w:rsidRPr="00C67B3D">
      <w:rPr>
        <w:b/>
        <w:sz w:val="24"/>
        <w:szCs w:val="24"/>
        <w:lang w:val="pt-BR"/>
      </w:rPr>
      <w:t>ESTADO DE SANTA CATARINA</w:t>
    </w:r>
  </w:p>
  <w:p w:rsidR="00A5496C" w:rsidRPr="00C67B3D" w:rsidRDefault="00A5496C" w:rsidP="00B54734">
    <w:pPr>
      <w:pStyle w:val="Cabealho"/>
      <w:jc w:val="center"/>
      <w:rPr>
        <w:b/>
        <w:sz w:val="24"/>
        <w:szCs w:val="24"/>
        <w:lang w:val="pt-BR"/>
      </w:rPr>
    </w:pPr>
    <w:r>
      <w:rPr>
        <w:b/>
        <w:i/>
        <w:sz w:val="24"/>
        <w:szCs w:val="24"/>
        <w:lang w:val="pt-BR"/>
      </w:rPr>
      <w:t xml:space="preserve">                 </w:t>
    </w:r>
    <w:r w:rsidRPr="00C67B3D">
      <w:rPr>
        <w:b/>
        <w:i/>
        <w:sz w:val="24"/>
        <w:szCs w:val="24"/>
        <w:lang w:val="pt-BR"/>
      </w:rPr>
      <w:t>MUNICÍPIO DE CHAPECÓ</w:t>
    </w:r>
  </w:p>
  <w:p w:rsidR="00A5496C" w:rsidRPr="00C67B3D" w:rsidRDefault="00A5496C" w:rsidP="00B54734">
    <w:pPr>
      <w:rPr>
        <w:lang w:val="pt-BR"/>
      </w:rPr>
    </w:pPr>
  </w:p>
  <w:p w:rsidR="00A5496C" w:rsidRPr="00C67B3D" w:rsidRDefault="00A5496C">
    <w:pPr>
      <w:pStyle w:val="Cabealho"/>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6C" w:rsidRDefault="00A5496C">
    <w:pPr>
      <w:pStyle w:val="Corpodetexto"/>
      <w:spacing w:line="14" w:lineRule="auto"/>
      <w:rPr>
        <w:sz w:val="20"/>
      </w:rPr>
    </w:pPr>
    <w:r>
      <w:rPr>
        <w:noProof/>
        <w:lang w:val="pt-BR" w:eastAsia="pt-BR" w:bidi="ar-SA"/>
      </w:rPr>
      <mc:AlternateContent>
        <mc:Choice Requires="wps">
          <w:drawing>
            <wp:anchor distT="0" distB="0" distL="114300" distR="114300" simplePos="0" relativeHeight="503284432" behindDoc="1" locked="0" layoutInCell="1" allowOverlap="1" wp14:anchorId="00232590" wp14:editId="5F64B4AA">
              <wp:simplePos x="0" y="0"/>
              <wp:positionH relativeFrom="page">
                <wp:posOffset>1767840</wp:posOffset>
              </wp:positionH>
              <wp:positionV relativeFrom="page">
                <wp:posOffset>445135</wp:posOffset>
              </wp:positionV>
              <wp:extent cx="4697730" cy="805180"/>
              <wp:effectExtent l="0" t="0" r="190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96C" w:rsidRDefault="00A5496C">
                          <w:pPr>
                            <w:tabs>
                              <w:tab w:val="left" w:pos="3795"/>
                            </w:tabs>
                            <w:ind w:left="1167" w:right="1657" w:hanging="26"/>
                            <w:jc w:val="center"/>
                            <w:rPr>
                              <w:rFonts w:ascii="Times New Roman" w:hAns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139.2pt;margin-top:35.05pt;width:369.9pt;height:63.4pt;z-index:-3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nBsgIAALE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" filled="f" stroked="f">
              <v:textbox inset="0,0,0,0">
                <w:txbxContent>
                  <w:p w:rsidR="00A5496C" w:rsidRDefault="00A5496C">
                    <w:pPr>
                      <w:tabs>
                        <w:tab w:val="left" w:pos="3795"/>
                      </w:tabs>
                      <w:ind w:left="1167" w:right="1657" w:hanging="26"/>
                      <w:jc w:val="center"/>
                      <w:rPr>
                        <w:rFonts w:ascii="Times New Roman" w:hAnsi="Times New Roman"/>
                        <w:b/>
                        <w:sz w:val="24"/>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6C" w:rsidRPr="00430B61" w:rsidRDefault="00A5496C" w:rsidP="00430B61">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6C" w:rsidRPr="006C54CA" w:rsidRDefault="00A5496C" w:rsidP="006C54C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DA5"/>
    <w:multiLevelType w:val="multilevel"/>
    <w:tmpl w:val="2C285980"/>
    <w:lvl w:ilvl="0">
      <w:start w:val="12"/>
      <w:numFmt w:val="decimal"/>
      <w:lvlText w:val="%1"/>
      <w:lvlJc w:val="left"/>
      <w:pPr>
        <w:ind w:left="840" w:hanging="793"/>
        <w:jc w:val="left"/>
      </w:pPr>
      <w:rPr>
        <w:rFonts w:hint="default"/>
        <w:lang w:val="pt-PT" w:eastAsia="pt-PT" w:bidi="pt-PT"/>
      </w:rPr>
    </w:lvl>
    <w:lvl w:ilvl="1">
      <w:start w:val="8"/>
      <w:numFmt w:val="decimal"/>
      <w:lvlText w:val="%1.%2"/>
      <w:lvlJc w:val="left"/>
      <w:pPr>
        <w:ind w:left="840" w:hanging="793"/>
        <w:jc w:val="left"/>
      </w:pPr>
      <w:rPr>
        <w:rFonts w:ascii="Arial" w:eastAsia="Arial" w:hAnsi="Arial" w:cs="Arial" w:hint="default"/>
        <w:spacing w:val="-1"/>
        <w:w w:val="100"/>
        <w:sz w:val="22"/>
        <w:szCs w:val="22"/>
        <w:lang w:val="pt-PT" w:eastAsia="pt-PT" w:bidi="pt-PT"/>
      </w:rPr>
    </w:lvl>
    <w:lvl w:ilvl="2">
      <w:start w:val="1"/>
      <w:numFmt w:val="decimal"/>
      <w:lvlText w:val="%1.%2.%3"/>
      <w:lvlJc w:val="left"/>
      <w:pPr>
        <w:ind w:left="1140" w:hanging="812"/>
        <w:jc w:val="left"/>
      </w:pPr>
      <w:rPr>
        <w:rFonts w:ascii="Arial" w:eastAsia="Arial" w:hAnsi="Arial" w:cs="Arial" w:hint="default"/>
        <w:spacing w:val="-1"/>
        <w:w w:val="100"/>
        <w:sz w:val="22"/>
        <w:szCs w:val="22"/>
        <w:lang w:val="pt-PT" w:eastAsia="pt-PT" w:bidi="pt-PT"/>
      </w:rPr>
    </w:lvl>
    <w:lvl w:ilvl="3">
      <w:start w:val="1"/>
      <w:numFmt w:val="upperRoman"/>
      <w:lvlText w:val="%4."/>
      <w:lvlJc w:val="left"/>
      <w:pPr>
        <w:ind w:left="1231" w:hanging="709"/>
        <w:jc w:val="left"/>
      </w:pPr>
      <w:rPr>
        <w:rFonts w:ascii="Arial" w:eastAsia="Arial" w:hAnsi="Arial" w:cs="Arial" w:hint="default"/>
        <w:spacing w:val="0"/>
        <w:w w:val="100"/>
        <w:sz w:val="22"/>
        <w:szCs w:val="22"/>
        <w:lang w:val="pt-PT" w:eastAsia="pt-PT" w:bidi="pt-PT"/>
      </w:rPr>
    </w:lvl>
    <w:lvl w:ilvl="4">
      <w:start w:val="1"/>
      <w:numFmt w:val="upperRoman"/>
      <w:lvlText w:val="%5."/>
      <w:lvlJc w:val="left"/>
      <w:pPr>
        <w:ind w:left="924" w:hanging="670"/>
        <w:jc w:val="left"/>
      </w:pPr>
      <w:rPr>
        <w:rFonts w:ascii="Arial" w:eastAsia="Arial" w:hAnsi="Arial" w:cs="Arial" w:hint="default"/>
        <w:spacing w:val="0"/>
        <w:w w:val="100"/>
        <w:sz w:val="22"/>
        <w:szCs w:val="22"/>
        <w:lang w:val="pt-PT" w:eastAsia="pt-PT" w:bidi="pt-PT"/>
      </w:rPr>
    </w:lvl>
    <w:lvl w:ilvl="5">
      <w:numFmt w:val="bullet"/>
      <w:lvlText w:val="•"/>
      <w:lvlJc w:val="left"/>
      <w:pPr>
        <w:ind w:left="3888" w:hanging="670"/>
      </w:pPr>
      <w:rPr>
        <w:rFonts w:hint="default"/>
        <w:lang w:val="pt-PT" w:eastAsia="pt-PT" w:bidi="pt-PT"/>
      </w:rPr>
    </w:lvl>
    <w:lvl w:ilvl="6">
      <w:numFmt w:val="bullet"/>
      <w:lvlText w:val="•"/>
      <w:lvlJc w:val="left"/>
      <w:pPr>
        <w:ind w:left="5213" w:hanging="670"/>
      </w:pPr>
      <w:rPr>
        <w:rFonts w:hint="default"/>
        <w:lang w:val="pt-PT" w:eastAsia="pt-PT" w:bidi="pt-PT"/>
      </w:rPr>
    </w:lvl>
    <w:lvl w:ilvl="7">
      <w:numFmt w:val="bullet"/>
      <w:lvlText w:val="•"/>
      <w:lvlJc w:val="left"/>
      <w:pPr>
        <w:ind w:left="6537" w:hanging="670"/>
      </w:pPr>
      <w:rPr>
        <w:rFonts w:hint="default"/>
        <w:lang w:val="pt-PT" w:eastAsia="pt-PT" w:bidi="pt-PT"/>
      </w:rPr>
    </w:lvl>
    <w:lvl w:ilvl="8">
      <w:numFmt w:val="bullet"/>
      <w:lvlText w:val="•"/>
      <w:lvlJc w:val="left"/>
      <w:pPr>
        <w:ind w:left="7862" w:hanging="670"/>
      </w:pPr>
      <w:rPr>
        <w:rFonts w:hint="default"/>
        <w:lang w:val="pt-PT" w:eastAsia="pt-PT" w:bidi="pt-PT"/>
      </w:rPr>
    </w:lvl>
  </w:abstractNum>
  <w:abstractNum w:abstractNumId="1">
    <w:nsid w:val="08C226C4"/>
    <w:multiLevelType w:val="hybridMultilevel"/>
    <w:tmpl w:val="BA2A6864"/>
    <w:lvl w:ilvl="0" w:tplc="2600491E">
      <w:start w:val="1"/>
      <w:numFmt w:val="lowerLetter"/>
      <w:lvlText w:val="%1)"/>
      <w:lvlJc w:val="left"/>
      <w:pPr>
        <w:ind w:left="2198" w:hanging="360"/>
        <w:jc w:val="left"/>
      </w:pPr>
      <w:rPr>
        <w:rFonts w:ascii="Arial" w:eastAsia="Arial" w:hAnsi="Arial" w:cs="Arial" w:hint="default"/>
        <w:spacing w:val="-1"/>
        <w:w w:val="100"/>
        <w:sz w:val="22"/>
        <w:szCs w:val="22"/>
        <w:lang w:val="pt-PT" w:eastAsia="pt-PT" w:bidi="pt-PT"/>
      </w:rPr>
    </w:lvl>
    <w:lvl w:ilvl="1" w:tplc="78188EF8">
      <w:numFmt w:val="bullet"/>
      <w:lvlText w:val="•"/>
      <w:lvlJc w:val="left"/>
      <w:pPr>
        <w:ind w:left="3031" w:hanging="360"/>
      </w:pPr>
      <w:rPr>
        <w:rFonts w:hint="default"/>
        <w:lang w:val="pt-PT" w:eastAsia="pt-PT" w:bidi="pt-PT"/>
      </w:rPr>
    </w:lvl>
    <w:lvl w:ilvl="2" w:tplc="393C1FBC">
      <w:numFmt w:val="bullet"/>
      <w:lvlText w:val="•"/>
      <w:lvlJc w:val="left"/>
      <w:pPr>
        <w:ind w:left="3862" w:hanging="360"/>
      </w:pPr>
      <w:rPr>
        <w:rFonts w:hint="default"/>
        <w:lang w:val="pt-PT" w:eastAsia="pt-PT" w:bidi="pt-PT"/>
      </w:rPr>
    </w:lvl>
    <w:lvl w:ilvl="3" w:tplc="DE0AE7EC">
      <w:numFmt w:val="bullet"/>
      <w:lvlText w:val="•"/>
      <w:lvlJc w:val="left"/>
      <w:pPr>
        <w:ind w:left="4693" w:hanging="360"/>
      </w:pPr>
      <w:rPr>
        <w:rFonts w:hint="default"/>
        <w:lang w:val="pt-PT" w:eastAsia="pt-PT" w:bidi="pt-PT"/>
      </w:rPr>
    </w:lvl>
    <w:lvl w:ilvl="4" w:tplc="0E28548A">
      <w:numFmt w:val="bullet"/>
      <w:lvlText w:val="•"/>
      <w:lvlJc w:val="left"/>
      <w:pPr>
        <w:ind w:left="5524" w:hanging="360"/>
      </w:pPr>
      <w:rPr>
        <w:rFonts w:hint="default"/>
        <w:lang w:val="pt-PT" w:eastAsia="pt-PT" w:bidi="pt-PT"/>
      </w:rPr>
    </w:lvl>
    <w:lvl w:ilvl="5" w:tplc="8F10E93A">
      <w:numFmt w:val="bullet"/>
      <w:lvlText w:val="•"/>
      <w:lvlJc w:val="left"/>
      <w:pPr>
        <w:ind w:left="6355" w:hanging="360"/>
      </w:pPr>
      <w:rPr>
        <w:rFonts w:hint="default"/>
        <w:lang w:val="pt-PT" w:eastAsia="pt-PT" w:bidi="pt-PT"/>
      </w:rPr>
    </w:lvl>
    <w:lvl w:ilvl="6" w:tplc="D99CC14E">
      <w:numFmt w:val="bullet"/>
      <w:lvlText w:val="•"/>
      <w:lvlJc w:val="left"/>
      <w:pPr>
        <w:ind w:left="7186" w:hanging="360"/>
      </w:pPr>
      <w:rPr>
        <w:rFonts w:hint="default"/>
        <w:lang w:val="pt-PT" w:eastAsia="pt-PT" w:bidi="pt-PT"/>
      </w:rPr>
    </w:lvl>
    <w:lvl w:ilvl="7" w:tplc="5002EE6A">
      <w:numFmt w:val="bullet"/>
      <w:lvlText w:val="•"/>
      <w:lvlJc w:val="left"/>
      <w:pPr>
        <w:ind w:left="8017" w:hanging="360"/>
      </w:pPr>
      <w:rPr>
        <w:rFonts w:hint="default"/>
        <w:lang w:val="pt-PT" w:eastAsia="pt-PT" w:bidi="pt-PT"/>
      </w:rPr>
    </w:lvl>
    <w:lvl w:ilvl="8" w:tplc="E0E09DEE">
      <w:numFmt w:val="bullet"/>
      <w:lvlText w:val="•"/>
      <w:lvlJc w:val="left"/>
      <w:pPr>
        <w:ind w:left="8848" w:hanging="360"/>
      </w:pPr>
      <w:rPr>
        <w:rFonts w:hint="default"/>
        <w:lang w:val="pt-PT" w:eastAsia="pt-PT" w:bidi="pt-PT"/>
      </w:rPr>
    </w:lvl>
  </w:abstractNum>
  <w:abstractNum w:abstractNumId="2">
    <w:nsid w:val="15C2792C"/>
    <w:multiLevelType w:val="multilevel"/>
    <w:tmpl w:val="C382C7A0"/>
    <w:lvl w:ilvl="0">
      <w:start w:val="10"/>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E766FA"/>
    <w:multiLevelType w:val="hybridMultilevel"/>
    <w:tmpl w:val="C57EE684"/>
    <w:lvl w:ilvl="0" w:tplc="E2C64D46">
      <w:start w:val="1"/>
      <w:numFmt w:val="lowerLetter"/>
      <w:lvlText w:val="%1."/>
      <w:lvlJc w:val="left"/>
      <w:pPr>
        <w:ind w:left="1430" w:hanging="284"/>
        <w:jc w:val="left"/>
      </w:pPr>
      <w:rPr>
        <w:rFonts w:ascii="Arial" w:eastAsia="Arial" w:hAnsi="Arial" w:cs="Arial" w:hint="default"/>
        <w:b w:val="0"/>
        <w:spacing w:val="-1"/>
        <w:w w:val="100"/>
        <w:sz w:val="22"/>
        <w:szCs w:val="22"/>
        <w:lang w:val="pt-PT" w:eastAsia="pt-PT" w:bidi="pt-PT"/>
      </w:rPr>
    </w:lvl>
    <w:lvl w:ilvl="1" w:tplc="EA60173C">
      <w:numFmt w:val="bullet"/>
      <w:lvlText w:val="•"/>
      <w:lvlJc w:val="left"/>
      <w:pPr>
        <w:ind w:left="2347" w:hanging="284"/>
      </w:pPr>
      <w:rPr>
        <w:rFonts w:hint="default"/>
        <w:lang w:val="pt-PT" w:eastAsia="pt-PT" w:bidi="pt-PT"/>
      </w:rPr>
    </w:lvl>
    <w:lvl w:ilvl="2" w:tplc="ADD0B470">
      <w:numFmt w:val="bullet"/>
      <w:lvlText w:val="•"/>
      <w:lvlJc w:val="left"/>
      <w:pPr>
        <w:ind w:left="3254" w:hanging="284"/>
      </w:pPr>
      <w:rPr>
        <w:rFonts w:hint="default"/>
        <w:lang w:val="pt-PT" w:eastAsia="pt-PT" w:bidi="pt-PT"/>
      </w:rPr>
    </w:lvl>
    <w:lvl w:ilvl="3" w:tplc="DE4C827C">
      <w:numFmt w:val="bullet"/>
      <w:lvlText w:val="•"/>
      <w:lvlJc w:val="left"/>
      <w:pPr>
        <w:ind w:left="4161" w:hanging="284"/>
      </w:pPr>
      <w:rPr>
        <w:rFonts w:hint="default"/>
        <w:lang w:val="pt-PT" w:eastAsia="pt-PT" w:bidi="pt-PT"/>
      </w:rPr>
    </w:lvl>
    <w:lvl w:ilvl="4" w:tplc="59987926">
      <w:numFmt w:val="bullet"/>
      <w:lvlText w:val="•"/>
      <w:lvlJc w:val="left"/>
      <w:pPr>
        <w:ind w:left="5068" w:hanging="284"/>
      </w:pPr>
      <w:rPr>
        <w:rFonts w:hint="default"/>
        <w:lang w:val="pt-PT" w:eastAsia="pt-PT" w:bidi="pt-PT"/>
      </w:rPr>
    </w:lvl>
    <w:lvl w:ilvl="5" w:tplc="4C9A0E96">
      <w:numFmt w:val="bullet"/>
      <w:lvlText w:val="•"/>
      <w:lvlJc w:val="left"/>
      <w:pPr>
        <w:ind w:left="5975" w:hanging="284"/>
      </w:pPr>
      <w:rPr>
        <w:rFonts w:hint="default"/>
        <w:lang w:val="pt-PT" w:eastAsia="pt-PT" w:bidi="pt-PT"/>
      </w:rPr>
    </w:lvl>
    <w:lvl w:ilvl="6" w:tplc="0B52923A">
      <w:numFmt w:val="bullet"/>
      <w:lvlText w:val="•"/>
      <w:lvlJc w:val="left"/>
      <w:pPr>
        <w:ind w:left="6882" w:hanging="284"/>
      </w:pPr>
      <w:rPr>
        <w:rFonts w:hint="default"/>
        <w:lang w:val="pt-PT" w:eastAsia="pt-PT" w:bidi="pt-PT"/>
      </w:rPr>
    </w:lvl>
    <w:lvl w:ilvl="7" w:tplc="45542AD0">
      <w:numFmt w:val="bullet"/>
      <w:lvlText w:val="•"/>
      <w:lvlJc w:val="left"/>
      <w:pPr>
        <w:ind w:left="7789" w:hanging="284"/>
      </w:pPr>
      <w:rPr>
        <w:rFonts w:hint="default"/>
        <w:lang w:val="pt-PT" w:eastAsia="pt-PT" w:bidi="pt-PT"/>
      </w:rPr>
    </w:lvl>
    <w:lvl w:ilvl="8" w:tplc="D9B8214A">
      <w:numFmt w:val="bullet"/>
      <w:lvlText w:val="•"/>
      <w:lvlJc w:val="left"/>
      <w:pPr>
        <w:ind w:left="8696" w:hanging="284"/>
      </w:pPr>
      <w:rPr>
        <w:rFonts w:hint="default"/>
        <w:lang w:val="pt-PT" w:eastAsia="pt-PT" w:bidi="pt-PT"/>
      </w:rPr>
    </w:lvl>
  </w:abstractNum>
  <w:abstractNum w:abstractNumId="4">
    <w:nsid w:val="1AC93D5E"/>
    <w:multiLevelType w:val="hybridMultilevel"/>
    <w:tmpl w:val="E59E9E74"/>
    <w:lvl w:ilvl="0" w:tplc="66E03FA6">
      <w:start w:val="1"/>
      <w:numFmt w:val="upperRoman"/>
      <w:lvlText w:val="%1."/>
      <w:lvlJc w:val="left"/>
      <w:pPr>
        <w:ind w:left="402" w:hanging="274"/>
        <w:jc w:val="right"/>
      </w:pPr>
      <w:rPr>
        <w:rFonts w:ascii="Arial" w:eastAsia="Arial" w:hAnsi="Arial" w:cs="Arial" w:hint="default"/>
        <w:w w:val="100"/>
        <w:sz w:val="24"/>
        <w:szCs w:val="24"/>
      </w:rPr>
    </w:lvl>
    <w:lvl w:ilvl="1" w:tplc="56EE7388">
      <w:start w:val="1"/>
      <w:numFmt w:val="lowerLetter"/>
      <w:lvlText w:val="%2."/>
      <w:lvlJc w:val="left"/>
      <w:pPr>
        <w:ind w:left="402" w:hanging="284"/>
        <w:jc w:val="left"/>
      </w:pPr>
      <w:rPr>
        <w:rFonts w:ascii="Arial" w:eastAsia="Arial" w:hAnsi="Arial" w:cs="Arial" w:hint="default"/>
        <w:w w:val="100"/>
        <w:sz w:val="24"/>
        <w:szCs w:val="24"/>
      </w:rPr>
    </w:lvl>
    <w:lvl w:ilvl="2" w:tplc="9CC23A92">
      <w:numFmt w:val="bullet"/>
      <w:lvlText w:val="•"/>
      <w:lvlJc w:val="left"/>
      <w:pPr>
        <w:ind w:left="2237" w:hanging="284"/>
      </w:pPr>
      <w:rPr>
        <w:rFonts w:hint="default"/>
      </w:rPr>
    </w:lvl>
    <w:lvl w:ilvl="3" w:tplc="7A464FFE">
      <w:numFmt w:val="bullet"/>
      <w:lvlText w:val="•"/>
      <w:lvlJc w:val="left"/>
      <w:pPr>
        <w:ind w:left="3155" w:hanging="284"/>
      </w:pPr>
      <w:rPr>
        <w:rFonts w:hint="default"/>
      </w:rPr>
    </w:lvl>
    <w:lvl w:ilvl="4" w:tplc="4448E1A0">
      <w:numFmt w:val="bullet"/>
      <w:lvlText w:val="•"/>
      <w:lvlJc w:val="left"/>
      <w:pPr>
        <w:ind w:left="4074" w:hanging="284"/>
      </w:pPr>
      <w:rPr>
        <w:rFonts w:hint="default"/>
      </w:rPr>
    </w:lvl>
    <w:lvl w:ilvl="5" w:tplc="39E0C230">
      <w:numFmt w:val="bullet"/>
      <w:lvlText w:val="•"/>
      <w:lvlJc w:val="left"/>
      <w:pPr>
        <w:ind w:left="4993" w:hanging="284"/>
      </w:pPr>
      <w:rPr>
        <w:rFonts w:hint="default"/>
      </w:rPr>
    </w:lvl>
    <w:lvl w:ilvl="6" w:tplc="45A4186C">
      <w:numFmt w:val="bullet"/>
      <w:lvlText w:val="•"/>
      <w:lvlJc w:val="left"/>
      <w:pPr>
        <w:ind w:left="5911" w:hanging="284"/>
      </w:pPr>
      <w:rPr>
        <w:rFonts w:hint="default"/>
      </w:rPr>
    </w:lvl>
    <w:lvl w:ilvl="7" w:tplc="2A72DC4A">
      <w:numFmt w:val="bullet"/>
      <w:lvlText w:val="•"/>
      <w:lvlJc w:val="left"/>
      <w:pPr>
        <w:ind w:left="6830" w:hanging="284"/>
      </w:pPr>
      <w:rPr>
        <w:rFonts w:hint="default"/>
      </w:rPr>
    </w:lvl>
    <w:lvl w:ilvl="8" w:tplc="ABB826EE">
      <w:numFmt w:val="bullet"/>
      <w:lvlText w:val="•"/>
      <w:lvlJc w:val="left"/>
      <w:pPr>
        <w:ind w:left="7749" w:hanging="284"/>
      </w:pPr>
      <w:rPr>
        <w:rFonts w:hint="default"/>
      </w:rPr>
    </w:lvl>
  </w:abstractNum>
  <w:abstractNum w:abstractNumId="5">
    <w:nsid w:val="1D421916"/>
    <w:multiLevelType w:val="hybridMultilevel"/>
    <w:tmpl w:val="4A3A004A"/>
    <w:lvl w:ilvl="0" w:tplc="87261BC0">
      <w:start w:val="1"/>
      <w:numFmt w:val="lowerLetter"/>
      <w:lvlText w:val="%1."/>
      <w:lvlJc w:val="left"/>
      <w:pPr>
        <w:ind w:left="402" w:hanging="428"/>
        <w:jc w:val="left"/>
      </w:pPr>
      <w:rPr>
        <w:rFonts w:ascii="Arial" w:eastAsia="Arial" w:hAnsi="Arial" w:cs="Arial" w:hint="default"/>
        <w:spacing w:val="-3"/>
        <w:w w:val="99"/>
        <w:sz w:val="24"/>
        <w:szCs w:val="24"/>
      </w:rPr>
    </w:lvl>
    <w:lvl w:ilvl="1" w:tplc="10945812">
      <w:numFmt w:val="bullet"/>
      <w:lvlText w:val="•"/>
      <w:lvlJc w:val="left"/>
      <w:pPr>
        <w:ind w:left="1318" w:hanging="428"/>
      </w:pPr>
      <w:rPr>
        <w:rFonts w:hint="default"/>
      </w:rPr>
    </w:lvl>
    <w:lvl w:ilvl="2" w:tplc="439E73F4">
      <w:numFmt w:val="bullet"/>
      <w:lvlText w:val="•"/>
      <w:lvlJc w:val="left"/>
      <w:pPr>
        <w:ind w:left="2237" w:hanging="428"/>
      </w:pPr>
      <w:rPr>
        <w:rFonts w:hint="default"/>
      </w:rPr>
    </w:lvl>
    <w:lvl w:ilvl="3" w:tplc="FBE06CAC">
      <w:numFmt w:val="bullet"/>
      <w:lvlText w:val="•"/>
      <w:lvlJc w:val="left"/>
      <w:pPr>
        <w:ind w:left="3155" w:hanging="428"/>
      </w:pPr>
      <w:rPr>
        <w:rFonts w:hint="default"/>
      </w:rPr>
    </w:lvl>
    <w:lvl w:ilvl="4" w:tplc="8CD09E5C">
      <w:numFmt w:val="bullet"/>
      <w:lvlText w:val="•"/>
      <w:lvlJc w:val="left"/>
      <w:pPr>
        <w:ind w:left="4074" w:hanging="428"/>
      </w:pPr>
      <w:rPr>
        <w:rFonts w:hint="default"/>
      </w:rPr>
    </w:lvl>
    <w:lvl w:ilvl="5" w:tplc="D73804F0">
      <w:numFmt w:val="bullet"/>
      <w:lvlText w:val="•"/>
      <w:lvlJc w:val="left"/>
      <w:pPr>
        <w:ind w:left="4993" w:hanging="428"/>
      </w:pPr>
      <w:rPr>
        <w:rFonts w:hint="default"/>
      </w:rPr>
    </w:lvl>
    <w:lvl w:ilvl="6" w:tplc="ADEEEF58">
      <w:numFmt w:val="bullet"/>
      <w:lvlText w:val="•"/>
      <w:lvlJc w:val="left"/>
      <w:pPr>
        <w:ind w:left="5911" w:hanging="428"/>
      </w:pPr>
      <w:rPr>
        <w:rFonts w:hint="default"/>
      </w:rPr>
    </w:lvl>
    <w:lvl w:ilvl="7" w:tplc="9864B1E6">
      <w:numFmt w:val="bullet"/>
      <w:lvlText w:val="•"/>
      <w:lvlJc w:val="left"/>
      <w:pPr>
        <w:ind w:left="6830" w:hanging="428"/>
      </w:pPr>
      <w:rPr>
        <w:rFonts w:hint="default"/>
      </w:rPr>
    </w:lvl>
    <w:lvl w:ilvl="8" w:tplc="483C7F60">
      <w:numFmt w:val="bullet"/>
      <w:lvlText w:val="•"/>
      <w:lvlJc w:val="left"/>
      <w:pPr>
        <w:ind w:left="7749" w:hanging="428"/>
      </w:pPr>
      <w:rPr>
        <w:rFonts w:hint="default"/>
      </w:rPr>
    </w:lvl>
  </w:abstractNum>
  <w:abstractNum w:abstractNumId="6">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7">
    <w:nsid w:val="1E765ACA"/>
    <w:multiLevelType w:val="hybridMultilevel"/>
    <w:tmpl w:val="2ED05A84"/>
    <w:lvl w:ilvl="0" w:tplc="23CC8C6A">
      <w:start w:val="1"/>
      <w:numFmt w:val="lowerLetter"/>
      <w:lvlText w:val="%1)"/>
      <w:lvlJc w:val="left"/>
      <w:pPr>
        <w:ind w:left="360" w:hanging="360"/>
      </w:pPr>
      <w:rPr>
        <w:rFonts w:hint="default"/>
      </w:r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8">
    <w:nsid w:val="211267FB"/>
    <w:multiLevelType w:val="multilevel"/>
    <w:tmpl w:val="B99C35F0"/>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3BD40EA"/>
    <w:multiLevelType w:val="hybridMultilevel"/>
    <w:tmpl w:val="18A852BC"/>
    <w:lvl w:ilvl="0" w:tplc="68FADBD2">
      <w:start w:val="9"/>
      <w:numFmt w:val="upperRoman"/>
      <w:lvlText w:val="%1"/>
      <w:lvlJc w:val="left"/>
      <w:pPr>
        <w:ind w:left="336" w:hanging="274"/>
        <w:jc w:val="left"/>
      </w:pPr>
      <w:rPr>
        <w:rFonts w:hint="default"/>
        <w:w w:val="100"/>
      </w:rPr>
    </w:lvl>
    <w:lvl w:ilvl="1" w:tplc="B4B40DD0">
      <w:start w:val="1"/>
      <w:numFmt w:val="lowerLetter"/>
      <w:lvlText w:val="%2)"/>
      <w:lvlJc w:val="left"/>
      <w:pPr>
        <w:ind w:left="1074" w:hanging="224"/>
        <w:jc w:val="left"/>
      </w:pPr>
      <w:rPr>
        <w:rFonts w:hint="default"/>
        <w:spacing w:val="-2"/>
        <w:w w:val="100"/>
      </w:rPr>
    </w:lvl>
    <w:lvl w:ilvl="2" w:tplc="5AC6CE7C">
      <w:numFmt w:val="bullet"/>
      <w:lvlText w:val="•"/>
      <w:lvlJc w:val="left"/>
      <w:pPr>
        <w:ind w:left="1080" w:hanging="224"/>
      </w:pPr>
      <w:rPr>
        <w:rFonts w:hint="default"/>
      </w:rPr>
    </w:lvl>
    <w:lvl w:ilvl="3" w:tplc="E698F6FE">
      <w:numFmt w:val="bullet"/>
      <w:lvlText w:val="•"/>
      <w:lvlJc w:val="left"/>
      <w:pPr>
        <w:ind w:left="1260" w:hanging="224"/>
      </w:pPr>
      <w:rPr>
        <w:rFonts w:hint="default"/>
      </w:rPr>
    </w:lvl>
    <w:lvl w:ilvl="4" w:tplc="2646D00C">
      <w:numFmt w:val="bullet"/>
      <w:lvlText w:val="•"/>
      <w:lvlJc w:val="left"/>
      <w:pPr>
        <w:ind w:left="2551" w:hanging="224"/>
      </w:pPr>
      <w:rPr>
        <w:rFonts w:hint="default"/>
      </w:rPr>
    </w:lvl>
    <w:lvl w:ilvl="5" w:tplc="F042A9F6">
      <w:numFmt w:val="bullet"/>
      <w:lvlText w:val="•"/>
      <w:lvlJc w:val="left"/>
      <w:pPr>
        <w:ind w:left="3842" w:hanging="224"/>
      </w:pPr>
      <w:rPr>
        <w:rFonts w:hint="default"/>
      </w:rPr>
    </w:lvl>
    <w:lvl w:ilvl="6" w:tplc="B464D986">
      <w:numFmt w:val="bullet"/>
      <w:lvlText w:val="•"/>
      <w:lvlJc w:val="left"/>
      <w:pPr>
        <w:ind w:left="5134" w:hanging="224"/>
      </w:pPr>
      <w:rPr>
        <w:rFonts w:hint="default"/>
      </w:rPr>
    </w:lvl>
    <w:lvl w:ilvl="7" w:tplc="6A26B418">
      <w:numFmt w:val="bullet"/>
      <w:lvlText w:val="•"/>
      <w:lvlJc w:val="left"/>
      <w:pPr>
        <w:ind w:left="6425" w:hanging="224"/>
      </w:pPr>
      <w:rPr>
        <w:rFonts w:hint="default"/>
      </w:rPr>
    </w:lvl>
    <w:lvl w:ilvl="8" w:tplc="8E7A6118">
      <w:numFmt w:val="bullet"/>
      <w:lvlText w:val="•"/>
      <w:lvlJc w:val="left"/>
      <w:pPr>
        <w:ind w:left="7717" w:hanging="224"/>
      </w:pPr>
      <w:rPr>
        <w:rFonts w:hint="default"/>
      </w:rPr>
    </w:lvl>
  </w:abstractNum>
  <w:abstractNum w:abstractNumId="10">
    <w:nsid w:val="265F41F3"/>
    <w:multiLevelType w:val="multilevel"/>
    <w:tmpl w:val="9F94578C"/>
    <w:lvl w:ilvl="0">
      <w:start w:val="7"/>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1">
    <w:nsid w:val="30F32991"/>
    <w:multiLevelType w:val="hybridMultilevel"/>
    <w:tmpl w:val="954610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201EB1"/>
    <w:multiLevelType w:val="multilevel"/>
    <w:tmpl w:val="6382D1D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3">
    <w:nsid w:val="36DE2CCC"/>
    <w:multiLevelType w:val="multilevel"/>
    <w:tmpl w:val="A37435D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113" w:hanging="72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1735" w:hanging="108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357" w:hanging="1440"/>
      </w:pPr>
      <w:rPr>
        <w:rFonts w:hint="default"/>
      </w:rPr>
    </w:lvl>
    <w:lvl w:ilvl="8">
      <w:start w:val="1"/>
      <w:numFmt w:val="decimal"/>
      <w:lvlText w:val="%1.%2.%3.%4.%5.%6.%7.%8.%9"/>
      <w:lvlJc w:val="left"/>
      <w:pPr>
        <w:ind w:left="2848" w:hanging="1800"/>
      </w:pPr>
      <w:rPr>
        <w:rFonts w:hint="default"/>
      </w:rPr>
    </w:lvl>
  </w:abstractNum>
  <w:abstractNum w:abstractNumId="14">
    <w:nsid w:val="38F001F3"/>
    <w:multiLevelType w:val="multilevel"/>
    <w:tmpl w:val="E28CBFD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2F6D5C"/>
    <w:multiLevelType w:val="hybridMultilevel"/>
    <w:tmpl w:val="44CCD256"/>
    <w:lvl w:ilvl="0" w:tplc="CA4AF5EA">
      <w:numFmt w:val="bullet"/>
      <w:lvlText w:val=""/>
      <w:lvlJc w:val="left"/>
      <w:pPr>
        <w:ind w:left="402" w:hanging="284"/>
      </w:pPr>
      <w:rPr>
        <w:rFonts w:ascii="Symbol" w:eastAsia="Symbol" w:hAnsi="Symbol" w:cs="Symbol" w:hint="default"/>
        <w:w w:val="100"/>
        <w:sz w:val="24"/>
        <w:szCs w:val="24"/>
      </w:rPr>
    </w:lvl>
    <w:lvl w:ilvl="1" w:tplc="A4501222">
      <w:numFmt w:val="bullet"/>
      <w:lvlText w:val="•"/>
      <w:lvlJc w:val="left"/>
      <w:pPr>
        <w:ind w:left="1318" w:hanging="284"/>
      </w:pPr>
      <w:rPr>
        <w:rFonts w:hint="default"/>
      </w:rPr>
    </w:lvl>
    <w:lvl w:ilvl="2" w:tplc="E07A40B6">
      <w:numFmt w:val="bullet"/>
      <w:lvlText w:val="•"/>
      <w:lvlJc w:val="left"/>
      <w:pPr>
        <w:ind w:left="2237" w:hanging="284"/>
      </w:pPr>
      <w:rPr>
        <w:rFonts w:hint="default"/>
      </w:rPr>
    </w:lvl>
    <w:lvl w:ilvl="3" w:tplc="0388D5C4">
      <w:numFmt w:val="bullet"/>
      <w:lvlText w:val="•"/>
      <w:lvlJc w:val="left"/>
      <w:pPr>
        <w:ind w:left="3155" w:hanging="284"/>
      </w:pPr>
      <w:rPr>
        <w:rFonts w:hint="default"/>
      </w:rPr>
    </w:lvl>
    <w:lvl w:ilvl="4" w:tplc="709EE8A4">
      <w:numFmt w:val="bullet"/>
      <w:lvlText w:val="•"/>
      <w:lvlJc w:val="left"/>
      <w:pPr>
        <w:ind w:left="4074" w:hanging="284"/>
      </w:pPr>
      <w:rPr>
        <w:rFonts w:hint="default"/>
      </w:rPr>
    </w:lvl>
    <w:lvl w:ilvl="5" w:tplc="666EEAF8">
      <w:numFmt w:val="bullet"/>
      <w:lvlText w:val="•"/>
      <w:lvlJc w:val="left"/>
      <w:pPr>
        <w:ind w:left="4993" w:hanging="284"/>
      </w:pPr>
      <w:rPr>
        <w:rFonts w:hint="default"/>
      </w:rPr>
    </w:lvl>
    <w:lvl w:ilvl="6" w:tplc="CF8A894A">
      <w:numFmt w:val="bullet"/>
      <w:lvlText w:val="•"/>
      <w:lvlJc w:val="left"/>
      <w:pPr>
        <w:ind w:left="5911" w:hanging="284"/>
      </w:pPr>
      <w:rPr>
        <w:rFonts w:hint="default"/>
      </w:rPr>
    </w:lvl>
    <w:lvl w:ilvl="7" w:tplc="699CFBE8">
      <w:numFmt w:val="bullet"/>
      <w:lvlText w:val="•"/>
      <w:lvlJc w:val="left"/>
      <w:pPr>
        <w:ind w:left="6830" w:hanging="284"/>
      </w:pPr>
      <w:rPr>
        <w:rFonts w:hint="default"/>
      </w:rPr>
    </w:lvl>
    <w:lvl w:ilvl="8" w:tplc="788626D2">
      <w:numFmt w:val="bullet"/>
      <w:lvlText w:val="•"/>
      <w:lvlJc w:val="left"/>
      <w:pPr>
        <w:ind w:left="7749" w:hanging="284"/>
      </w:pPr>
      <w:rPr>
        <w:rFonts w:hint="default"/>
      </w:rPr>
    </w:lvl>
  </w:abstractNum>
  <w:abstractNum w:abstractNumId="16">
    <w:nsid w:val="4868723C"/>
    <w:multiLevelType w:val="multilevel"/>
    <w:tmpl w:val="884AFA36"/>
    <w:lvl w:ilvl="0">
      <w:start w:val="1"/>
      <w:numFmt w:val="lowerLetter"/>
      <w:lvlText w:val="%1)"/>
      <w:lvlJc w:val="left"/>
      <w:pPr>
        <w:tabs>
          <w:tab w:val="decimal" w:pos="288"/>
        </w:tabs>
        <w:ind w:left="720"/>
      </w:pPr>
      <w:rPr>
        <w:rFonts w:ascii="Arial" w:hAnsi="Arial"/>
        <w:strike w:val="0"/>
        <w:color w:val="000000"/>
        <w:spacing w:val="10"/>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EB646F"/>
    <w:multiLevelType w:val="multilevel"/>
    <w:tmpl w:val="62F83DD4"/>
    <w:lvl w:ilvl="0">
      <w:start w:val="1"/>
      <w:numFmt w:val="decimal"/>
      <w:lvlText w:val="%1."/>
      <w:lvlJc w:val="left"/>
      <w:pPr>
        <w:ind w:left="1128" w:hanging="348"/>
        <w:jc w:val="left"/>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0" w:hanging="408"/>
        <w:jc w:val="left"/>
      </w:pPr>
      <w:rPr>
        <w:rFonts w:ascii="Arial" w:eastAsia="Arial" w:hAnsi="Arial" w:cs="Arial" w:hint="default"/>
        <w:w w:val="100"/>
        <w:sz w:val="22"/>
        <w:szCs w:val="22"/>
        <w:lang w:val="pt-PT" w:eastAsia="pt-PT" w:bidi="pt-PT"/>
      </w:rPr>
    </w:lvl>
    <w:lvl w:ilvl="2">
      <w:start w:val="1"/>
      <w:numFmt w:val="lowerLetter"/>
      <w:lvlText w:val="%3)"/>
      <w:lvlJc w:val="left"/>
      <w:pPr>
        <w:ind w:left="1567" w:hanging="363"/>
        <w:jc w:val="left"/>
      </w:pPr>
      <w:rPr>
        <w:rFonts w:ascii="Arial" w:eastAsia="Arial" w:hAnsi="Arial" w:cs="Arial" w:hint="default"/>
        <w:spacing w:val="-1"/>
        <w:w w:val="100"/>
        <w:sz w:val="22"/>
        <w:szCs w:val="22"/>
        <w:lang w:val="pt-PT" w:eastAsia="pt-PT" w:bidi="pt-PT"/>
      </w:rPr>
    </w:lvl>
    <w:lvl w:ilvl="3">
      <w:numFmt w:val="bullet"/>
      <w:lvlText w:val="•"/>
      <w:lvlJc w:val="left"/>
      <w:pPr>
        <w:ind w:left="1560" w:hanging="363"/>
      </w:pPr>
      <w:rPr>
        <w:rFonts w:hint="default"/>
        <w:lang w:val="pt-PT" w:eastAsia="pt-PT" w:bidi="pt-PT"/>
      </w:rPr>
    </w:lvl>
    <w:lvl w:ilvl="4">
      <w:numFmt w:val="bullet"/>
      <w:lvlText w:val="•"/>
      <w:lvlJc w:val="left"/>
      <w:pPr>
        <w:ind w:left="2838" w:hanging="363"/>
      </w:pPr>
      <w:rPr>
        <w:rFonts w:hint="default"/>
        <w:lang w:val="pt-PT" w:eastAsia="pt-PT" w:bidi="pt-PT"/>
      </w:rPr>
    </w:lvl>
    <w:lvl w:ilvl="5">
      <w:numFmt w:val="bullet"/>
      <w:lvlText w:val="•"/>
      <w:lvlJc w:val="left"/>
      <w:pPr>
        <w:ind w:left="4117" w:hanging="363"/>
      </w:pPr>
      <w:rPr>
        <w:rFonts w:hint="default"/>
        <w:lang w:val="pt-PT" w:eastAsia="pt-PT" w:bidi="pt-PT"/>
      </w:rPr>
    </w:lvl>
    <w:lvl w:ilvl="6">
      <w:numFmt w:val="bullet"/>
      <w:lvlText w:val="•"/>
      <w:lvlJc w:val="left"/>
      <w:pPr>
        <w:ind w:left="5396" w:hanging="363"/>
      </w:pPr>
      <w:rPr>
        <w:rFonts w:hint="default"/>
        <w:lang w:val="pt-PT" w:eastAsia="pt-PT" w:bidi="pt-PT"/>
      </w:rPr>
    </w:lvl>
    <w:lvl w:ilvl="7">
      <w:numFmt w:val="bullet"/>
      <w:lvlText w:val="•"/>
      <w:lvlJc w:val="left"/>
      <w:pPr>
        <w:ind w:left="6674" w:hanging="363"/>
      </w:pPr>
      <w:rPr>
        <w:rFonts w:hint="default"/>
        <w:lang w:val="pt-PT" w:eastAsia="pt-PT" w:bidi="pt-PT"/>
      </w:rPr>
    </w:lvl>
    <w:lvl w:ilvl="8">
      <w:numFmt w:val="bullet"/>
      <w:lvlText w:val="•"/>
      <w:lvlJc w:val="left"/>
      <w:pPr>
        <w:ind w:left="7953" w:hanging="363"/>
      </w:pPr>
      <w:rPr>
        <w:rFonts w:hint="default"/>
        <w:lang w:val="pt-PT" w:eastAsia="pt-PT" w:bidi="pt-PT"/>
      </w:rPr>
    </w:lvl>
  </w:abstractNum>
  <w:abstractNum w:abstractNumId="18">
    <w:nsid w:val="4E0025AC"/>
    <w:multiLevelType w:val="hybridMultilevel"/>
    <w:tmpl w:val="BCFCB444"/>
    <w:lvl w:ilvl="0" w:tplc="04160013">
      <w:start w:val="1"/>
      <w:numFmt w:val="upperRoman"/>
      <w:lvlText w:val="%1."/>
      <w:lvlJc w:val="right"/>
      <w:pPr>
        <w:ind w:left="1142" w:hanging="360"/>
      </w:pPr>
    </w:lvl>
    <w:lvl w:ilvl="1" w:tplc="04160019" w:tentative="1">
      <w:start w:val="1"/>
      <w:numFmt w:val="lowerLetter"/>
      <w:lvlText w:val="%2."/>
      <w:lvlJc w:val="left"/>
      <w:pPr>
        <w:ind w:left="1862" w:hanging="360"/>
      </w:pPr>
    </w:lvl>
    <w:lvl w:ilvl="2" w:tplc="0416001B" w:tentative="1">
      <w:start w:val="1"/>
      <w:numFmt w:val="lowerRoman"/>
      <w:lvlText w:val="%3."/>
      <w:lvlJc w:val="right"/>
      <w:pPr>
        <w:ind w:left="2582" w:hanging="180"/>
      </w:pPr>
    </w:lvl>
    <w:lvl w:ilvl="3" w:tplc="0416000F">
      <w:start w:val="1"/>
      <w:numFmt w:val="decimal"/>
      <w:lvlText w:val="%4."/>
      <w:lvlJc w:val="left"/>
      <w:pPr>
        <w:ind w:left="3302" w:hanging="360"/>
      </w:pPr>
    </w:lvl>
    <w:lvl w:ilvl="4" w:tplc="04160019" w:tentative="1">
      <w:start w:val="1"/>
      <w:numFmt w:val="lowerLetter"/>
      <w:lvlText w:val="%5."/>
      <w:lvlJc w:val="left"/>
      <w:pPr>
        <w:ind w:left="4022" w:hanging="360"/>
      </w:pPr>
    </w:lvl>
    <w:lvl w:ilvl="5" w:tplc="0416001B" w:tentative="1">
      <w:start w:val="1"/>
      <w:numFmt w:val="lowerRoman"/>
      <w:lvlText w:val="%6."/>
      <w:lvlJc w:val="right"/>
      <w:pPr>
        <w:ind w:left="4742" w:hanging="180"/>
      </w:pPr>
    </w:lvl>
    <w:lvl w:ilvl="6" w:tplc="0416000F" w:tentative="1">
      <w:start w:val="1"/>
      <w:numFmt w:val="decimal"/>
      <w:lvlText w:val="%7."/>
      <w:lvlJc w:val="left"/>
      <w:pPr>
        <w:ind w:left="5462" w:hanging="360"/>
      </w:pPr>
    </w:lvl>
    <w:lvl w:ilvl="7" w:tplc="04160019" w:tentative="1">
      <w:start w:val="1"/>
      <w:numFmt w:val="lowerLetter"/>
      <w:lvlText w:val="%8."/>
      <w:lvlJc w:val="left"/>
      <w:pPr>
        <w:ind w:left="6182" w:hanging="360"/>
      </w:pPr>
    </w:lvl>
    <w:lvl w:ilvl="8" w:tplc="0416001B" w:tentative="1">
      <w:start w:val="1"/>
      <w:numFmt w:val="lowerRoman"/>
      <w:lvlText w:val="%9."/>
      <w:lvlJc w:val="right"/>
      <w:pPr>
        <w:ind w:left="6902" w:hanging="180"/>
      </w:pPr>
    </w:lvl>
  </w:abstractNum>
  <w:abstractNum w:abstractNumId="19">
    <w:nsid w:val="53FC1F2C"/>
    <w:multiLevelType w:val="multilevel"/>
    <w:tmpl w:val="4956B53C"/>
    <w:lvl w:ilvl="0">
      <w:start w:val="4"/>
      <w:numFmt w:val="decimal"/>
      <w:lvlText w:val="%1"/>
      <w:lvlJc w:val="left"/>
      <w:pPr>
        <w:ind w:left="360" w:hanging="360"/>
      </w:pPr>
      <w:rPr>
        <w:rFonts w:hint="default"/>
      </w:rPr>
    </w:lvl>
    <w:lvl w:ilvl="1">
      <w:start w:val="3"/>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20">
    <w:nsid w:val="547421A9"/>
    <w:multiLevelType w:val="hybridMultilevel"/>
    <w:tmpl w:val="091241A8"/>
    <w:lvl w:ilvl="0" w:tplc="4A842822">
      <w:start w:val="1"/>
      <w:numFmt w:val="decimal"/>
      <w:lvlText w:val="%1."/>
      <w:lvlJc w:val="left"/>
      <w:pPr>
        <w:ind w:left="1133" w:hanging="351"/>
        <w:jc w:val="left"/>
      </w:pPr>
      <w:rPr>
        <w:rFonts w:ascii="Arial" w:eastAsia="Arial" w:hAnsi="Arial" w:cs="Arial" w:hint="default"/>
        <w:spacing w:val="-1"/>
        <w:w w:val="100"/>
        <w:sz w:val="22"/>
        <w:szCs w:val="22"/>
        <w:lang w:val="pt-PT" w:eastAsia="pt-PT" w:bidi="pt-PT"/>
      </w:rPr>
    </w:lvl>
    <w:lvl w:ilvl="1" w:tplc="F648DA12">
      <w:numFmt w:val="bullet"/>
      <w:lvlText w:val="•"/>
      <w:lvlJc w:val="left"/>
      <w:pPr>
        <w:ind w:left="2077" w:hanging="351"/>
      </w:pPr>
      <w:rPr>
        <w:rFonts w:hint="default"/>
        <w:lang w:val="pt-PT" w:eastAsia="pt-PT" w:bidi="pt-PT"/>
      </w:rPr>
    </w:lvl>
    <w:lvl w:ilvl="2" w:tplc="8D8819C2">
      <w:numFmt w:val="bullet"/>
      <w:lvlText w:val="•"/>
      <w:lvlJc w:val="left"/>
      <w:pPr>
        <w:ind w:left="3014" w:hanging="351"/>
      </w:pPr>
      <w:rPr>
        <w:rFonts w:hint="default"/>
        <w:lang w:val="pt-PT" w:eastAsia="pt-PT" w:bidi="pt-PT"/>
      </w:rPr>
    </w:lvl>
    <w:lvl w:ilvl="3" w:tplc="8242BC12">
      <w:numFmt w:val="bullet"/>
      <w:lvlText w:val="•"/>
      <w:lvlJc w:val="left"/>
      <w:pPr>
        <w:ind w:left="3951" w:hanging="351"/>
      </w:pPr>
      <w:rPr>
        <w:rFonts w:hint="default"/>
        <w:lang w:val="pt-PT" w:eastAsia="pt-PT" w:bidi="pt-PT"/>
      </w:rPr>
    </w:lvl>
    <w:lvl w:ilvl="4" w:tplc="75E2C8B6">
      <w:numFmt w:val="bullet"/>
      <w:lvlText w:val="•"/>
      <w:lvlJc w:val="left"/>
      <w:pPr>
        <w:ind w:left="4888" w:hanging="351"/>
      </w:pPr>
      <w:rPr>
        <w:rFonts w:hint="default"/>
        <w:lang w:val="pt-PT" w:eastAsia="pt-PT" w:bidi="pt-PT"/>
      </w:rPr>
    </w:lvl>
    <w:lvl w:ilvl="5" w:tplc="9A86AD1E">
      <w:numFmt w:val="bullet"/>
      <w:lvlText w:val="•"/>
      <w:lvlJc w:val="left"/>
      <w:pPr>
        <w:ind w:left="5825" w:hanging="351"/>
      </w:pPr>
      <w:rPr>
        <w:rFonts w:hint="default"/>
        <w:lang w:val="pt-PT" w:eastAsia="pt-PT" w:bidi="pt-PT"/>
      </w:rPr>
    </w:lvl>
    <w:lvl w:ilvl="6" w:tplc="D7EC2A98">
      <w:numFmt w:val="bullet"/>
      <w:lvlText w:val="•"/>
      <w:lvlJc w:val="left"/>
      <w:pPr>
        <w:ind w:left="6762" w:hanging="351"/>
      </w:pPr>
      <w:rPr>
        <w:rFonts w:hint="default"/>
        <w:lang w:val="pt-PT" w:eastAsia="pt-PT" w:bidi="pt-PT"/>
      </w:rPr>
    </w:lvl>
    <w:lvl w:ilvl="7" w:tplc="7F76625E">
      <w:numFmt w:val="bullet"/>
      <w:lvlText w:val="•"/>
      <w:lvlJc w:val="left"/>
      <w:pPr>
        <w:ind w:left="7699" w:hanging="351"/>
      </w:pPr>
      <w:rPr>
        <w:rFonts w:hint="default"/>
        <w:lang w:val="pt-PT" w:eastAsia="pt-PT" w:bidi="pt-PT"/>
      </w:rPr>
    </w:lvl>
    <w:lvl w:ilvl="8" w:tplc="3F10B84E">
      <w:numFmt w:val="bullet"/>
      <w:lvlText w:val="•"/>
      <w:lvlJc w:val="left"/>
      <w:pPr>
        <w:ind w:left="8636" w:hanging="351"/>
      </w:pPr>
      <w:rPr>
        <w:rFonts w:hint="default"/>
        <w:lang w:val="pt-PT" w:eastAsia="pt-PT" w:bidi="pt-PT"/>
      </w:rPr>
    </w:lvl>
  </w:abstractNum>
  <w:abstractNum w:abstractNumId="21">
    <w:nsid w:val="55987A27"/>
    <w:multiLevelType w:val="multilevel"/>
    <w:tmpl w:val="EE2CD4B0"/>
    <w:lvl w:ilvl="0">
      <w:start w:val="1"/>
      <w:numFmt w:val="lowerLetter"/>
      <w:lvlText w:val="%1)"/>
      <w:lvlJc w:val="left"/>
      <w:pPr>
        <w:tabs>
          <w:tab w:val="decimal" w:pos="288"/>
        </w:tabs>
        <w:ind w:left="720"/>
      </w:pPr>
      <w:rPr>
        <w:rFonts w:ascii="Arial" w:hAnsi="Arial"/>
        <w:strike w:val="0"/>
        <w:color w:val="000000"/>
        <w:spacing w:val="0"/>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280A92"/>
    <w:multiLevelType w:val="hybridMultilevel"/>
    <w:tmpl w:val="5DC029CA"/>
    <w:lvl w:ilvl="0" w:tplc="99469CFA">
      <w:start w:val="1"/>
      <w:numFmt w:val="lowerLetter"/>
      <w:lvlText w:val="%1."/>
      <w:lvlJc w:val="left"/>
      <w:pPr>
        <w:ind w:left="402" w:hanging="284"/>
        <w:jc w:val="left"/>
      </w:pPr>
      <w:rPr>
        <w:rFonts w:ascii="Arial" w:eastAsia="Arial" w:hAnsi="Arial" w:cs="Arial" w:hint="default"/>
        <w:w w:val="100"/>
        <w:sz w:val="24"/>
        <w:szCs w:val="24"/>
      </w:rPr>
    </w:lvl>
    <w:lvl w:ilvl="1" w:tplc="B538D858">
      <w:numFmt w:val="bullet"/>
      <w:lvlText w:val="•"/>
      <w:lvlJc w:val="left"/>
      <w:pPr>
        <w:ind w:left="1318" w:hanging="284"/>
      </w:pPr>
      <w:rPr>
        <w:rFonts w:hint="default"/>
      </w:rPr>
    </w:lvl>
    <w:lvl w:ilvl="2" w:tplc="490CC838">
      <w:numFmt w:val="bullet"/>
      <w:lvlText w:val="•"/>
      <w:lvlJc w:val="left"/>
      <w:pPr>
        <w:ind w:left="2237" w:hanging="284"/>
      </w:pPr>
      <w:rPr>
        <w:rFonts w:hint="default"/>
      </w:rPr>
    </w:lvl>
    <w:lvl w:ilvl="3" w:tplc="AA32D670">
      <w:numFmt w:val="bullet"/>
      <w:lvlText w:val="•"/>
      <w:lvlJc w:val="left"/>
      <w:pPr>
        <w:ind w:left="3155" w:hanging="284"/>
      </w:pPr>
      <w:rPr>
        <w:rFonts w:hint="default"/>
      </w:rPr>
    </w:lvl>
    <w:lvl w:ilvl="4" w:tplc="380A27A8">
      <w:numFmt w:val="bullet"/>
      <w:lvlText w:val="•"/>
      <w:lvlJc w:val="left"/>
      <w:pPr>
        <w:ind w:left="4074" w:hanging="284"/>
      </w:pPr>
      <w:rPr>
        <w:rFonts w:hint="default"/>
      </w:rPr>
    </w:lvl>
    <w:lvl w:ilvl="5" w:tplc="CF94F9AE">
      <w:numFmt w:val="bullet"/>
      <w:lvlText w:val="•"/>
      <w:lvlJc w:val="left"/>
      <w:pPr>
        <w:ind w:left="4993" w:hanging="284"/>
      </w:pPr>
      <w:rPr>
        <w:rFonts w:hint="default"/>
      </w:rPr>
    </w:lvl>
    <w:lvl w:ilvl="6" w:tplc="260C019A">
      <w:numFmt w:val="bullet"/>
      <w:lvlText w:val="•"/>
      <w:lvlJc w:val="left"/>
      <w:pPr>
        <w:ind w:left="5911" w:hanging="284"/>
      </w:pPr>
      <w:rPr>
        <w:rFonts w:hint="default"/>
      </w:rPr>
    </w:lvl>
    <w:lvl w:ilvl="7" w:tplc="AFFCF822">
      <w:numFmt w:val="bullet"/>
      <w:lvlText w:val="•"/>
      <w:lvlJc w:val="left"/>
      <w:pPr>
        <w:ind w:left="6830" w:hanging="284"/>
      </w:pPr>
      <w:rPr>
        <w:rFonts w:hint="default"/>
      </w:rPr>
    </w:lvl>
    <w:lvl w:ilvl="8" w:tplc="EF181BD0">
      <w:numFmt w:val="bullet"/>
      <w:lvlText w:val="•"/>
      <w:lvlJc w:val="left"/>
      <w:pPr>
        <w:ind w:left="7749" w:hanging="284"/>
      </w:pPr>
      <w:rPr>
        <w:rFonts w:hint="default"/>
      </w:rPr>
    </w:lvl>
  </w:abstractNum>
  <w:abstractNum w:abstractNumId="23">
    <w:nsid w:val="59A55AD0"/>
    <w:multiLevelType w:val="hybridMultilevel"/>
    <w:tmpl w:val="575E1D00"/>
    <w:lvl w:ilvl="0" w:tplc="F7F03D8E">
      <w:start w:val="1"/>
      <w:numFmt w:val="lowerLetter"/>
      <w:lvlText w:val="%1."/>
      <w:lvlJc w:val="left"/>
      <w:pPr>
        <w:ind w:left="402" w:hanging="284"/>
        <w:jc w:val="left"/>
      </w:pPr>
      <w:rPr>
        <w:rFonts w:ascii="Arial" w:eastAsia="Arial" w:hAnsi="Arial" w:cs="Arial" w:hint="default"/>
        <w:w w:val="100"/>
        <w:sz w:val="24"/>
        <w:szCs w:val="24"/>
      </w:rPr>
    </w:lvl>
    <w:lvl w:ilvl="1" w:tplc="E64444F2">
      <w:numFmt w:val="bullet"/>
      <w:lvlText w:val="•"/>
      <w:lvlJc w:val="left"/>
      <w:pPr>
        <w:ind w:left="1318" w:hanging="284"/>
      </w:pPr>
      <w:rPr>
        <w:rFonts w:hint="default"/>
      </w:rPr>
    </w:lvl>
    <w:lvl w:ilvl="2" w:tplc="8702FF18">
      <w:numFmt w:val="bullet"/>
      <w:lvlText w:val="•"/>
      <w:lvlJc w:val="left"/>
      <w:pPr>
        <w:ind w:left="2237" w:hanging="284"/>
      </w:pPr>
      <w:rPr>
        <w:rFonts w:hint="default"/>
      </w:rPr>
    </w:lvl>
    <w:lvl w:ilvl="3" w:tplc="D1E02EFC">
      <w:numFmt w:val="bullet"/>
      <w:lvlText w:val="•"/>
      <w:lvlJc w:val="left"/>
      <w:pPr>
        <w:ind w:left="3155" w:hanging="284"/>
      </w:pPr>
      <w:rPr>
        <w:rFonts w:hint="default"/>
      </w:rPr>
    </w:lvl>
    <w:lvl w:ilvl="4" w:tplc="D59A2BA8">
      <w:numFmt w:val="bullet"/>
      <w:lvlText w:val="•"/>
      <w:lvlJc w:val="left"/>
      <w:pPr>
        <w:ind w:left="4074" w:hanging="284"/>
      </w:pPr>
      <w:rPr>
        <w:rFonts w:hint="default"/>
      </w:rPr>
    </w:lvl>
    <w:lvl w:ilvl="5" w:tplc="388E268A">
      <w:numFmt w:val="bullet"/>
      <w:lvlText w:val="•"/>
      <w:lvlJc w:val="left"/>
      <w:pPr>
        <w:ind w:left="4993" w:hanging="284"/>
      </w:pPr>
      <w:rPr>
        <w:rFonts w:hint="default"/>
      </w:rPr>
    </w:lvl>
    <w:lvl w:ilvl="6" w:tplc="FFC26B90">
      <w:numFmt w:val="bullet"/>
      <w:lvlText w:val="•"/>
      <w:lvlJc w:val="left"/>
      <w:pPr>
        <w:ind w:left="5911" w:hanging="284"/>
      </w:pPr>
      <w:rPr>
        <w:rFonts w:hint="default"/>
      </w:rPr>
    </w:lvl>
    <w:lvl w:ilvl="7" w:tplc="F0EC406A">
      <w:numFmt w:val="bullet"/>
      <w:lvlText w:val="•"/>
      <w:lvlJc w:val="left"/>
      <w:pPr>
        <w:ind w:left="6830" w:hanging="284"/>
      </w:pPr>
      <w:rPr>
        <w:rFonts w:hint="default"/>
      </w:rPr>
    </w:lvl>
    <w:lvl w:ilvl="8" w:tplc="941453D6">
      <w:numFmt w:val="bullet"/>
      <w:lvlText w:val="•"/>
      <w:lvlJc w:val="left"/>
      <w:pPr>
        <w:ind w:left="7749" w:hanging="284"/>
      </w:pPr>
      <w:rPr>
        <w:rFonts w:hint="default"/>
      </w:rPr>
    </w:lvl>
  </w:abstractNum>
  <w:abstractNum w:abstractNumId="24">
    <w:nsid w:val="59C77873"/>
    <w:multiLevelType w:val="multilevel"/>
    <w:tmpl w:val="3224F160"/>
    <w:lvl w:ilvl="0">
      <w:start w:val="10"/>
      <w:numFmt w:val="decimal"/>
      <w:lvlText w:val="%1"/>
      <w:lvlJc w:val="left"/>
      <w:pPr>
        <w:ind w:left="420" w:hanging="420"/>
      </w:pPr>
      <w:rPr>
        <w:rFonts w:hint="default"/>
      </w:rPr>
    </w:lvl>
    <w:lvl w:ilvl="1">
      <w:start w:val="2"/>
      <w:numFmt w:val="decimal"/>
      <w:lvlText w:val="%1.%2"/>
      <w:lvlJc w:val="left"/>
      <w:pPr>
        <w:ind w:left="496" w:hanging="42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5">
    <w:nsid w:val="59FC4EF6"/>
    <w:multiLevelType w:val="multilevel"/>
    <w:tmpl w:val="AFD86CDA"/>
    <w:lvl w:ilvl="0">
      <w:start w:val="5"/>
      <w:numFmt w:val="decimal"/>
      <w:lvlText w:val="%1"/>
      <w:lvlJc w:val="left"/>
      <w:pPr>
        <w:ind w:left="643" w:hanging="383"/>
        <w:jc w:val="left"/>
      </w:pPr>
      <w:rPr>
        <w:rFonts w:hint="default"/>
        <w:lang w:val="pt-PT" w:eastAsia="pt-PT" w:bidi="pt-PT"/>
      </w:rPr>
    </w:lvl>
    <w:lvl w:ilvl="1">
      <w:start w:val="1"/>
      <w:numFmt w:val="decimal"/>
      <w:lvlText w:val="%1.%2"/>
      <w:lvlJc w:val="left"/>
      <w:pPr>
        <w:ind w:left="643" w:hanging="383"/>
        <w:jc w:val="left"/>
      </w:pPr>
      <w:rPr>
        <w:rFonts w:ascii="Arial" w:eastAsia="Arial" w:hAnsi="Arial" w:cs="Arial" w:hint="default"/>
        <w:spacing w:val="-2"/>
        <w:w w:val="100"/>
        <w:sz w:val="22"/>
        <w:szCs w:val="22"/>
        <w:lang w:val="pt-PT" w:eastAsia="pt-PT" w:bidi="pt-PT"/>
      </w:rPr>
    </w:lvl>
    <w:lvl w:ilvl="2">
      <w:start w:val="1"/>
      <w:numFmt w:val="lowerLetter"/>
      <w:lvlText w:val="%3."/>
      <w:lvlJc w:val="left"/>
      <w:pPr>
        <w:ind w:left="1351" w:hanging="348"/>
        <w:jc w:val="left"/>
      </w:pPr>
      <w:rPr>
        <w:rFonts w:ascii="Arial" w:eastAsia="Arial" w:hAnsi="Arial" w:cs="Arial" w:hint="default"/>
        <w:spacing w:val="-1"/>
        <w:w w:val="100"/>
        <w:sz w:val="22"/>
        <w:szCs w:val="22"/>
        <w:lang w:val="pt-PT" w:eastAsia="pt-PT" w:bidi="pt-PT"/>
      </w:rPr>
    </w:lvl>
    <w:lvl w:ilvl="3">
      <w:numFmt w:val="bullet"/>
      <w:lvlText w:val="•"/>
      <w:lvlJc w:val="left"/>
      <w:pPr>
        <w:ind w:left="3393" w:hanging="348"/>
      </w:pPr>
      <w:rPr>
        <w:rFonts w:hint="default"/>
        <w:lang w:val="pt-PT" w:eastAsia="pt-PT" w:bidi="pt-PT"/>
      </w:rPr>
    </w:lvl>
    <w:lvl w:ilvl="4">
      <w:numFmt w:val="bullet"/>
      <w:lvlText w:val="•"/>
      <w:lvlJc w:val="left"/>
      <w:pPr>
        <w:ind w:left="4410" w:hanging="348"/>
      </w:pPr>
      <w:rPr>
        <w:rFonts w:hint="default"/>
        <w:lang w:val="pt-PT" w:eastAsia="pt-PT" w:bidi="pt-PT"/>
      </w:rPr>
    </w:lvl>
    <w:lvl w:ilvl="5">
      <w:numFmt w:val="bullet"/>
      <w:lvlText w:val="•"/>
      <w:lvlJc w:val="left"/>
      <w:pPr>
        <w:ind w:left="5427" w:hanging="348"/>
      </w:pPr>
      <w:rPr>
        <w:rFonts w:hint="default"/>
        <w:lang w:val="pt-PT" w:eastAsia="pt-PT" w:bidi="pt-PT"/>
      </w:rPr>
    </w:lvl>
    <w:lvl w:ilvl="6">
      <w:numFmt w:val="bullet"/>
      <w:lvlText w:val="•"/>
      <w:lvlJc w:val="left"/>
      <w:pPr>
        <w:ind w:left="6444" w:hanging="348"/>
      </w:pPr>
      <w:rPr>
        <w:rFonts w:hint="default"/>
        <w:lang w:val="pt-PT" w:eastAsia="pt-PT" w:bidi="pt-PT"/>
      </w:rPr>
    </w:lvl>
    <w:lvl w:ilvl="7">
      <w:numFmt w:val="bullet"/>
      <w:lvlText w:val="•"/>
      <w:lvlJc w:val="left"/>
      <w:pPr>
        <w:ind w:left="7460" w:hanging="348"/>
      </w:pPr>
      <w:rPr>
        <w:rFonts w:hint="default"/>
        <w:lang w:val="pt-PT" w:eastAsia="pt-PT" w:bidi="pt-PT"/>
      </w:rPr>
    </w:lvl>
    <w:lvl w:ilvl="8">
      <w:numFmt w:val="bullet"/>
      <w:lvlText w:val="•"/>
      <w:lvlJc w:val="left"/>
      <w:pPr>
        <w:ind w:left="8477" w:hanging="348"/>
      </w:pPr>
      <w:rPr>
        <w:rFonts w:hint="default"/>
        <w:lang w:val="pt-PT" w:eastAsia="pt-PT" w:bidi="pt-PT"/>
      </w:rPr>
    </w:lvl>
  </w:abstractNum>
  <w:abstractNum w:abstractNumId="26">
    <w:nsid w:val="5CC52B5D"/>
    <w:multiLevelType w:val="multilevel"/>
    <w:tmpl w:val="8B5245FE"/>
    <w:lvl w:ilvl="0">
      <w:start w:val="1"/>
      <w:numFmt w:val="lowerLetter"/>
      <w:lvlText w:val="%1)"/>
      <w:lvlJc w:val="left"/>
      <w:pPr>
        <w:tabs>
          <w:tab w:val="decimal" w:pos="288"/>
        </w:tabs>
        <w:ind w:left="720"/>
      </w:pPr>
      <w:rPr>
        <w:rFonts w:ascii="Arial" w:hAnsi="Arial"/>
        <w:strike w:val="0"/>
        <w:color w:val="000000"/>
        <w:spacing w:val="8"/>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724350"/>
    <w:multiLevelType w:val="multilevel"/>
    <w:tmpl w:val="4C64E8F8"/>
    <w:lvl w:ilvl="0">
      <w:start w:val="18"/>
      <w:numFmt w:val="decimal"/>
      <w:lvlText w:val="%1"/>
      <w:lvlJc w:val="left"/>
      <w:pPr>
        <w:ind w:left="420" w:hanging="420"/>
      </w:pPr>
      <w:rPr>
        <w:rFonts w:hint="default"/>
      </w:rPr>
    </w:lvl>
    <w:lvl w:ilvl="1">
      <w:start w:val="2"/>
      <w:numFmt w:val="decimal"/>
      <w:lvlText w:val="%1.%2"/>
      <w:lvlJc w:val="left"/>
      <w:pPr>
        <w:ind w:left="354" w:hanging="42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28">
    <w:nsid w:val="64C65839"/>
    <w:multiLevelType w:val="hybridMultilevel"/>
    <w:tmpl w:val="A79470DA"/>
    <w:lvl w:ilvl="0" w:tplc="F646A3E6">
      <w:start w:val="1"/>
      <w:numFmt w:val="upperRoman"/>
      <w:lvlText w:val="%1"/>
      <w:lvlJc w:val="left"/>
      <w:pPr>
        <w:ind w:left="402" w:hanging="135"/>
        <w:jc w:val="left"/>
      </w:pPr>
      <w:rPr>
        <w:rFonts w:ascii="Arial" w:eastAsia="Arial" w:hAnsi="Arial" w:cs="Arial" w:hint="default"/>
        <w:w w:val="100"/>
        <w:sz w:val="24"/>
        <w:szCs w:val="24"/>
      </w:rPr>
    </w:lvl>
    <w:lvl w:ilvl="1" w:tplc="5454B68C">
      <w:numFmt w:val="bullet"/>
      <w:lvlText w:val="•"/>
      <w:lvlJc w:val="left"/>
      <w:pPr>
        <w:ind w:left="1318" w:hanging="135"/>
      </w:pPr>
      <w:rPr>
        <w:rFonts w:hint="default"/>
      </w:rPr>
    </w:lvl>
    <w:lvl w:ilvl="2" w:tplc="AA760FF6">
      <w:numFmt w:val="bullet"/>
      <w:lvlText w:val="•"/>
      <w:lvlJc w:val="left"/>
      <w:pPr>
        <w:ind w:left="2237" w:hanging="135"/>
      </w:pPr>
      <w:rPr>
        <w:rFonts w:hint="default"/>
      </w:rPr>
    </w:lvl>
    <w:lvl w:ilvl="3" w:tplc="A4AE22E8">
      <w:numFmt w:val="bullet"/>
      <w:lvlText w:val="•"/>
      <w:lvlJc w:val="left"/>
      <w:pPr>
        <w:ind w:left="3155" w:hanging="135"/>
      </w:pPr>
      <w:rPr>
        <w:rFonts w:hint="default"/>
      </w:rPr>
    </w:lvl>
    <w:lvl w:ilvl="4" w:tplc="71068398">
      <w:numFmt w:val="bullet"/>
      <w:lvlText w:val="•"/>
      <w:lvlJc w:val="left"/>
      <w:pPr>
        <w:ind w:left="4074" w:hanging="135"/>
      </w:pPr>
      <w:rPr>
        <w:rFonts w:hint="default"/>
      </w:rPr>
    </w:lvl>
    <w:lvl w:ilvl="5" w:tplc="C0FE6482">
      <w:numFmt w:val="bullet"/>
      <w:lvlText w:val="•"/>
      <w:lvlJc w:val="left"/>
      <w:pPr>
        <w:ind w:left="4993" w:hanging="135"/>
      </w:pPr>
      <w:rPr>
        <w:rFonts w:hint="default"/>
      </w:rPr>
    </w:lvl>
    <w:lvl w:ilvl="6" w:tplc="2BFE39CC">
      <w:numFmt w:val="bullet"/>
      <w:lvlText w:val="•"/>
      <w:lvlJc w:val="left"/>
      <w:pPr>
        <w:ind w:left="5911" w:hanging="135"/>
      </w:pPr>
      <w:rPr>
        <w:rFonts w:hint="default"/>
      </w:rPr>
    </w:lvl>
    <w:lvl w:ilvl="7" w:tplc="B7BC1BFE">
      <w:numFmt w:val="bullet"/>
      <w:lvlText w:val="•"/>
      <w:lvlJc w:val="left"/>
      <w:pPr>
        <w:ind w:left="6830" w:hanging="135"/>
      </w:pPr>
      <w:rPr>
        <w:rFonts w:hint="default"/>
      </w:rPr>
    </w:lvl>
    <w:lvl w:ilvl="8" w:tplc="3D9012D0">
      <w:numFmt w:val="bullet"/>
      <w:lvlText w:val="•"/>
      <w:lvlJc w:val="left"/>
      <w:pPr>
        <w:ind w:left="7749" w:hanging="135"/>
      </w:pPr>
      <w:rPr>
        <w:rFonts w:hint="default"/>
      </w:rPr>
    </w:lvl>
  </w:abstractNum>
  <w:abstractNum w:abstractNumId="29">
    <w:nsid w:val="695535A7"/>
    <w:multiLevelType w:val="hybridMultilevel"/>
    <w:tmpl w:val="13A64466"/>
    <w:lvl w:ilvl="0" w:tplc="7C2ACEA4">
      <w:start w:val="1"/>
      <w:numFmt w:val="lowerLetter"/>
      <w:lvlText w:val="%1)"/>
      <w:lvlJc w:val="left"/>
      <w:pPr>
        <w:ind w:left="402" w:hanging="284"/>
        <w:jc w:val="left"/>
      </w:pPr>
      <w:rPr>
        <w:rFonts w:ascii="Arial" w:eastAsia="Arial" w:hAnsi="Arial" w:cs="Arial" w:hint="default"/>
        <w:b/>
        <w:bCs/>
        <w:w w:val="99"/>
        <w:sz w:val="24"/>
        <w:szCs w:val="24"/>
      </w:rPr>
    </w:lvl>
    <w:lvl w:ilvl="1" w:tplc="06B6DA68">
      <w:numFmt w:val="bullet"/>
      <w:lvlText w:val="•"/>
      <w:lvlJc w:val="left"/>
      <w:pPr>
        <w:ind w:left="1318" w:hanging="284"/>
      </w:pPr>
      <w:rPr>
        <w:rFonts w:hint="default"/>
      </w:rPr>
    </w:lvl>
    <w:lvl w:ilvl="2" w:tplc="6F3CB6C0">
      <w:numFmt w:val="bullet"/>
      <w:lvlText w:val="•"/>
      <w:lvlJc w:val="left"/>
      <w:pPr>
        <w:ind w:left="2237" w:hanging="284"/>
      </w:pPr>
      <w:rPr>
        <w:rFonts w:hint="default"/>
      </w:rPr>
    </w:lvl>
    <w:lvl w:ilvl="3" w:tplc="7598BDD0">
      <w:numFmt w:val="bullet"/>
      <w:lvlText w:val="•"/>
      <w:lvlJc w:val="left"/>
      <w:pPr>
        <w:ind w:left="3155" w:hanging="284"/>
      </w:pPr>
      <w:rPr>
        <w:rFonts w:hint="default"/>
      </w:rPr>
    </w:lvl>
    <w:lvl w:ilvl="4" w:tplc="79A2A7DA">
      <w:numFmt w:val="bullet"/>
      <w:lvlText w:val="•"/>
      <w:lvlJc w:val="left"/>
      <w:pPr>
        <w:ind w:left="4074" w:hanging="284"/>
      </w:pPr>
      <w:rPr>
        <w:rFonts w:hint="default"/>
      </w:rPr>
    </w:lvl>
    <w:lvl w:ilvl="5" w:tplc="C4E63D8C">
      <w:numFmt w:val="bullet"/>
      <w:lvlText w:val="•"/>
      <w:lvlJc w:val="left"/>
      <w:pPr>
        <w:ind w:left="4993" w:hanging="284"/>
      </w:pPr>
      <w:rPr>
        <w:rFonts w:hint="default"/>
      </w:rPr>
    </w:lvl>
    <w:lvl w:ilvl="6" w:tplc="99FCEFBC">
      <w:numFmt w:val="bullet"/>
      <w:lvlText w:val="•"/>
      <w:lvlJc w:val="left"/>
      <w:pPr>
        <w:ind w:left="5911" w:hanging="284"/>
      </w:pPr>
      <w:rPr>
        <w:rFonts w:hint="default"/>
      </w:rPr>
    </w:lvl>
    <w:lvl w:ilvl="7" w:tplc="BD588AA4">
      <w:numFmt w:val="bullet"/>
      <w:lvlText w:val="•"/>
      <w:lvlJc w:val="left"/>
      <w:pPr>
        <w:ind w:left="6830" w:hanging="284"/>
      </w:pPr>
      <w:rPr>
        <w:rFonts w:hint="default"/>
      </w:rPr>
    </w:lvl>
    <w:lvl w:ilvl="8" w:tplc="582AA7BA">
      <w:numFmt w:val="bullet"/>
      <w:lvlText w:val="•"/>
      <w:lvlJc w:val="left"/>
      <w:pPr>
        <w:ind w:left="7749" w:hanging="284"/>
      </w:pPr>
      <w:rPr>
        <w:rFonts w:hint="default"/>
      </w:rPr>
    </w:lvl>
  </w:abstractNum>
  <w:abstractNum w:abstractNumId="30">
    <w:nsid w:val="6A9104CF"/>
    <w:multiLevelType w:val="multilevel"/>
    <w:tmpl w:val="4350A10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AD12DD2"/>
    <w:multiLevelType w:val="multilevel"/>
    <w:tmpl w:val="31F869F0"/>
    <w:lvl w:ilvl="0">
      <w:start w:val="1"/>
      <w:numFmt w:val="lowerLetter"/>
      <w:lvlText w:val="%1)"/>
      <w:lvlJc w:val="left"/>
      <w:pPr>
        <w:tabs>
          <w:tab w:val="decimal" w:pos="288"/>
        </w:tabs>
        <w:ind w:left="720"/>
      </w:pPr>
      <w:rPr>
        <w:rFonts w:ascii="Arial" w:hAnsi="Arial"/>
        <w:strike w:val="0"/>
        <w:color w:val="000000"/>
        <w:spacing w:val="0"/>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C53EB3"/>
    <w:multiLevelType w:val="multilevel"/>
    <w:tmpl w:val="28083A1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CE31001"/>
    <w:multiLevelType w:val="hybridMultilevel"/>
    <w:tmpl w:val="DEE0B32A"/>
    <w:lvl w:ilvl="0" w:tplc="E14845BE">
      <w:start w:val="1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4">
    <w:nsid w:val="780C3F40"/>
    <w:multiLevelType w:val="multilevel"/>
    <w:tmpl w:val="5C327BD8"/>
    <w:lvl w:ilvl="0">
      <w:start w:val="1"/>
      <w:numFmt w:val="decimal"/>
      <w:lvlText w:val="%1."/>
      <w:lvlJc w:val="left"/>
      <w:pPr>
        <w:ind w:left="762" w:hanging="360"/>
        <w:jc w:val="left"/>
      </w:pPr>
      <w:rPr>
        <w:rFonts w:ascii="Arial" w:eastAsia="Arial" w:hAnsi="Arial" w:cs="Arial" w:hint="default"/>
        <w:b/>
        <w:bCs/>
        <w:w w:val="99"/>
        <w:sz w:val="24"/>
        <w:szCs w:val="24"/>
      </w:rPr>
    </w:lvl>
    <w:lvl w:ilvl="1">
      <w:start w:val="1"/>
      <w:numFmt w:val="decimal"/>
      <w:lvlText w:val="%1.%2"/>
      <w:lvlJc w:val="left"/>
      <w:pPr>
        <w:ind w:left="708" w:hanging="708"/>
        <w:jc w:val="left"/>
      </w:pPr>
      <w:rPr>
        <w:rFonts w:ascii="Arial" w:eastAsia="Arial" w:hAnsi="Arial" w:cs="Arial" w:hint="default"/>
        <w:b/>
        <w:bCs/>
        <w:w w:val="99"/>
        <w:sz w:val="24"/>
        <w:szCs w:val="24"/>
      </w:rPr>
    </w:lvl>
    <w:lvl w:ilvl="2">
      <w:numFmt w:val="bullet"/>
      <w:lvlText w:val="•"/>
      <w:lvlJc w:val="left"/>
      <w:pPr>
        <w:ind w:left="1120" w:hanging="708"/>
      </w:pPr>
      <w:rPr>
        <w:rFonts w:hint="default"/>
      </w:rPr>
    </w:lvl>
    <w:lvl w:ilvl="3">
      <w:numFmt w:val="bullet"/>
      <w:lvlText w:val="•"/>
      <w:lvlJc w:val="left"/>
      <w:pPr>
        <w:ind w:left="2178" w:hanging="708"/>
      </w:pPr>
      <w:rPr>
        <w:rFonts w:hint="default"/>
      </w:rPr>
    </w:lvl>
    <w:lvl w:ilvl="4">
      <w:numFmt w:val="bullet"/>
      <w:lvlText w:val="•"/>
      <w:lvlJc w:val="left"/>
      <w:pPr>
        <w:ind w:left="3236" w:hanging="708"/>
      </w:pPr>
      <w:rPr>
        <w:rFonts w:hint="default"/>
      </w:rPr>
    </w:lvl>
    <w:lvl w:ilvl="5">
      <w:numFmt w:val="bullet"/>
      <w:lvlText w:val="•"/>
      <w:lvlJc w:val="left"/>
      <w:pPr>
        <w:ind w:left="4294" w:hanging="708"/>
      </w:pPr>
      <w:rPr>
        <w:rFonts w:hint="default"/>
      </w:rPr>
    </w:lvl>
    <w:lvl w:ilvl="6">
      <w:numFmt w:val="bullet"/>
      <w:lvlText w:val="•"/>
      <w:lvlJc w:val="left"/>
      <w:pPr>
        <w:ind w:left="5353" w:hanging="708"/>
      </w:pPr>
      <w:rPr>
        <w:rFonts w:hint="default"/>
      </w:rPr>
    </w:lvl>
    <w:lvl w:ilvl="7">
      <w:numFmt w:val="bullet"/>
      <w:lvlText w:val="•"/>
      <w:lvlJc w:val="left"/>
      <w:pPr>
        <w:ind w:left="6411" w:hanging="708"/>
      </w:pPr>
      <w:rPr>
        <w:rFonts w:hint="default"/>
      </w:rPr>
    </w:lvl>
    <w:lvl w:ilvl="8">
      <w:numFmt w:val="bullet"/>
      <w:lvlText w:val="•"/>
      <w:lvlJc w:val="left"/>
      <w:pPr>
        <w:ind w:left="7469" w:hanging="708"/>
      </w:pPr>
      <w:rPr>
        <w:rFonts w:hint="default"/>
      </w:rPr>
    </w:lvl>
  </w:abstractNum>
  <w:abstractNum w:abstractNumId="35">
    <w:nsid w:val="7B5E1121"/>
    <w:multiLevelType w:val="multilevel"/>
    <w:tmpl w:val="B28E6ABE"/>
    <w:lvl w:ilvl="0">
      <w:start w:val="1"/>
      <w:numFmt w:val="decimal"/>
      <w:lvlText w:val="%1."/>
      <w:lvlJc w:val="left"/>
      <w:pPr>
        <w:ind w:left="440" w:hanging="440"/>
        <w:jc w:val="left"/>
      </w:pPr>
      <w:rPr>
        <w:rFonts w:ascii="Arial" w:eastAsia="Arial" w:hAnsi="Arial" w:cs="Arial" w:hint="default"/>
        <w:b/>
        <w:bCs/>
        <w:w w:val="99"/>
        <w:sz w:val="24"/>
        <w:szCs w:val="24"/>
      </w:rPr>
    </w:lvl>
    <w:lvl w:ilvl="1">
      <w:start w:val="1"/>
      <w:numFmt w:val="decimal"/>
      <w:lvlText w:val="%1.%2"/>
      <w:lvlJc w:val="left"/>
      <w:pPr>
        <w:ind w:left="660" w:hanging="660"/>
        <w:jc w:val="left"/>
      </w:pPr>
      <w:rPr>
        <w:rFonts w:ascii="Arial" w:eastAsia="Arial" w:hAnsi="Arial" w:cs="Arial" w:hint="default"/>
        <w:b/>
        <w:bCs/>
        <w:w w:val="99"/>
        <w:sz w:val="24"/>
        <w:szCs w:val="24"/>
      </w:rPr>
    </w:lvl>
    <w:lvl w:ilvl="2">
      <w:numFmt w:val="bullet"/>
      <w:lvlText w:val="•"/>
      <w:lvlJc w:val="left"/>
      <w:pPr>
        <w:ind w:left="2202" w:hanging="660"/>
      </w:pPr>
      <w:rPr>
        <w:rFonts w:hint="default"/>
      </w:rPr>
    </w:lvl>
    <w:lvl w:ilvl="3">
      <w:numFmt w:val="bullet"/>
      <w:lvlText w:val="•"/>
      <w:lvlJc w:val="left"/>
      <w:pPr>
        <w:ind w:left="3125" w:hanging="660"/>
      </w:pPr>
      <w:rPr>
        <w:rFonts w:hint="default"/>
      </w:rPr>
    </w:lvl>
    <w:lvl w:ilvl="4">
      <w:numFmt w:val="bullet"/>
      <w:lvlText w:val="•"/>
      <w:lvlJc w:val="left"/>
      <w:pPr>
        <w:ind w:left="4048" w:hanging="660"/>
      </w:pPr>
      <w:rPr>
        <w:rFonts w:hint="default"/>
      </w:rPr>
    </w:lvl>
    <w:lvl w:ilvl="5">
      <w:numFmt w:val="bullet"/>
      <w:lvlText w:val="•"/>
      <w:lvlJc w:val="left"/>
      <w:pPr>
        <w:ind w:left="4971" w:hanging="660"/>
      </w:pPr>
      <w:rPr>
        <w:rFonts w:hint="default"/>
      </w:rPr>
    </w:lvl>
    <w:lvl w:ilvl="6">
      <w:numFmt w:val="bullet"/>
      <w:lvlText w:val="•"/>
      <w:lvlJc w:val="left"/>
      <w:pPr>
        <w:ind w:left="5894" w:hanging="660"/>
      </w:pPr>
      <w:rPr>
        <w:rFonts w:hint="default"/>
      </w:rPr>
    </w:lvl>
    <w:lvl w:ilvl="7">
      <w:numFmt w:val="bullet"/>
      <w:lvlText w:val="•"/>
      <w:lvlJc w:val="left"/>
      <w:pPr>
        <w:ind w:left="6817" w:hanging="660"/>
      </w:pPr>
      <w:rPr>
        <w:rFonts w:hint="default"/>
      </w:rPr>
    </w:lvl>
    <w:lvl w:ilvl="8">
      <w:numFmt w:val="bullet"/>
      <w:lvlText w:val="•"/>
      <w:lvlJc w:val="left"/>
      <w:pPr>
        <w:ind w:left="7740" w:hanging="660"/>
      </w:pPr>
      <w:rPr>
        <w:rFonts w:hint="default"/>
      </w:rPr>
    </w:lvl>
  </w:abstractNum>
  <w:abstractNum w:abstractNumId="36">
    <w:nsid w:val="7FA53851"/>
    <w:multiLevelType w:val="hybridMultilevel"/>
    <w:tmpl w:val="80EEA468"/>
    <w:lvl w:ilvl="0" w:tplc="C8700DC6">
      <w:start w:val="1"/>
      <w:numFmt w:val="lowerLetter"/>
      <w:lvlText w:val="%1)"/>
      <w:lvlJc w:val="left"/>
      <w:pPr>
        <w:ind w:left="1207" w:hanging="488"/>
        <w:jc w:val="left"/>
      </w:pPr>
      <w:rPr>
        <w:rFonts w:ascii="Arial" w:eastAsia="Arial" w:hAnsi="Arial" w:cs="Arial" w:hint="default"/>
        <w:spacing w:val="-1"/>
        <w:w w:val="100"/>
        <w:sz w:val="22"/>
        <w:szCs w:val="22"/>
        <w:lang w:val="pt-PT" w:eastAsia="pt-PT" w:bidi="pt-PT"/>
      </w:rPr>
    </w:lvl>
    <w:lvl w:ilvl="1" w:tplc="EBA47D62">
      <w:numFmt w:val="bullet"/>
      <w:lvlText w:val="•"/>
      <w:lvlJc w:val="left"/>
      <w:pPr>
        <w:ind w:left="2131" w:hanging="488"/>
      </w:pPr>
      <w:rPr>
        <w:rFonts w:hint="default"/>
        <w:lang w:val="pt-PT" w:eastAsia="pt-PT" w:bidi="pt-PT"/>
      </w:rPr>
    </w:lvl>
    <w:lvl w:ilvl="2" w:tplc="B928BE34">
      <w:numFmt w:val="bullet"/>
      <w:lvlText w:val="•"/>
      <w:lvlJc w:val="left"/>
      <w:pPr>
        <w:ind w:left="3062" w:hanging="488"/>
      </w:pPr>
      <w:rPr>
        <w:rFonts w:hint="default"/>
        <w:lang w:val="pt-PT" w:eastAsia="pt-PT" w:bidi="pt-PT"/>
      </w:rPr>
    </w:lvl>
    <w:lvl w:ilvl="3" w:tplc="6A943A1E">
      <w:numFmt w:val="bullet"/>
      <w:lvlText w:val="•"/>
      <w:lvlJc w:val="left"/>
      <w:pPr>
        <w:ind w:left="3993" w:hanging="488"/>
      </w:pPr>
      <w:rPr>
        <w:rFonts w:hint="default"/>
        <w:lang w:val="pt-PT" w:eastAsia="pt-PT" w:bidi="pt-PT"/>
      </w:rPr>
    </w:lvl>
    <w:lvl w:ilvl="4" w:tplc="2376D75E">
      <w:numFmt w:val="bullet"/>
      <w:lvlText w:val="•"/>
      <w:lvlJc w:val="left"/>
      <w:pPr>
        <w:ind w:left="4924" w:hanging="488"/>
      </w:pPr>
      <w:rPr>
        <w:rFonts w:hint="default"/>
        <w:lang w:val="pt-PT" w:eastAsia="pt-PT" w:bidi="pt-PT"/>
      </w:rPr>
    </w:lvl>
    <w:lvl w:ilvl="5" w:tplc="E3AE1C16">
      <w:numFmt w:val="bullet"/>
      <w:lvlText w:val="•"/>
      <w:lvlJc w:val="left"/>
      <w:pPr>
        <w:ind w:left="5855" w:hanging="488"/>
      </w:pPr>
      <w:rPr>
        <w:rFonts w:hint="default"/>
        <w:lang w:val="pt-PT" w:eastAsia="pt-PT" w:bidi="pt-PT"/>
      </w:rPr>
    </w:lvl>
    <w:lvl w:ilvl="6" w:tplc="F0EC3E06">
      <w:numFmt w:val="bullet"/>
      <w:lvlText w:val="•"/>
      <w:lvlJc w:val="left"/>
      <w:pPr>
        <w:ind w:left="6786" w:hanging="488"/>
      </w:pPr>
      <w:rPr>
        <w:rFonts w:hint="default"/>
        <w:lang w:val="pt-PT" w:eastAsia="pt-PT" w:bidi="pt-PT"/>
      </w:rPr>
    </w:lvl>
    <w:lvl w:ilvl="7" w:tplc="EB2C8F62">
      <w:numFmt w:val="bullet"/>
      <w:lvlText w:val="•"/>
      <w:lvlJc w:val="left"/>
      <w:pPr>
        <w:ind w:left="7717" w:hanging="488"/>
      </w:pPr>
      <w:rPr>
        <w:rFonts w:hint="default"/>
        <w:lang w:val="pt-PT" w:eastAsia="pt-PT" w:bidi="pt-PT"/>
      </w:rPr>
    </w:lvl>
    <w:lvl w:ilvl="8" w:tplc="1B1665F6">
      <w:numFmt w:val="bullet"/>
      <w:lvlText w:val="•"/>
      <w:lvlJc w:val="left"/>
      <w:pPr>
        <w:ind w:left="8648" w:hanging="488"/>
      </w:pPr>
      <w:rPr>
        <w:rFonts w:hint="default"/>
        <w:lang w:val="pt-PT" w:eastAsia="pt-PT" w:bidi="pt-PT"/>
      </w:rPr>
    </w:lvl>
  </w:abstractNum>
  <w:num w:numId="1">
    <w:abstractNumId w:val="36"/>
  </w:num>
  <w:num w:numId="2">
    <w:abstractNumId w:val="0"/>
  </w:num>
  <w:num w:numId="3">
    <w:abstractNumId w:val="1"/>
  </w:num>
  <w:num w:numId="4">
    <w:abstractNumId w:val="3"/>
  </w:num>
  <w:num w:numId="5">
    <w:abstractNumId w:val="25"/>
  </w:num>
  <w:num w:numId="6">
    <w:abstractNumId w:val="17"/>
  </w:num>
  <w:num w:numId="7">
    <w:abstractNumId w:val="20"/>
  </w:num>
  <w:num w:numId="8">
    <w:abstractNumId w:val="19"/>
  </w:num>
  <w:num w:numId="9">
    <w:abstractNumId w:val="8"/>
  </w:num>
  <w:num w:numId="10">
    <w:abstractNumId w:val="12"/>
  </w:num>
  <w:num w:numId="11">
    <w:abstractNumId w:val="10"/>
  </w:num>
  <w:num w:numId="12">
    <w:abstractNumId w:val="9"/>
  </w:num>
  <w:num w:numId="13">
    <w:abstractNumId w:val="6"/>
  </w:num>
  <w:num w:numId="14">
    <w:abstractNumId w:val="14"/>
  </w:num>
  <w:num w:numId="15">
    <w:abstractNumId w:val="24"/>
  </w:num>
  <w:num w:numId="16">
    <w:abstractNumId w:val="30"/>
  </w:num>
  <w:num w:numId="17">
    <w:abstractNumId w:val="13"/>
  </w:num>
  <w:num w:numId="18">
    <w:abstractNumId w:val="27"/>
  </w:num>
  <w:num w:numId="19">
    <w:abstractNumId w:val="32"/>
  </w:num>
  <w:num w:numId="20">
    <w:abstractNumId w:val="2"/>
  </w:num>
  <w:num w:numId="21">
    <w:abstractNumId w:val="18"/>
  </w:num>
  <w:num w:numId="22">
    <w:abstractNumId w:val="33"/>
  </w:num>
  <w:num w:numId="23">
    <w:abstractNumId w:val="28"/>
  </w:num>
  <w:num w:numId="24">
    <w:abstractNumId w:val="5"/>
  </w:num>
  <w:num w:numId="25">
    <w:abstractNumId w:val="23"/>
  </w:num>
  <w:num w:numId="26">
    <w:abstractNumId w:val="22"/>
  </w:num>
  <w:num w:numId="27">
    <w:abstractNumId w:val="15"/>
  </w:num>
  <w:num w:numId="28">
    <w:abstractNumId w:val="29"/>
  </w:num>
  <w:num w:numId="29">
    <w:abstractNumId w:val="4"/>
  </w:num>
  <w:num w:numId="30">
    <w:abstractNumId w:val="34"/>
  </w:num>
  <w:num w:numId="31">
    <w:abstractNumId w:val="35"/>
  </w:num>
  <w:num w:numId="32">
    <w:abstractNumId w:val="7"/>
  </w:num>
  <w:num w:numId="33">
    <w:abstractNumId w:val="11"/>
  </w:num>
  <w:num w:numId="34">
    <w:abstractNumId w:val="31"/>
  </w:num>
  <w:num w:numId="35">
    <w:abstractNumId w:val="26"/>
  </w:num>
  <w:num w:numId="36">
    <w:abstractNumId w:val="16"/>
  </w:num>
  <w:num w:numId="3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35"/>
    <w:rsid w:val="00015C53"/>
    <w:rsid w:val="000261CC"/>
    <w:rsid w:val="00030D91"/>
    <w:rsid w:val="00040E2B"/>
    <w:rsid w:val="00045BC4"/>
    <w:rsid w:val="00060CEE"/>
    <w:rsid w:val="00075944"/>
    <w:rsid w:val="00076549"/>
    <w:rsid w:val="000A244C"/>
    <w:rsid w:val="000C1C17"/>
    <w:rsid w:val="000E0C13"/>
    <w:rsid w:val="00104293"/>
    <w:rsid w:val="001244A1"/>
    <w:rsid w:val="00134EBE"/>
    <w:rsid w:val="001479FB"/>
    <w:rsid w:val="001732E7"/>
    <w:rsid w:val="00190A85"/>
    <w:rsid w:val="001B7449"/>
    <w:rsid w:val="001D69C6"/>
    <w:rsid w:val="001E4C21"/>
    <w:rsid w:val="001E73CA"/>
    <w:rsid w:val="001F15CB"/>
    <w:rsid w:val="001F7680"/>
    <w:rsid w:val="0021006F"/>
    <w:rsid w:val="00216F38"/>
    <w:rsid w:val="00233BEF"/>
    <w:rsid w:val="002468D6"/>
    <w:rsid w:val="002777EC"/>
    <w:rsid w:val="002905C6"/>
    <w:rsid w:val="0029208A"/>
    <w:rsid w:val="002B56E8"/>
    <w:rsid w:val="002C3466"/>
    <w:rsid w:val="002C7851"/>
    <w:rsid w:val="002E0570"/>
    <w:rsid w:val="002F31C8"/>
    <w:rsid w:val="00302894"/>
    <w:rsid w:val="00304800"/>
    <w:rsid w:val="003071D9"/>
    <w:rsid w:val="00337D9F"/>
    <w:rsid w:val="00343B8B"/>
    <w:rsid w:val="00347F8A"/>
    <w:rsid w:val="003617BD"/>
    <w:rsid w:val="00383A96"/>
    <w:rsid w:val="003A0DA5"/>
    <w:rsid w:val="003A7D1A"/>
    <w:rsid w:val="003B4C00"/>
    <w:rsid w:val="003C36F1"/>
    <w:rsid w:val="003D3D61"/>
    <w:rsid w:val="003E0D86"/>
    <w:rsid w:val="003E5296"/>
    <w:rsid w:val="003E69EB"/>
    <w:rsid w:val="004123AF"/>
    <w:rsid w:val="00414F9A"/>
    <w:rsid w:val="004226CE"/>
    <w:rsid w:val="00430B61"/>
    <w:rsid w:val="00434F41"/>
    <w:rsid w:val="004558D2"/>
    <w:rsid w:val="00461D40"/>
    <w:rsid w:val="00462DBF"/>
    <w:rsid w:val="00492012"/>
    <w:rsid w:val="00497C31"/>
    <w:rsid w:val="004B71CE"/>
    <w:rsid w:val="004C475A"/>
    <w:rsid w:val="004E66F7"/>
    <w:rsid w:val="00506EA7"/>
    <w:rsid w:val="005072B9"/>
    <w:rsid w:val="00532284"/>
    <w:rsid w:val="00545FEA"/>
    <w:rsid w:val="0055334B"/>
    <w:rsid w:val="00566194"/>
    <w:rsid w:val="00607F6D"/>
    <w:rsid w:val="00610D01"/>
    <w:rsid w:val="0061669C"/>
    <w:rsid w:val="00622D55"/>
    <w:rsid w:val="00625930"/>
    <w:rsid w:val="00641DE8"/>
    <w:rsid w:val="006426FF"/>
    <w:rsid w:val="00645CDA"/>
    <w:rsid w:val="00670351"/>
    <w:rsid w:val="00685FA5"/>
    <w:rsid w:val="006A0EA7"/>
    <w:rsid w:val="006A1627"/>
    <w:rsid w:val="006A51B8"/>
    <w:rsid w:val="006C54CA"/>
    <w:rsid w:val="006E23FF"/>
    <w:rsid w:val="006F331A"/>
    <w:rsid w:val="006F3644"/>
    <w:rsid w:val="006F516F"/>
    <w:rsid w:val="00717972"/>
    <w:rsid w:val="007276C3"/>
    <w:rsid w:val="00742340"/>
    <w:rsid w:val="00746107"/>
    <w:rsid w:val="007511C6"/>
    <w:rsid w:val="00777458"/>
    <w:rsid w:val="007870DE"/>
    <w:rsid w:val="007B220C"/>
    <w:rsid w:val="007D56EC"/>
    <w:rsid w:val="008046AF"/>
    <w:rsid w:val="00804A40"/>
    <w:rsid w:val="00806D48"/>
    <w:rsid w:val="00820E44"/>
    <w:rsid w:val="008475BA"/>
    <w:rsid w:val="00850032"/>
    <w:rsid w:val="008531E8"/>
    <w:rsid w:val="0086682B"/>
    <w:rsid w:val="00872661"/>
    <w:rsid w:val="00882329"/>
    <w:rsid w:val="008D2B1E"/>
    <w:rsid w:val="008D2F2B"/>
    <w:rsid w:val="008E0D21"/>
    <w:rsid w:val="008F2528"/>
    <w:rsid w:val="008F76A3"/>
    <w:rsid w:val="009151BC"/>
    <w:rsid w:val="00924064"/>
    <w:rsid w:val="009458E9"/>
    <w:rsid w:val="009509B8"/>
    <w:rsid w:val="0096163F"/>
    <w:rsid w:val="009616A8"/>
    <w:rsid w:val="00996E7C"/>
    <w:rsid w:val="009B3453"/>
    <w:rsid w:val="009E3B9D"/>
    <w:rsid w:val="009F4F05"/>
    <w:rsid w:val="00A03974"/>
    <w:rsid w:val="00A21445"/>
    <w:rsid w:val="00A220C2"/>
    <w:rsid w:val="00A269A1"/>
    <w:rsid w:val="00A36C0C"/>
    <w:rsid w:val="00A5496C"/>
    <w:rsid w:val="00A60E9A"/>
    <w:rsid w:val="00A614F9"/>
    <w:rsid w:val="00A7343D"/>
    <w:rsid w:val="00A806EF"/>
    <w:rsid w:val="00A8487F"/>
    <w:rsid w:val="00A95C6C"/>
    <w:rsid w:val="00AC2D01"/>
    <w:rsid w:val="00AF0312"/>
    <w:rsid w:val="00AF3600"/>
    <w:rsid w:val="00B02244"/>
    <w:rsid w:val="00B03A22"/>
    <w:rsid w:val="00B172FB"/>
    <w:rsid w:val="00B25822"/>
    <w:rsid w:val="00B36CF5"/>
    <w:rsid w:val="00B529A1"/>
    <w:rsid w:val="00B54734"/>
    <w:rsid w:val="00B55AC4"/>
    <w:rsid w:val="00B57BCA"/>
    <w:rsid w:val="00B717AE"/>
    <w:rsid w:val="00B80704"/>
    <w:rsid w:val="00BB57E7"/>
    <w:rsid w:val="00BC2DFA"/>
    <w:rsid w:val="00BD2AF6"/>
    <w:rsid w:val="00BE0BD1"/>
    <w:rsid w:val="00BE2B27"/>
    <w:rsid w:val="00C11DE1"/>
    <w:rsid w:val="00C23E69"/>
    <w:rsid w:val="00C25938"/>
    <w:rsid w:val="00C356E1"/>
    <w:rsid w:val="00C50D94"/>
    <w:rsid w:val="00C56715"/>
    <w:rsid w:val="00C6292F"/>
    <w:rsid w:val="00C65110"/>
    <w:rsid w:val="00C91FCA"/>
    <w:rsid w:val="00CA5801"/>
    <w:rsid w:val="00CB78F7"/>
    <w:rsid w:val="00CC11B2"/>
    <w:rsid w:val="00CE6DDD"/>
    <w:rsid w:val="00D102A5"/>
    <w:rsid w:val="00D556A7"/>
    <w:rsid w:val="00D962BB"/>
    <w:rsid w:val="00DA40C1"/>
    <w:rsid w:val="00DB783B"/>
    <w:rsid w:val="00DC7E1A"/>
    <w:rsid w:val="00DD4F2D"/>
    <w:rsid w:val="00DF1811"/>
    <w:rsid w:val="00E022AE"/>
    <w:rsid w:val="00E264C1"/>
    <w:rsid w:val="00E469B0"/>
    <w:rsid w:val="00E515D0"/>
    <w:rsid w:val="00E64987"/>
    <w:rsid w:val="00E65A2B"/>
    <w:rsid w:val="00E72AAD"/>
    <w:rsid w:val="00E93925"/>
    <w:rsid w:val="00EB37AB"/>
    <w:rsid w:val="00EC2767"/>
    <w:rsid w:val="00EE01FF"/>
    <w:rsid w:val="00EE0668"/>
    <w:rsid w:val="00EE6335"/>
    <w:rsid w:val="00EF3BDB"/>
    <w:rsid w:val="00EF68C2"/>
    <w:rsid w:val="00F21C29"/>
    <w:rsid w:val="00F36AD0"/>
    <w:rsid w:val="00F412A1"/>
    <w:rsid w:val="00F47E29"/>
    <w:rsid w:val="00F6309C"/>
    <w:rsid w:val="00F7630E"/>
    <w:rsid w:val="00F96F23"/>
    <w:rsid w:val="00FA23CF"/>
    <w:rsid w:val="00FA321B"/>
    <w:rsid w:val="00FA7A15"/>
    <w:rsid w:val="00FB357C"/>
    <w:rsid w:val="00FD0B70"/>
    <w:rsid w:val="00FE753A"/>
    <w:rsid w:val="00FF18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217"/>
      <w:ind w:left="420"/>
      <w:outlineLvl w:val="0"/>
    </w:pPr>
    <w:rPr>
      <w:b/>
      <w:bCs/>
      <w:sz w:val="24"/>
      <w:szCs w:val="24"/>
      <w:u w:val="single" w:color="000000"/>
    </w:rPr>
  </w:style>
  <w:style w:type="paragraph" w:styleId="Ttulo2">
    <w:name w:val="heading 2"/>
    <w:basedOn w:val="Normal"/>
    <w:uiPriority w:val="1"/>
    <w:qFormat/>
    <w:pPr>
      <w:ind w:left="420"/>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238" w:hanging="360"/>
      <w:jc w:val="both"/>
    </w:pPr>
  </w:style>
  <w:style w:type="paragraph" w:customStyle="1" w:styleId="TableParagraph">
    <w:name w:val="Table Paragraph"/>
    <w:basedOn w:val="Normal"/>
    <w:uiPriority w:val="1"/>
    <w:qFormat/>
    <w:pPr>
      <w:spacing w:line="232" w:lineRule="exact"/>
      <w:ind w:left="110"/>
    </w:pPr>
  </w:style>
  <w:style w:type="paragraph" w:styleId="Cabealho">
    <w:name w:val="header"/>
    <w:basedOn w:val="Normal"/>
    <w:link w:val="CabealhoChar"/>
    <w:uiPriority w:val="99"/>
    <w:unhideWhenUsed/>
    <w:rsid w:val="001D69C6"/>
    <w:pPr>
      <w:tabs>
        <w:tab w:val="center" w:pos="4252"/>
        <w:tab w:val="right" w:pos="8504"/>
      </w:tabs>
    </w:pPr>
  </w:style>
  <w:style w:type="character" w:customStyle="1" w:styleId="CabealhoChar">
    <w:name w:val="Cabeçalho Char"/>
    <w:basedOn w:val="Fontepargpadro"/>
    <w:link w:val="Cabealho"/>
    <w:uiPriority w:val="99"/>
    <w:rsid w:val="001D69C6"/>
    <w:rPr>
      <w:rFonts w:ascii="Arial" w:eastAsia="Arial" w:hAnsi="Arial" w:cs="Arial"/>
      <w:lang w:val="pt-PT" w:eastAsia="pt-PT" w:bidi="pt-PT"/>
    </w:rPr>
  </w:style>
  <w:style w:type="paragraph" w:styleId="Rodap">
    <w:name w:val="footer"/>
    <w:basedOn w:val="Normal"/>
    <w:link w:val="RodapChar"/>
    <w:uiPriority w:val="99"/>
    <w:unhideWhenUsed/>
    <w:rsid w:val="001D69C6"/>
    <w:pPr>
      <w:tabs>
        <w:tab w:val="center" w:pos="4252"/>
        <w:tab w:val="right" w:pos="8504"/>
      </w:tabs>
    </w:pPr>
  </w:style>
  <w:style w:type="character" w:customStyle="1" w:styleId="RodapChar">
    <w:name w:val="Rodapé Char"/>
    <w:basedOn w:val="Fontepargpadro"/>
    <w:link w:val="Rodap"/>
    <w:uiPriority w:val="99"/>
    <w:rsid w:val="001D69C6"/>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1D69C6"/>
    <w:rPr>
      <w:rFonts w:ascii="Tahoma" w:hAnsi="Tahoma" w:cs="Tahoma"/>
      <w:sz w:val="16"/>
      <w:szCs w:val="16"/>
    </w:rPr>
  </w:style>
  <w:style w:type="character" w:customStyle="1" w:styleId="TextodebaloChar">
    <w:name w:val="Texto de balão Char"/>
    <w:basedOn w:val="Fontepargpadro"/>
    <w:link w:val="Textodebalo"/>
    <w:uiPriority w:val="99"/>
    <w:semiHidden/>
    <w:rsid w:val="001D69C6"/>
    <w:rPr>
      <w:rFonts w:ascii="Tahoma" w:eastAsia="Arial" w:hAnsi="Tahoma" w:cs="Tahoma"/>
      <w:sz w:val="16"/>
      <w:szCs w:val="16"/>
      <w:lang w:val="pt-PT" w:eastAsia="pt-PT" w:bidi="pt-PT"/>
    </w:rPr>
  </w:style>
  <w:style w:type="character" w:styleId="Hyperlink">
    <w:name w:val="Hyperlink"/>
    <w:basedOn w:val="Fontepargpadro"/>
    <w:uiPriority w:val="99"/>
    <w:unhideWhenUsed/>
    <w:rsid w:val="006E23FF"/>
    <w:rPr>
      <w:color w:val="0000FF" w:themeColor="hyperlink"/>
      <w:u w:val="single"/>
    </w:rPr>
  </w:style>
  <w:style w:type="character" w:customStyle="1" w:styleId="CorpodetextoChar">
    <w:name w:val="Corpo de texto Char"/>
    <w:basedOn w:val="Fontepargpadro"/>
    <w:link w:val="Corpodetexto"/>
    <w:uiPriority w:val="1"/>
    <w:rsid w:val="006F331A"/>
    <w:rPr>
      <w:rFonts w:ascii="Arial" w:eastAsia="Arial" w:hAnsi="Arial" w:cs="Arial"/>
      <w:lang w:val="pt-PT" w:eastAsia="pt-PT" w:bidi="pt-PT"/>
    </w:rPr>
  </w:style>
  <w:style w:type="paragraph" w:customStyle="1" w:styleId="Contedodatabela">
    <w:name w:val="Conteúdo da tabela"/>
    <w:basedOn w:val="Normal"/>
    <w:rsid w:val="00872661"/>
    <w:pPr>
      <w:suppressLineNumbers/>
      <w:suppressAutoHyphens/>
      <w:autoSpaceDE/>
      <w:autoSpaceDN/>
    </w:pPr>
    <w:rPr>
      <w:rFonts w:ascii="Times New Roman" w:eastAsia="Andale Sans UI" w:hAnsi="Times New Roman" w:cs="Tahoma"/>
      <w:color w:val="00000A"/>
      <w:sz w:val="24"/>
      <w:szCs w:val="24"/>
      <w:lang w:val="en-US" w:eastAsia="en-US" w:bidi="en-US"/>
    </w:rPr>
  </w:style>
  <w:style w:type="paragraph" w:customStyle="1" w:styleId="Textoembloco1">
    <w:name w:val="Texto em bloco1"/>
    <w:basedOn w:val="Normal"/>
    <w:rsid w:val="00304800"/>
    <w:pPr>
      <w:widowControl/>
      <w:tabs>
        <w:tab w:val="left" w:pos="9776"/>
      </w:tabs>
      <w:suppressAutoHyphens/>
      <w:autoSpaceDE/>
      <w:autoSpaceDN/>
      <w:spacing w:before="85" w:after="85" w:line="85" w:lineRule="atLeast"/>
      <w:ind w:left="28" w:right="28"/>
    </w:pPr>
    <w:rPr>
      <w:rFonts w:ascii="Times New Roman" w:eastAsia="Times New Roman" w:hAnsi="Times New Roman" w:cs="Times New Roman"/>
      <w:b/>
      <w:color w:val="00000A"/>
      <w:szCs w:val="24"/>
      <w:lang w:val="pt-BR" w:eastAsia="ar-SA" w:bidi="ar-SA"/>
    </w:rPr>
  </w:style>
  <w:style w:type="paragraph" w:styleId="Sumrio1">
    <w:name w:val="toc 1"/>
    <w:basedOn w:val="Normal"/>
    <w:uiPriority w:val="1"/>
    <w:qFormat/>
    <w:rsid w:val="00FA7A15"/>
    <w:pPr>
      <w:spacing w:before="338"/>
      <w:ind w:left="402"/>
    </w:pPr>
    <w:rPr>
      <w:b/>
      <w:bCs/>
      <w:sz w:val="24"/>
      <w:szCs w:val="24"/>
      <w:lang w:val="en-US" w:eastAsia="en-US" w:bidi="ar-SA"/>
    </w:rPr>
  </w:style>
  <w:style w:type="paragraph" w:styleId="Sumrio2">
    <w:name w:val="toc 2"/>
    <w:basedOn w:val="Normal"/>
    <w:uiPriority w:val="1"/>
    <w:qFormat/>
    <w:rsid w:val="00FA7A15"/>
    <w:pPr>
      <w:spacing w:before="338"/>
      <w:ind w:left="1282" w:hanging="660"/>
    </w:pPr>
    <w:rPr>
      <w:b/>
      <w:bCs/>
      <w:sz w:val="24"/>
      <w:szCs w:val="24"/>
      <w:lang w:val="en-US" w:eastAsia="en-US" w:bidi="ar-SA"/>
    </w:rPr>
  </w:style>
  <w:style w:type="paragraph" w:styleId="Ttulo">
    <w:name w:val="Title"/>
    <w:basedOn w:val="Normal"/>
    <w:link w:val="TtuloChar"/>
    <w:qFormat/>
    <w:rsid w:val="00EB37AB"/>
    <w:pPr>
      <w:widowControl/>
      <w:autoSpaceDE/>
      <w:autoSpaceDN/>
      <w:jc w:val="center"/>
    </w:pPr>
    <w:rPr>
      <w:rFonts w:ascii="Times New Roman" w:eastAsia="Times New Roman" w:hAnsi="Times New Roman" w:cs="Times New Roman"/>
      <w:b/>
      <w:sz w:val="20"/>
      <w:szCs w:val="20"/>
      <w:lang w:val="pt-BR" w:eastAsia="pt-BR" w:bidi="ar-SA"/>
    </w:rPr>
  </w:style>
  <w:style w:type="character" w:customStyle="1" w:styleId="TtuloChar">
    <w:name w:val="Título Char"/>
    <w:basedOn w:val="Fontepargpadro"/>
    <w:link w:val="Ttulo"/>
    <w:rsid w:val="00EB37AB"/>
    <w:rPr>
      <w:rFonts w:ascii="Times New Roman" w:eastAsia="Times New Roman" w:hAnsi="Times New Roman" w:cs="Times New Roman"/>
      <w:b/>
      <w:sz w:val="20"/>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217"/>
      <w:ind w:left="420"/>
      <w:outlineLvl w:val="0"/>
    </w:pPr>
    <w:rPr>
      <w:b/>
      <w:bCs/>
      <w:sz w:val="24"/>
      <w:szCs w:val="24"/>
      <w:u w:val="single" w:color="000000"/>
    </w:rPr>
  </w:style>
  <w:style w:type="paragraph" w:styleId="Ttulo2">
    <w:name w:val="heading 2"/>
    <w:basedOn w:val="Normal"/>
    <w:uiPriority w:val="1"/>
    <w:qFormat/>
    <w:pPr>
      <w:ind w:left="420"/>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238" w:hanging="360"/>
      <w:jc w:val="both"/>
    </w:pPr>
  </w:style>
  <w:style w:type="paragraph" w:customStyle="1" w:styleId="TableParagraph">
    <w:name w:val="Table Paragraph"/>
    <w:basedOn w:val="Normal"/>
    <w:uiPriority w:val="1"/>
    <w:qFormat/>
    <w:pPr>
      <w:spacing w:line="232" w:lineRule="exact"/>
      <w:ind w:left="110"/>
    </w:pPr>
  </w:style>
  <w:style w:type="paragraph" w:styleId="Cabealho">
    <w:name w:val="header"/>
    <w:basedOn w:val="Normal"/>
    <w:link w:val="CabealhoChar"/>
    <w:uiPriority w:val="99"/>
    <w:unhideWhenUsed/>
    <w:rsid w:val="001D69C6"/>
    <w:pPr>
      <w:tabs>
        <w:tab w:val="center" w:pos="4252"/>
        <w:tab w:val="right" w:pos="8504"/>
      </w:tabs>
    </w:pPr>
  </w:style>
  <w:style w:type="character" w:customStyle="1" w:styleId="CabealhoChar">
    <w:name w:val="Cabeçalho Char"/>
    <w:basedOn w:val="Fontepargpadro"/>
    <w:link w:val="Cabealho"/>
    <w:uiPriority w:val="99"/>
    <w:rsid w:val="001D69C6"/>
    <w:rPr>
      <w:rFonts w:ascii="Arial" w:eastAsia="Arial" w:hAnsi="Arial" w:cs="Arial"/>
      <w:lang w:val="pt-PT" w:eastAsia="pt-PT" w:bidi="pt-PT"/>
    </w:rPr>
  </w:style>
  <w:style w:type="paragraph" w:styleId="Rodap">
    <w:name w:val="footer"/>
    <w:basedOn w:val="Normal"/>
    <w:link w:val="RodapChar"/>
    <w:uiPriority w:val="99"/>
    <w:unhideWhenUsed/>
    <w:rsid w:val="001D69C6"/>
    <w:pPr>
      <w:tabs>
        <w:tab w:val="center" w:pos="4252"/>
        <w:tab w:val="right" w:pos="8504"/>
      </w:tabs>
    </w:pPr>
  </w:style>
  <w:style w:type="character" w:customStyle="1" w:styleId="RodapChar">
    <w:name w:val="Rodapé Char"/>
    <w:basedOn w:val="Fontepargpadro"/>
    <w:link w:val="Rodap"/>
    <w:uiPriority w:val="99"/>
    <w:rsid w:val="001D69C6"/>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1D69C6"/>
    <w:rPr>
      <w:rFonts w:ascii="Tahoma" w:hAnsi="Tahoma" w:cs="Tahoma"/>
      <w:sz w:val="16"/>
      <w:szCs w:val="16"/>
    </w:rPr>
  </w:style>
  <w:style w:type="character" w:customStyle="1" w:styleId="TextodebaloChar">
    <w:name w:val="Texto de balão Char"/>
    <w:basedOn w:val="Fontepargpadro"/>
    <w:link w:val="Textodebalo"/>
    <w:uiPriority w:val="99"/>
    <w:semiHidden/>
    <w:rsid w:val="001D69C6"/>
    <w:rPr>
      <w:rFonts w:ascii="Tahoma" w:eastAsia="Arial" w:hAnsi="Tahoma" w:cs="Tahoma"/>
      <w:sz w:val="16"/>
      <w:szCs w:val="16"/>
      <w:lang w:val="pt-PT" w:eastAsia="pt-PT" w:bidi="pt-PT"/>
    </w:rPr>
  </w:style>
  <w:style w:type="character" w:styleId="Hyperlink">
    <w:name w:val="Hyperlink"/>
    <w:basedOn w:val="Fontepargpadro"/>
    <w:uiPriority w:val="99"/>
    <w:unhideWhenUsed/>
    <w:rsid w:val="006E23FF"/>
    <w:rPr>
      <w:color w:val="0000FF" w:themeColor="hyperlink"/>
      <w:u w:val="single"/>
    </w:rPr>
  </w:style>
  <w:style w:type="character" w:customStyle="1" w:styleId="CorpodetextoChar">
    <w:name w:val="Corpo de texto Char"/>
    <w:basedOn w:val="Fontepargpadro"/>
    <w:link w:val="Corpodetexto"/>
    <w:uiPriority w:val="1"/>
    <w:rsid w:val="006F331A"/>
    <w:rPr>
      <w:rFonts w:ascii="Arial" w:eastAsia="Arial" w:hAnsi="Arial" w:cs="Arial"/>
      <w:lang w:val="pt-PT" w:eastAsia="pt-PT" w:bidi="pt-PT"/>
    </w:rPr>
  </w:style>
  <w:style w:type="paragraph" w:customStyle="1" w:styleId="Contedodatabela">
    <w:name w:val="Conteúdo da tabela"/>
    <w:basedOn w:val="Normal"/>
    <w:rsid w:val="00872661"/>
    <w:pPr>
      <w:suppressLineNumbers/>
      <w:suppressAutoHyphens/>
      <w:autoSpaceDE/>
      <w:autoSpaceDN/>
    </w:pPr>
    <w:rPr>
      <w:rFonts w:ascii="Times New Roman" w:eastAsia="Andale Sans UI" w:hAnsi="Times New Roman" w:cs="Tahoma"/>
      <w:color w:val="00000A"/>
      <w:sz w:val="24"/>
      <w:szCs w:val="24"/>
      <w:lang w:val="en-US" w:eastAsia="en-US" w:bidi="en-US"/>
    </w:rPr>
  </w:style>
  <w:style w:type="paragraph" w:customStyle="1" w:styleId="Textoembloco1">
    <w:name w:val="Texto em bloco1"/>
    <w:basedOn w:val="Normal"/>
    <w:rsid w:val="00304800"/>
    <w:pPr>
      <w:widowControl/>
      <w:tabs>
        <w:tab w:val="left" w:pos="9776"/>
      </w:tabs>
      <w:suppressAutoHyphens/>
      <w:autoSpaceDE/>
      <w:autoSpaceDN/>
      <w:spacing w:before="85" w:after="85" w:line="85" w:lineRule="atLeast"/>
      <w:ind w:left="28" w:right="28"/>
    </w:pPr>
    <w:rPr>
      <w:rFonts w:ascii="Times New Roman" w:eastAsia="Times New Roman" w:hAnsi="Times New Roman" w:cs="Times New Roman"/>
      <w:b/>
      <w:color w:val="00000A"/>
      <w:szCs w:val="24"/>
      <w:lang w:val="pt-BR" w:eastAsia="ar-SA" w:bidi="ar-SA"/>
    </w:rPr>
  </w:style>
  <w:style w:type="paragraph" w:styleId="Sumrio1">
    <w:name w:val="toc 1"/>
    <w:basedOn w:val="Normal"/>
    <w:uiPriority w:val="1"/>
    <w:qFormat/>
    <w:rsid w:val="00FA7A15"/>
    <w:pPr>
      <w:spacing w:before="338"/>
      <w:ind w:left="402"/>
    </w:pPr>
    <w:rPr>
      <w:b/>
      <w:bCs/>
      <w:sz w:val="24"/>
      <w:szCs w:val="24"/>
      <w:lang w:val="en-US" w:eastAsia="en-US" w:bidi="ar-SA"/>
    </w:rPr>
  </w:style>
  <w:style w:type="paragraph" w:styleId="Sumrio2">
    <w:name w:val="toc 2"/>
    <w:basedOn w:val="Normal"/>
    <w:uiPriority w:val="1"/>
    <w:qFormat/>
    <w:rsid w:val="00FA7A15"/>
    <w:pPr>
      <w:spacing w:before="338"/>
      <w:ind w:left="1282" w:hanging="660"/>
    </w:pPr>
    <w:rPr>
      <w:b/>
      <w:bCs/>
      <w:sz w:val="24"/>
      <w:szCs w:val="24"/>
      <w:lang w:val="en-US" w:eastAsia="en-US" w:bidi="ar-SA"/>
    </w:rPr>
  </w:style>
  <w:style w:type="paragraph" w:styleId="Ttulo">
    <w:name w:val="Title"/>
    <w:basedOn w:val="Normal"/>
    <w:link w:val="TtuloChar"/>
    <w:qFormat/>
    <w:rsid w:val="00EB37AB"/>
    <w:pPr>
      <w:widowControl/>
      <w:autoSpaceDE/>
      <w:autoSpaceDN/>
      <w:jc w:val="center"/>
    </w:pPr>
    <w:rPr>
      <w:rFonts w:ascii="Times New Roman" w:eastAsia="Times New Roman" w:hAnsi="Times New Roman" w:cs="Times New Roman"/>
      <w:b/>
      <w:sz w:val="20"/>
      <w:szCs w:val="20"/>
      <w:lang w:val="pt-BR" w:eastAsia="pt-BR" w:bidi="ar-SA"/>
    </w:rPr>
  </w:style>
  <w:style w:type="character" w:customStyle="1" w:styleId="TtuloChar">
    <w:name w:val="Título Char"/>
    <w:basedOn w:val="Fontepargpadro"/>
    <w:link w:val="Ttulo"/>
    <w:rsid w:val="00EB37AB"/>
    <w:rPr>
      <w:rFonts w:ascii="Times New Roman" w:eastAsia="Times New Roman" w:hAnsi="Times New Roman" w:cs="Times New Roman"/>
      <w:b/>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8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Crf/FgeCfSCriteriosPesquisa.asp"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Documento_do_Microsoft_Word_97_-_20031.doc"/><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header" Target="header2.xml"/><Relationship Id="rId25" Type="http://schemas.openxmlformats.org/officeDocument/2006/relationships/oleObject" Target="embeddings/Documento_do_Microsoft_Word_97_-_20033.doc"/><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Documento_do_Microsoft_Word_97_-_20032.doc"/><Relationship Id="rId28" Type="http://schemas.openxmlformats.org/officeDocument/2006/relationships/footer" Target="footer3.xml"/><Relationship Id="rId10" Type="http://schemas.openxmlformats.org/officeDocument/2006/relationships/hyperlink" Target="http://www.chapeco.sc.gov.br" TargetMode="Externa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 Id="rId22" Type="http://schemas.openxmlformats.org/officeDocument/2006/relationships/image" Target="media/image3.emf"/><Relationship Id="rId27" Type="http://schemas.openxmlformats.org/officeDocument/2006/relationships/image" Target="media/image5.png"/><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9AD3-F976-4BBD-B6B7-1C89E7B2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50</Pages>
  <Words>15883</Words>
  <Characters>85770</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julima</dc:creator>
  <cp:lastModifiedBy>Marcos</cp:lastModifiedBy>
  <cp:revision>5</cp:revision>
  <cp:lastPrinted>2019-01-09T18:36:00Z</cp:lastPrinted>
  <dcterms:created xsi:type="dcterms:W3CDTF">2019-01-09T16:58:00Z</dcterms:created>
  <dcterms:modified xsi:type="dcterms:W3CDTF">2019-01-09T19:03:00Z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Microsoft® Word 2013</vt:lpwstr>
  </property>
  <property fmtid="{D5CDD505-2E9C-101B-9397-08002B2CF9AE}" pid="4" name="LastSaved">
    <vt:filetime>2018-10-31T00:00:00Z</vt:filetime>
  </property>
</Properties>
</file>