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8F0F7" w14:textId="77777777" w:rsidR="00C43B56" w:rsidRPr="00200AAD" w:rsidRDefault="00C43B56" w:rsidP="00E739A7">
      <w:pPr>
        <w:spacing w:line="276" w:lineRule="auto"/>
        <w:ind w:left="709" w:hanging="709"/>
        <w:jc w:val="center"/>
        <w:rPr>
          <w:rFonts w:asciiTheme="minorHAnsi" w:hAnsiTheme="minorHAnsi" w:cstheme="minorHAnsi"/>
          <w:b/>
          <w:lang w:val="pt-BR"/>
        </w:rPr>
      </w:pPr>
      <w:r w:rsidRPr="00200AAD">
        <w:rPr>
          <w:rFonts w:asciiTheme="minorHAnsi" w:hAnsiTheme="minorHAnsi" w:cstheme="minorHAnsi"/>
          <w:b/>
          <w:lang w:val="pt-BR"/>
        </w:rPr>
        <w:t>ANEXO II</w:t>
      </w:r>
      <w:r w:rsidR="0084349F" w:rsidRPr="00200AAD">
        <w:rPr>
          <w:rFonts w:asciiTheme="minorHAnsi" w:hAnsiTheme="minorHAnsi" w:cstheme="minorHAnsi"/>
          <w:b/>
          <w:lang w:val="pt-BR"/>
        </w:rPr>
        <w:t>I</w:t>
      </w:r>
    </w:p>
    <w:p w14:paraId="20D13CA0" w14:textId="77777777" w:rsidR="00C43B56" w:rsidRPr="00200AAD" w:rsidRDefault="00C43B56" w:rsidP="00E739A7">
      <w:pPr>
        <w:spacing w:line="276" w:lineRule="auto"/>
        <w:ind w:left="709" w:hanging="709"/>
        <w:jc w:val="center"/>
        <w:rPr>
          <w:rFonts w:asciiTheme="minorHAnsi" w:hAnsiTheme="minorHAnsi" w:cstheme="minorHAnsi"/>
          <w:b/>
          <w:lang w:val="pt-BR"/>
        </w:rPr>
      </w:pPr>
    </w:p>
    <w:p w14:paraId="160F9A92" w14:textId="052C10D0" w:rsidR="00C43B56" w:rsidRPr="00200AAD" w:rsidRDefault="00C43B56" w:rsidP="00E739A7">
      <w:pPr>
        <w:spacing w:line="276" w:lineRule="auto"/>
        <w:ind w:left="709" w:hanging="709"/>
        <w:jc w:val="center"/>
        <w:rPr>
          <w:rFonts w:asciiTheme="minorHAnsi" w:hAnsiTheme="minorHAnsi" w:cstheme="minorHAnsi"/>
          <w:b/>
          <w:lang w:val="pt-BR"/>
        </w:rPr>
      </w:pPr>
      <w:r w:rsidRPr="00200AAD">
        <w:rPr>
          <w:rFonts w:asciiTheme="minorHAnsi" w:hAnsiTheme="minorHAnsi" w:cstheme="minorHAnsi"/>
          <w:b/>
          <w:lang w:val="pt-BR"/>
        </w:rPr>
        <w:t xml:space="preserve">MINUTA DE CONTRATO </w:t>
      </w:r>
    </w:p>
    <w:p w14:paraId="6FA9A1B6" w14:textId="77777777" w:rsidR="00C43B56" w:rsidRPr="00200AAD" w:rsidRDefault="00C43B56" w:rsidP="00E739A7">
      <w:pPr>
        <w:spacing w:line="276" w:lineRule="auto"/>
        <w:ind w:left="709" w:hanging="709"/>
        <w:jc w:val="center"/>
        <w:rPr>
          <w:rFonts w:asciiTheme="minorHAnsi" w:hAnsiTheme="minorHAnsi" w:cstheme="minorHAnsi"/>
          <w:b/>
          <w:lang w:val="pt-BR"/>
        </w:rPr>
      </w:pPr>
    </w:p>
    <w:p w14:paraId="59ADB8AE" w14:textId="40E7D179" w:rsidR="00C43B56" w:rsidRPr="00200AAD" w:rsidRDefault="00C43B56" w:rsidP="00E739A7">
      <w:pPr>
        <w:spacing w:line="276" w:lineRule="auto"/>
        <w:ind w:left="709" w:hanging="709"/>
        <w:jc w:val="center"/>
        <w:rPr>
          <w:rFonts w:asciiTheme="minorHAnsi" w:hAnsiTheme="minorHAnsi" w:cstheme="minorHAnsi"/>
          <w:b/>
          <w:lang w:val="pt-BR"/>
        </w:rPr>
      </w:pPr>
      <w:r w:rsidRPr="00200AAD">
        <w:rPr>
          <w:rFonts w:asciiTheme="minorHAnsi" w:hAnsiTheme="minorHAnsi" w:cstheme="minorHAnsi"/>
          <w:b/>
          <w:lang w:val="pt-BR"/>
        </w:rPr>
        <w:t xml:space="preserve">CONCESSÃO PARA EXPANSÃO, EXPLORAÇÃO E MANUTENÇÃO DO AEROPORTO </w:t>
      </w:r>
      <w:r w:rsidR="00236423">
        <w:rPr>
          <w:rFonts w:asciiTheme="minorHAnsi" w:hAnsiTheme="minorHAnsi" w:cstheme="minorHAnsi"/>
          <w:b/>
          <w:lang w:val="pt-BR"/>
        </w:rPr>
        <w:t xml:space="preserve">MUNICIPAL </w:t>
      </w:r>
      <w:r w:rsidRPr="00200AAD">
        <w:rPr>
          <w:rFonts w:asciiTheme="minorHAnsi" w:hAnsiTheme="minorHAnsi" w:cstheme="minorHAnsi"/>
          <w:b/>
          <w:lang w:val="pt-BR"/>
        </w:rPr>
        <w:t>SERAFI</w:t>
      </w:r>
      <w:r w:rsidR="000B43CD">
        <w:rPr>
          <w:rFonts w:asciiTheme="minorHAnsi" w:hAnsiTheme="minorHAnsi" w:cstheme="minorHAnsi"/>
          <w:b/>
          <w:lang w:val="pt-BR"/>
        </w:rPr>
        <w:t>M</w:t>
      </w:r>
      <w:r w:rsidR="00236423">
        <w:rPr>
          <w:rFonts w:asciiTheme="minorHAnsi" w:hAnsiTheme="minorHAnsi" w:cstheme="minorHAnsi"/>
          <w:b/>
          <w:lang w:val="pt-BR"/>
        </w:rPr>
        <w:t xml:space="preserve"> ENOSS BERTASO </w:t>
      </w:r>
    </w:p>
    <w:p w14:paraId="7892C4E6" w14:textId="77777777" w:rsidR="00C43B56" w:rsidRPr="00200AAD" w:rsidRDefault="00C43B56" w:rsidP="00E739A7">
      <w:pPr>
        <w:spacing w:line="276" w:lineRule="auto"/>
        <w:ind w:left="709" w:hanging="709"/>
        <w:jc w:val="both"/>
        <w:rPr>
          <w:rFonts w:asciiTheme="minorHAnsi" w:hAnsiTheme="minorHAnsi" w:cstheme="minorHAnsi"/>
          <w:lang w:val="pt-BR"/>
        </w:rPr>
      </w:pPr>
    </w:p>
    <w:p w14:paraId="319895A8" w14:textId="77777777" w:rsidR="00C43B56" w:rsidRPr="00200AAD" w:rsidRDefault="00C43B56" w:rsidP="00E739A7">
      <w:pPr>
        <w:spacing w:line="276" w:lineRule="auto"/>
        <w:ind w:left="709" w:hanging="709"/>
        <w:jc w:val="both"/>
        <w:rPr>
          <w:rFonts w:asciiTheme="minorHAnsi" w:hAnsiTheme="minorHAnsi" w:cstheme="minorHAnsi"/>
          <w:lang w:val="pt-BR"/>
        </w:rPr>
      </w:pPr>
    </w:p>
    <w:p w14:paraId="45B2094D" w14:textId="77777777" w:rsidR="00C43B56" w:rsidRPr="00200AAD" w:rsidRDefault="00C43B56" w:rsidP="00E739A7">
      <w:pPr>
        <w:spacing w:line="276" w:lineRule="auto"/>
        <w:ind w:left="709" w:hanging="709"/>
        <w:jc w:val="both"/>
        <w:rPr>
          <w:rFonts w:asciiTheme="minorHAnsi" w:hAnsiTheme="minorHAnsi" w:cstheme="minorHAnsi"/>
          <w:lang w:val="pt-BR"/>
        </w:rPr>
      </w:pPr>
    </w:p>
    <w:p w14:paraId="5A1B9C72" w14:textId="2EEE782D" w:rsidR="00C43B56" w:rsidRPr="00200AAD" w:rsidRDefault="00181BB3" w:rsidP="00E739A7">
      <w:pPr>
        <w:spacing w:line="276" w:lineRule="auto"/>
        <w:jc w:val="both"/>
        <w:rPr>
          <w:rFonts w:asciiTheme="minorHAnsi" w:hAnsiTheme="minorHAnsi" w:cstheme="minorHAnsi"/>
          <w:lang w:val="pt-BR"/>
        </w:rPr>
      </w:pPr>
      <w:r>
        <w:rPr>
          <w:rFonts w:asciiTheme="minorHAnsi" w:hAnsiTheme="minorHAnsi" w:cstheme="minorHAnsi"/>
          <w:lang w:val="pt-BR"/>
        </w:rPr>
        <w:t>Pelo presente instrumento</w:t>
      </w:r>
      <w:r w:rsidR="00C43B56" w:rsidRPr="00200AAD">
        <w:rPr>
          <w:rFonts w:asciiTheme="minorHAnsi" w:hAnsiTheme="minorHAnsi" w:cstheme="minorHAnsi"/>
          <w:lang w:val="pt-BR"/>
        </w:rPr>
        <w:t xml:space="preserve"> que entre si celebram, de um lado o </w:t>
      </w:r>
      <w:r w:rsidRPr="00200AAD">
        <w:rPr>
          <w:rFonts w:asciiTheme="minorHAnsi" w:hAnsiTheme="minorHAnsi" w:cstheme="minorHAnsi"/>
          <w:lang w:val="pt-BR"/>
        </w:rPr>
        <w:t>MUNICÍPIO DE CHAPECÓ</w:t>
      </w:r>
      <w:r>
        <w:rPr>
          <w:rFonts w:asciiTheme="minorHAnsi" w:hAnsiTheme="minorHAnsi" w:cstheme="minorHAnsi"/>
          <w:lang w:val="pt-BR"/>
        </w:rPr>
        <w:t>,</w:t>
      </w:r>
      <w:r w:rsidRPr="00200AAD">
        <w:rPr>
          <w:rFonts w:asciiTheme="minorHAnsi" w:hAnsiTheme="minorHAnsi" w:cstheme="minorHAnsi"/>
          <w:lang w:val="pt-BR"/>
        </w:rPr>
        <w:t xml:space="preserve"> </w:t>
      </w:r>
      <w:r w:rsidR="00C43B56" w:rsidRPr="00200AAD">
        <w:rPr>
          <w:rFonts w:asciiTheme="minorHAnsi" w:hAnsiTheme="minorHAnsi" w:cstheme="minorHAnsi"/>
          <w:lang w:val="pt-BR"/>
        </w:rPr>
        <w:t>E</w:t>
      </w:r>
      <w:r>
        <w:rPr>
          <w:rFonts w:asciiTheme="minorHAnsi" w:hAnsiTheme="minorHAnsi" w:cstheme="minorHAnsi"/>
          <w:lang w:val="pt-BR"/>
        </w:rPr>
        <w:t>stado de Santa Catarina</w:t>
      </w:r>
      <w:r w:rsidR="00C43B56" w:rsidRPr="00200AAD">
        <w:rPr>
          <w:rFonts w:asciiTheme="minorHAnsi" w:hAnsiTheme="minorHAnsi" w:cstheme="minorHAnsi"/>
          <w:lang w:val="pt-BR"/>
        </w:rPr>
        <w:t>,</w:t>
      </w:r>
      <w:r w:rsidR="00611441">
        <w:rPr>
          <w:rFonts w:asciiTheme="minorHAnsi" w:hAnsiTheme="minorHAnsi" w:cstheme="minorHAnsi"/>
          <w:lang w:val="pt-BR"/>
        </w:rPr>
        <w:t xml:space="preserve"> </w:t>
      </w:r>
      <w:r w:rsidR="00611441" w:rsidRPr="00200AAD">
        <w:rPr>
          <w:rFonts w:asciiTheme="minorHAnsi" w:hAnsiTheme="minorHAnsi" w:cstheme="minorHAnsi"/>
          <w:lang w:val="pt-BR"/>
        </w:rPr>
        <w:t>com sede</w:t>
      </w:r>
      <w:r w:rsidR="00611441">
        <w:rPr>
          <w:rFonts w:asciiTheme="minorHAnsi" w:hAnsiTheme="minorHAnsi" w:cstheme="minorHAnsi"/>
          <w:lang w:val="pt-BR"/>
        </w:rPr>
        <w:t xml:space="preserve"> na </w:t>
      </w:r>
      <w:r w:rsidR="00611441" w:rsidRPr="00181BB3">
        <w:rPr>
          <w:lang w:val="pt-BR"/>
        </w:rPr>
        <w:t xml:space="preserve">Av. Getúlio Vargas, nº 957S, </w:t>
      </w:r>
      <w:r w:rsidR="00611441">
        <w:rPr>
          <w:lang w:val="pt-BR"/>
        </w:rPr>
        <w:t xml:space="preserve">bairro: </w:t>
      </w:r>
      <w:r w:rsidR="00611441" w:rsidRPr="00181BB3">
        <w:rPr>
          <w:lang w:val="pt-BR"/>
        </w:rPr>
        <w:t>Centro, Chapecó-SC, CEP 89812-000</w:t>
      </w:r>
      <w:r w:rsidR="00611441">
        <w:rPr>
          <w:lang w:val="pt-BR"/>
        </w:rPr>
        <w:t>,</w:t>
      </w:r>
      <w:r w:rsidR="00C43B56" w:rsidRPr="00200AAD">
        <w:rPr>
          <w:rFonts w:asciiTheme="minorHAnsi" w:hAnsiTheme="minorHAnsi" w:cstheme="minorHAnsi"/>
          <w:lang w:val="pt-BR"/>
        </w:rPr>
        <w:t xml:space="preserve"> doravante  denominada PODER CONCEDENTE, aqui representada </w:t>
      </w:r>
      <w:r>
        <w:rPr>
          <w:rFonts w:asciiTheme="minorHAnsi" w:hAnsiTheme="minorHAnsi" w:cstheme="minorHAnsi"/>
          <w:lang w:val="pt-BR"/>
        </w:rPr>
        <w:t>por seu Prefeito</w:t>
      </w:r>
      <w:r w:rsidR="00C43B56" w:rsidRPr="00200AAD">
        <w:rPr>
          <w:rFonts w:asciiTheme="minorHAnsi" w:hAnsiTheme="minorHAnsi" w:cstheme="minorHAnsi"/>
          <w:lang w:val="pt-BR"/>
        </w:rPr>
        <w:t xml:space="preserve"> </w:t>
      </w:r>
      <w:r w:rsidR="00611441">
        <w:rPr>
          <w:rFonts w:asciiTheme="minorHAnsi" w:hAnsiTheme="minorHAnsi" w:cstheme="minorHAnsi"/>
          <w:lang w:val="pt-BR"/>
        </w:rPr>
        <w:t>LUCIANO JOSÉ BULIGON</w:t>
      </w:r>
      <w:r w:rsidR="00C43B56" w:rsidRPr="00200AAD">
        <w:rPr>
          <w:rFonts w:asciiTheme="minorHAnsi" w:hAnsiTheme="minorHAnsi" w:cstheme="minorHAnsi"/>
          <w:lang w:val="pt-BR"/>
        </w:rPr>
        <w:t xml:space="preserve">,  brasileiro,  casado, advogado, CPF nº [●], residente e domiciliado nesta Cidade, e do outro lado a empresa [●], pessoa jurídica de </w:t>
      </w:r>
      <w:r w:rsidR="00C43B56" w:rsidRPr="006E36D4">
        <w:rPr>
          <w:rFonts w:asciiTheme="minorHAnsi" w:hAnsiTheme="minorHAnsi" w:cstheme="minorHAnsi"/>
          <w:lang w:val="pt-BR"/>
        </w:rPr>
        <w:t>direito privado, CNPJ nº [●], com sede na [●]., doravante denominada CONCESSIONÁRIA, aqui representada pelo [●], brasileiro, [●],  [●], CPF nº [●], residente e domiciliado [●], na forma do disposto nas  Leis  Federais  nº 8.666/93 e 8.987/95, e demais legislação pertinente à matéria e de conformidade com o contido no Edi</w:t>
      </w:r>
      <w:r w:rsidR="006E36D4" w:rsidRPr="006E36D4">
        <w:rPr>
          <w:rFonts w:asciiTheme="minorHAnsi" w:hAnsiTheme="minorHAnsi" w:cstheme="minorHAnsi"/>
          <w:lang w:val="pt-BR"/>
        </w:rPr>
        <w:t>tal de Concorrência Nº 228</w:t>
      </w:r>
      <w:r w:rsidR="00C43B56" w:rsidRPr="006E36D4">
        <w:rPr>
          <w:rFonts w:asciiTheme="minorHAnsi" w:hAnsiTheme="minorHAnsi" w:cstheme="minorHAnsi"/>
          <w:lang w:val="pt-BR"/>
        </w:rPr>
        <w:t>/2019 e na proposta da CONCESSIONÁRIA, que independentemente de transcrição integram este Contrato, mediante as cláusulas e condições a seguir.</w:t>
      </w:r>
    </w:p>
    <w:p w14:paraId="704DBA92" w14:textId="77777777" w:rsidR="00C43B56" w:rsidRPr="00200AAD" w:rsidRDefault="00C43B56" w:rsidP="00E739A7">
      <w:pPr>
        <w:spacing w:line="276" w:lineRule="auto"/>
        <w:ind w:left="709" w:hanging="709"/>
        <w:jc w:val="both"/>
        <w:rPr>
          <w:rFonts w:asciiTheme="minorHAnsi" w:hAnsiTheme="minorHAnsi" w:cstheme="minorHAnsi"/>
          <w:lang w:val="pt-BR"/>
        </w:rPr>
      </w:pPr>
    </w:p>
    <w:p w14:paraId="70FB6839" w14:textId="77777777" w:rsidR="00C43B56" w:rsidRPr="00200AAD" w:rsidRDefault="00C43B56" w:rsidP="00E739A7">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Dos Anexos</w:t>
      </w:r>
      <w:r w:rsidR="0084349F" w:rsidRPr="00200AAD">
        <w:rPr>
          <w:rFonts w:asciiTheme="minorHAnsi" w:hAnsiTheme="minorHAnsi" w:cstheme="minorHAnsi"/>
          <w:lang w:val="pt-BR"/>
        </w:rPr>
        <w:t xml:space="preserve"> do Contrato</w:t>
      </w:r>
    </w:p>
    <w:p w14:paraId="77DA5634" w14:textId="77777777" w:rsidR="00C43B56" w:rsidRPr="00200AAD" w:rsidRDefault="00C43B56" w:rsidP="00E739A7">
      <w:pPr>
        <w:spacing w:line="276" w:lineRule="auto"/>
        <w:ind w:left="709" w:hanging="709"/>
        <w:jc w:val="both"/>
        <w:rPr>
          <w:rFonts w:asciiTheme="minorHAnsi" w:hAnsiTheme="minorHAnsi" w:cstheme="minorHAnsi"/>
          <w:lang w:val="pt-BR"/>
        </w:rPr>
      </w:pPr>
    </w:p>
    <w:p w14:paraId="0E2A00B4" w14:textId="77777777" w:rsidR="00C43B56" w:rsidRPr="00200AAD" w:rsidRDefault="00C43B56" w:rsidP="00E739A7">
      <w:pPr>
        <w:spacing w:line="276" w:lineRule="auto"/>
        <w:ind w:left="709" w:hanging="709"/>
        <w:jc w:val="both"/>
        <w:rPr>
          <w:rFonts w:asciiTheme="minorHAnsi" w:hAnsiTheme="minorHAnsi" w:cstheme="minorHAnsi"/>
          <w:lang w:val="pt-BR"/>
        </w:rPr>
      </w:pPr>
      <w:bookmarkStart w:id="0" w:name="_Hlk6506062"/>
      <w:r w:rsidRPr="00200AAD">
        <w:rPr>
          <w:rFonts w:asciiTheme="minorHAnsi" w:hAnsiTheme="minorHAnsi" w:cstheme="minorHAnsi"/>
          <w:lang w:val="pt-BR"/>
        </w:rPr>
        <w:t>Integram o presente Contrato, para todos os efeitos legais e contratuais, os seguintes Anexos:</w:t>
      </w:r>
    </w:p>
    <w:p w14:paraId="7C69BDF2" w14:textId="77777777" w:rsidR="00C43B56" w:rsidRPr="00200AAD" w:rsidRDefault="00C43B56" w:rsidP="00E739A7">
      <w:pPr>
        <w:spacing w:line="276" w:lineRule="auto"/>
        <w:ind w:left="709" w:hanging="709"/>
        <w:jc w:val="both"/>
        <w:rPr>
          <w:rFonts w:asciiTheme="minorHAnsi" w:hAnsiTheme="minorHAnsi" w:cstheme="minorHAnsi"/>
          <w:lang w:val="pt-BR"/>
        </w:rPr>
      </w:pPr>
    </w:p>
    <w:p w14:paraId="7FA8F4D5" w14:textId="77777777" w:rsidR="00C43B56" w:rsidRPr="00200AAD" w:rsidRDefault="00C43B56" w:rsidP="00E739A7">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ANEXO </w:t>
      </w:r>
      <w:r w:rsidR="0084349F" w:rsidRPr="00200AAD">
        <w:rPr>
          <w:rFonts w:asciiTheme="minorHAnsi" w:hAnsiTheme="minorHAnsi" w:cstheme="minorHAnsi"/>
          <w:lang w:val="pt-BR"/>
        </w:rPr>
        <w:t xml:space="preserve">I </w:t>
      </w:r>
      <w:r w:rsidRPr="00200AAD">
        <w:rPr>
          <w:rFonts w:asciiTheme="minorHAnsi" w:hAnsiTheme="minorHAnsi" w:cstheme="minorHAnsi"/>
          <w:lang w:val="pt-BR"/>
        </w:rPr>
        <w:t>– Proposta de Preços</w:t>
      </w:r>
    </w:p>
    <w:p w14:paraId="0FC57C67" w14:textId="77777777" w:rsidR="00C43B56" w:rsidRPr="00200AAD" w:rsidRDefault="00C43B56" w:rsidP="00E739A7">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ANEXO </w:t>
      </w:r>
      <w:r w:rsidR="0084349F" w:rsidRPr="00200AAD">
        <w:rPr>
          <w:rFonts w:asciiTheme="minorHAnsi" w:hAnsiTheme="minorHAnsi" w:cstheme="minorHAnsi"/>
          <w:lang w:val="pt-BR"/>
        </w:rPr>
        <w:t>II</w:t>
      </w:r>
      <w:r w:rsidRPr="00200AAD">
        <w:rPr>
          <w:rFonts w:asciiTheme="minorHAnsi" w:hAnsiTheme="minorHAnsi" w:cstheme="minorHAnsi"/>
          <w:lang w:val="pt-BR"/>
        </w:rPr>
        <w:t xml:space="preserve"> – Plano de Exploração Aeroportuária – PEA</w:t>
      </w:r>
    </w:p>
    <w:p w14:paraId="264239FC" w14:textId="77777777" w:rsidR="00C43B56" w:rsidRPr="00200AAD" w:rsidRDefault="00C43B56" w:rsidP="00E739A7">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ANEXO </w:t>
      </w:r>
      <w:r w:rsidR="0084349F" w:rsidRPr="00200AAD">
        <w:rPr>
          <w:rFonts w:asciiTheme="minorHAnsi" w:hAnsiTheme="minorHAnsi" w:cstheme="minorHAnsi"/>
          <w:lang w:val="pt-BR"/>
        </w:rPr>
        <w:t>II</w:t>
      </w:r>
      <w:r w:rsidRPr="00200AAD">
        <w:rPr>
          <w:rFonts w:asciiTheme="minorHAnsi" w:hAnsiTheme="minorHAnsi" w:cstheme="minorHAnsi"/>
          <w:lang w:val="pt-BR"/>
        </w:rPr>
        <w:t>I – Padrões de Qualidade, Regularidade e Eficiência na Prestação do Serviço;</w:t>
      </w:r>
    </w:p>
    <w:p w14:paraId="55B745B9" w14:textId="77777777" w:rsidR="00C43B56" w:rsidRPr="00200AAD" w:rsidRDefault="00C43B56" w:rsidP="00E739A7">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ANEXO </w:t>
      </w:r>
      <w:r w:rsidR="0084349F" w:rsidRPr="00200AAD">
        <w:rPr>
          <w:rFonts w:asciiTheme="minorHAnsi" w:hAnsiTheme="minorHAnsi" w:cstheme="minorHAnsi"/>
          <w:lang w:val="pt-BR"/>
        </w:rPr>
        <w:t>I</w:t>
      </w:r>
      <w:r w:rsidRPr="00200AAD">
        <w:rPr>
          <w:rFonts w:asciiTheme="minorHAnsi" w:hAnsiTheme="minorHAnsi" w:cstheme="minorHAnsi"/>
          <w:lang w:val="pt-BR"/>
        </w:rPr>
        <w:t xml:space="preserve">V – Termo de Aceitação Provisória e de Permissão de Uso de Ativos </w:t>
      </w:r>
    </w:p>
    <w:p w14:paraId="72FAA77D" w14:textId="77777777" w:rsidR="00C43B56" w:rsidRPr="00200AAD" w:rsidRDefault="00C43B56" w:rsidP="00E739A7">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ANEXO V – Termo de Aceitação Definitiva e Permissão de Uso dos Ativos </w:t>
      </w:r>
    </w:p>
    <w:p w14:paraId="14F86C16" w14:textId="77777777" w:rsidR="00C43B56" w:rsidRPr="00200AAD" w:rsidRDefault="00C43B56" w:rsidP="00E739A7">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ANEXO </w:t>
      </w:r>
      <w:r w:rsidR="0084349F" w:rsidRPr="00200AAD">
        <w:rPr>
          <w:rFonts w:asciiTheme="minorHAnsi" w:hAnsiTheme="minorHAnsi" w:cstheme="minorHAnsi"/>
          <w:lang w:val="pt-BR"/>
        </w:rPr>
        <w:t>VI</w:t>
      </w:r>
      <w:r w:rsidRPr="00200AAD">
        <w:rPr>
          <w:rFonts w:asciiTheme="minorHAnsi" w:hAnsiTheme="minorHAnsi" w:cstheme="minorHAnsi"/>
          <w:lang w:val="pt-BR"/>
        </w:rPr>
        <w:t xml:space="preserve"> – Fluxo de Caixa Marginal</w:t>
      </w:r>
    </w:p>
    <w:p w14:paraId="19573D45" w14:textId="77777777" w:rsidR="00C43B56" w:rsidRPr="00200AAD" w:rsidRDefault="00C43B56" w:rsidP="00E739A7">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ANEXO </w:t>
      </w:r>
      <w:r w:rsidR="0084349F" w:rsidRPr="00200AAD">
        <w:rPr>
          <w:rFonts w:asciiTheme="minorHAnsi" w:hAnsiTheme="minorHAnsi" w:cstheme="minorHAnsi"/>
          <w:lang w:val="pt-BR"/>
        </w:rPr>
        <w:t>VII</w:t>
      </w:r>
      <w:r w:rsidRPr="00200AAD">
        <w:rPr>
          <w:rFonts w:asciiTheme="minorHAnsi" w:hAnsiTheme="minorHAnsi" w:cstheme="minorHAnsi"/>
          <w:lang w:val="pt-BR"/>
        </w:rPr>
        <w:t xml:space="preserve"> – Procedimentos para Aplicação das Penalidades de Multa</w:t>
      </w:r>
    </w:p>
    <w:p w14:paraId="42D63929" w14:textId="150EFFF3" w:rsidR="00C43B56" w:rsidRPr="00200AAD" w:rsidRDefault="00C43B56" w:rsidP="00E739A7">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ANEXO </w:t>
      </w:r>
      <w:r w:rsidR="0084349F" w:rsidRPr="00200AAD">
        <w:rPr>
          <w:rFonts w:asciiTheme="minorHAnsi" w:hAnsiTheme="minorHAnsi" w:cstheme="minorHAnsi"/>
          <w:lang w:val="pt-BR"/>
        </w:rPr>
        <w:t>VII</w:t>
      </w:r>
      <w:r w:rsidRPr="00200AAD">
        <w:rPr>
          <w:rFonts w:asciiTheme="minorHAnsi" w:hAnsiTheme="minorHAnsi" w:cstheme="minorHAnsi"/>
          <w:lang w:val="pt-BR"/>
        </w:rPr>
        <w:t>I –</w:t>
      </w:r>
      <w:r w:rsidR="00CA7F8B">
        <w:rPr>
          <w:rFonts w:asciiTheme="minorHAnsi" w:hAnsiTheme="minorHAnsi" w:cstheme="minorHAnsi"/>
          <w:lang w:val="pt-BR"/>
        </w:rPr>
        <w:t xml:space="preserve"> </w:t>
      </w:r>
      <w:r w:rsidRPr="00200AAD">
        <w:rPr>
          <w:rFonts w:asciiTheme="minorHAnsi" w:hAnsiTheme="minorHAnsi" w:cstheme="minorHAnsi"/>
          <w:lang w:val="pt-BR"/>
        </w:rPr>
        <w:t>Tarifas</w:t>
      </w:r>
    </w:p>
    <w:p w14:paraId="2F5BC378" w14:textId="45721B25" w:rsidR="00C43B56" w:rsidRPr="00200AAD" w:rsidRDefault="00C43B56" w:rsidP="00E739A7">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ANEXO </w:t>
      </w:r>
      <w:r w:rsidR="0084349F" w:rsidRPr="00200AAD">
        <w:rPr>
          <w:rFonts w:asciiTheme="minorHAnsi" w:hAnsiTheme="minorHAnsi" w:cstheme="minorHAnsi"/>
          <w:lang w:val="pt-BR"/>
        </w:rPr>
        <w:t>I</w:t>
      </w:r>
      <w:r w:rsidRPr="00200AAD">
        <w:rPr>
          <w:rFonts w:asciiTheme="minorHAnsi" w:hAnsiTheme="minorHAnsi" w:cstheme="minorHAnsi"/>
          <w:lang w:val="pt-BR"/>
        </w:rPr>
        <w:t xml:space="preserve">X – Termo de Convênio nº </w:t>
      </w:r>
      <w:r w:rsidR="004F18E8">
        <w:rPr>
          <w:rFonts w:asciiTheme="minorHAnsi" w:hAnsiTheme="minorHAnsi" w:cstheme="minorHAnsi"/>
          <w:lang w:val="pt-BR"/>
        </w:rPr>
        <w:t>08/2019</w:t>
      </w:r>
    </w:p>
    <w:p w14:paraId="6E66A9CF" w14:textId="77777777" w:rsidR="00C43B56" w:rsidRPr="00200AAD" w:rsidRDefault="00C43B56" w:rsidP="00E739A7">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ANEXO X – </w:t>
      </w:r>
      <w:r w:rsidR="0084349F" w:rsidRPr="00200AAD">
        <w:rPr>
          <w:rFonts w:asciiTheme="minorHAnsi" w:hAnsiTheme="minorHAnsi" w:cstheme="minorHAnsi"/>
          <w:lang w:val="pt-BR"/>
        </w:rPr>
        <w:t>Plano de Negócios</w:t>
      </w:r>
    </w:p>
    <w:p w14:paraId="738D5485" w14:textId="77777777" w:rsidR="0084349F" w:rsidRDefault="0084349F" w:rsidP="00E739A7">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ANEXO XI – Obras do Poder Público</w:t>
      </w:r>
    </w:p>
    <w:p w14:paraId="0FF068EE" w14:textId="77777777" w:rsidR="00CB43C6" w:rsidRDefault="00CB43C6" w:rsidP="00E739A7">
      <w:pPr>
        <w:spacing w:line="276" w:lineRule="auto"/>
        <w:ind w:left="709" w:hanging="709"/>
        <w:jc w:val="both"/>
        <w:rPr>
          <w:rFonts w:asciiTheme="minorHAnsi" w:hAnsiTheme="minorHAnsi" w:cstheme="minorHAnsi"/>
          <w:lang w:val="pt-BR"/>
        </w:rPr>
      </w:pPr>
      <w:r>
        <w:rPr>
          <w:rFonts w:asciiTheme="minorHAnsi" w:hAnsiTheme="minorHAnsi" w:cstheme="minorHAnsi"/>
          <w:lang w:val="pt-BR"/>
        </w:rPr>
        <w:t>ANEXO XII – Projeto para Ampliação do Terminal de Passageiros (TPS)</w:t>
      </w:r>
    </w:p>
    <w:p w14:paraId="7B85CB0B" w14:textId="259C20A4" w:rsidR="00A20C5D" w:rsidRDefault="00A20C5D" w:rsidP="00E739A7">
      <w:pPr>
        <w:spacing w:line="276" w:lineRule="auto"/>
        <w:ind w:left="709" w:hanging="709"/>
        <w:jc w:val="both"/>
        <w:rPr>
          <w:rFonts w:asciiTheme="minorHAnsi" w:hAnsiTheme="minorHAnsi" w:cstheme="minorHAnsi"/>
          <w:lang w:val="pt-BR"/>
        </w:rPr>
      </w:pPr>
      <w:r>
        <w:rPr>
          <w:rFonts w:asciiTheme="minorHAnsi" w:hAnsiTheme="minorHAnsi" w:cstheme="minorHAnsi"/>
          <w:lang w:val="pt-BR"/>
        </w:rPr>
        <w:t>ANEXO XIII – Matriz de Riscos</w:t>
      </w:r>
    </w:p>
    <w:p w14:paraId="7DDD15D9" w14:textId="234E3F10" w:rsidR="00A20C5D" w:rsidRPr="00200AAD" w:rsidRDefault="00A20C5D" w:rsidP="00E739A7">
      <w:pPr>
        <w:spacing w:line="276" w:lineRule="auto"/>
        <w:ind w:left="709" w:hanging="709"/>
        <w:jc w:val="both"/>
        <w:rPr>
          <w:rFonts w:asciiTheme="minorHAnsi" w:hAnsiTheme="minorHAnsi" w:cstheme="minorHAnsi"/>
          <w:lang w:val="pt-BR"/>
        </w:rPr>
      </w:pPr>
      <w:r>
        <w:rPr>
          <w:rFonts w:asciiTheme="minorHAnsi" w:hAnsiTheme="minorHAnsi" w:cstheme="minorHAnsi"/>
          <w:lang w:val="pt-BR"/>
        </w:rPr>
        <w:t>ANEXO XIV – Lista não exaustiva de B</w:t>
      </w:r>
      <w:r w:rsidR="00707FF2">
        <w:rPr>
          <w:rFonts w:asciiTheme="minorHAnsi" w:hAnsiTheme="minorHAnsi" w:cstheme="minorHAnsi"/>
          <w:lang w:val="pt-BR"/>
        </w:rPr>
        <w:t>ens</w:t>
      </w:r>
    </w:p>
    <w:bookmarkEnd w:id="0"/>
    <w:p w14:paraId="14F63A9F" w14:textId="77777777" w:rsidR="00C43B56" w:rsidRPr="00200AAD" w:rsidRDefault="00C43B56" w:rsidP="00E739A7">
      <w:pPr>
        <w:spacing w:line="276" w:lineRule="auto"/>
        <w:ind w:left="709" w:hanging="709"/>
        <w:jc w:val="both"/>
        <w:rPr>
          <w:rFonts w:asciiTheme="minorHAnsi" w:hAnsiTheme="minorHAnsi" w:cstheme="minorHAnsi"/>
          <w:lang w:val="pt-BR"/>
        </w:rPr>
      </w:pPr>
    </w:p>
    <w:p w14:paraId="4533962A" w14:textId="77777777" w:rsidR="0084349F" w:rsidRPr="00200AAD" w:rsidRDefault="0084349F" w:rsidP="00E739A7">
      <w:pPr>
        <w:spacing w:line="276" w:lineRule="auto"/>
        <w:ind w:left="709" w:hanging="709"/>
        <w:jc w:val="both"/>
        <w:rPr>
          <w:rFonts w:asciiTheme="minorHAnsi" w:hAnsiTheme="minorHAnsi" w:cstheme="minorHAnsi"/>
          <w:b/>
          <w:lang w:val="pt-BR"/>
        </w:rPr>
      </w:pPr>
    </w:p>
    <w:p w14:paraId="6714B022" w14:textId="6FD8279C" w:rsidR="00C43B56" w:rsidRPr="00200AAD" w:rsidRDefault="00C43B56" w:rsidP="00E739A7">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 xml:space="preserve">CLÁUSULA </w:t>
      </w:r>
      <w:r w:rsidR="005E50EC">
        <w:rPr>
          <w:rFonts w:asciiTheme="minorHAnsi" w:hAnsiTheme="minorHAnsi" w:cstheme="minorHAnsi"/>
          <w:b/>
          <w:lang w:val="pt-BR"/>
        </w:rPr>
        <w:t xml:space="preserve">PRIMEIRA </w:t>
      </w:r>
      <w:r w:rsidRPr="00200AAD">
        <w:rPr>
          <w:rFonts w:asciiTheme="minorHAnsi" w:hAnsiTheme="minorHAnsi" w:cstheme="minorHAnsi"/>
          <w:b/>
          <w:lang w:val="pt-BR"/>
        </w:rPr>
        <w:t>– DO OBJETO</w:t>
      </w:r>
    </w:p>
    <w:p w14:paraId="1FB5F141" w14:textId="77777777" w:rsidR="00C43B56" w:rsidRPr="00200AAD" w:rsidRDefault="00C43B56" w:rsidP="00E739A7">
      <w:pPr>
        <w:spacing w:line="276" w:lineRule="auto"/>
        <w:ind w:left="709" w:hanging="709"/>
        <w:jc w:val="both"/>
        <w:rPr>
          <w:rFonts w:asciiTheme="minorHAnsi" w:hAnsiTheme="minorHAnsi" w:cstheme="minorHAnsi"/>
          <w:b/>
          <w:lang w:val="pt-BR"/>
        </w:rPr>
      </w:pPr>
    </w:p>
    <w:p w14:paraId="21F5097B" w14:textId="5B49873C" w:rsidR="00926DE3" w:rsidRPr="00200AAD" w:rsidRDefault="00926DE3" w:rsidP="00E739A7">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 xml:space="preserve">Constitui objeto deste Contrato a Concessão para Expansão, Exploração e Manutenção do Aeroporto </w:t>
      </w:r>
      <w:r w:rsidR="001A1134">
        <w:rPr>
          <w:rFonts w:asciiTheme="minorHAnsi" w:hAnsiTheme="minorHAnsi" w:cstheme="minorHAnsi"/>
          <w:color w:val="auto"/>
          <w:sz w:val="22"/>
          <w:szCs w:val="22"/>
          <w:lang w:val="pt-BR"/>
        </w:rPr>
        <w:t xml:space="preserve">Municipal </w:t>
      </w:r>
      <w:r w:rsidR="00D002C5" w:rsidRPr="00200AAD">
        <w:rPr>
          <w:rFonts w:asciiTheme="minorHAnsi" w:hAnsiTheme="minorHAnsi" w:cstheme="minorHAnsi"/>
          <w:color w:val="auto"/>
          <w:sz w:val="22"/>
          <w:szCs w:val="22"/>
          <w:lang w:val="pt-BR"/>
        </w:rPr>
        <w:t>Serafim</w:t>
      </w:r>
      <w:r w:rsidRPr="00200AAD">
        <w:rPr>
          <w:rFonts w:asciiTheme="minorHAnsi" w:hAnsiTheme="minorHAnsi" w:cstheme="minorHAnsi"/>
          <w:color w:val="auto"/>
          <w:sz w:val="22"/>
          <w:szCs w:val="22"/>
          <w:lang w:val="pt-BR"/>
        </w:rPr>
        <w:t xml:space="preserve"> </w:t>
      </w:r>
      <w:proofErr w:type="spellStart"/>
      <w:r w:rsidR="00D002C5">
        <w:rPr>
          <w:rFonts w:asciiTheme="minorHAnsi" w:hAnsiTheme="minorHAnsi" w:cstheme="minorHAnsi"/>
          <w:color w:val="auto"/>
          <w:sz w:val="22"/>
          <w:szCs w:val="22"/>
          <w:lang w:val="pt-BR"/>
        </w:rPr>
        <w:t>Enoss</w:t>
      </w:r>
      <w:proofErr w:type="spellEnd"/>
      <w:r w:rsidR="00D002C5">
        <w:rPr>
          <w:rFonts w:asciiTheme="minorHAnsi" w:hAnsiTheme="minorHAnsi" w:cstheme="minorHAnsi"/>
          <w:color w:val="auto"/>
          <w:sz w:val="22"/>
          <w:szCs w:val="22"/>
          <w:lang w:val="pt-BR"/>
        </w:rPr>
        <w:t xml:space="preserve"> </w:t>
      </w:r>
      <w:proofErr w:type="spellStart"/>
      <w:r w:rsidR="00D002C5">
        <w:rPr>
          <w:rFonts w:asciiTheme="minorHAnsi" w:hAnsiTheme="minorHAnsi" w:cstheme="minorHAnsi"/>
          <w:color w:val="auto"/>
          <w:sz w:val="22"/>
          <w:szCs w:val="22"/>
          <w:lang w:val="pt-BR"/>
        </w:rPr>
        <w:t>Bertaso</w:t>
      </w:r>
      <w:proofErr w:type="spellEnd"/>
      <w:r w:rsidRPr="00200AAD">
        <w:rPr>
          <w:rFonts w:asciiTheme="minorHAnsi" w:hAnsiTheme="minorHAnsi" w:cstheme="minorHAnsi"/>
          <w:color w:val="auto"/>
          <w:sz w:val="22"/>
          <w:szCs w:val="22"/>
          <w:lang w:val="pt-BR"/>
        </w:rPr>
        <w:t>, suas áreas e serviços.</w:t>
      </w:r>
    </w:p>
    <w:p w14:paraId="5079765E" w14:textId="77777777" w:rsidR="00926DE3" w:rsidRPr="00200AAD" w:rsidRDefault="00926DE3" w:rsidP="00E739A7">
      <w:pPr>
        <w:spacing w:line="276" w:lineRule="auto"/>
        <w:ind w:left="709" w:hanging="709"/>
        <w:jc w:val="both"/>
        <w:rPr>
          <w:rFonts w:asciiTheme="minorHAnsi" w:hAnsiTheme="minorHAnsi" w:cstheme="minorHAnsi"/>
          <w:lang w:val="pt-BR"/>
        </w:rPr>
      </w:pPr>
    </w:p>
    <w:p w14:paraId="5EBEE750" w14:textId="77777777" w:rsidR="00926DE3" w:rsidRPr="00200AAD" w:rsidRDefault="00926DE3" w:rsidP="00E739A7">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concessão terá caráter exclusivo, sendo indelegável a qualquer outra pessoa, física ou jurídica, que não a empresa vencedora do processo de Concorrência.</w:t>
      </w:r>
    </w:p>
    <w:p w14:paraId="5CBCC8DE" w14:textId="77777777" w:rsidR="00926DE3" w:rsidRPr="00200AAD" w:rsidRDefault="00926DE3" w:rsidP="00E739A7">
      <w:pPr>
        <w:spacing w:line="276" w:lineRule="auto"/>
        <w:ind w:left="709" w:hanging="709"/>
        <w:jc w:val="both"/>
        <w:rPr>
          <w:rFonts w:asciiTheme="minorHAnsi" w:hAnsiTheme="minorHAnsi" w:cstheme="minorHAnsi"/>
          <w:lang w:val="pt-BR"/>
        </w:rPr>
      </w:pPr>
    </w:p>
    <w:p w14:paraId="5172E090" w14:textId="61C3E86C" w:rsidR="00926DE3" w:rsidRPr="00200AAD" w:rsidRDefault="00926DE3" w:rsidP="00E739A7">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Este Contrato pressupõe a prestação de serviço adequado ao pleno atendimento dos usuários, entendendo-se como tal aquele que satisfaça as condições de regularidade, continuidade, eficiência, segurança, atualidade, generalidade, cortesia na sua prestação e modicidade das tarifas.</w:t>
      </w:r>
    </w:p>
    <w:p w14:paraId="3F1DCE14" w14:textId="77777777" w:rsidR="00926DE3" w:rsidRPr="00200AAD" w:rsidRDefault="00926DE3" w:rsidP="00E739A7">
      <w:pPr>
        <w:spacing w:line="276" w:lineRule="auto"/>
        <w:ind w:left="709" w:hanging="709"/>
        <w:jc w:val="both"/>
        <w:rPr>
          <w:rFonts w:asciiTheme="minorHAnsi" w:hAnsiTheme="minorHAnsi" w:cstheme="minorHAnsi"/>
          <w:lang w:val="pt-BR"/>
        </w:rPr>
      </w:pPr>
    </w:p>
    <w:p w14:paraId="75779FF7" w14:textId="75826EFE" w:rsidR="00926DE3" w:rsidRPr="00200AAD" w:rsidRDefault="00926DE3" w:rsidP="00E739A7">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exploração do Aeroporto Serafi</w:t>
      </w:r>
      <w:r w:rsidR="00715A8F">
        <w:rPr>
          <w:rFonts w:asciiTheme="minorHAnsi" w:hAnsiTheme="minorHAnsi" w:cstheme="minorHAnsi"/>
          <w:color w:val="auto"/>
          <w:sz w:val="22"/>
          <w:szCs w:val="22"/>
          <w:lang w:val="pt-BR"/>
        </w:rPr>
        <w:t>m</w:t>
      </w:r>
      <w:r w:rsidRPr="00200AAD">
        <w:rPr>
          <w:rFonts w:asciiTheme="minorHAnsi" w:hAnsiTheme="minorHAnsi" w:cstheme="minorHAnsi"/>
          <w:color w:val="auto"/>
          <w:sz w:val="22"/>
          <w:szCs w:val="22"/>
          <w:lang w:val="pt-BR"/>
        </w:rPr>
        <w:t xml:space="preserve"> </w:t>
      </w:r>
      <w:proofErr w:type="spellStart"/>
      <w:r w:rsidRPr="00200AAD">
        <w:rPr>
          <w:rFonts w:asciiTheme="minorHAnsi" w:hAnsiTheme="minorHAnsi" w:cstheme="minorHAnsi"/>
          <w:color w:val="auto"/>
          <w:sz w:val="22"/>
          <w:szCs w:val="22"/>
          <w:lang w:val="pt-BR"/>
        </w:rPr>
        <w:t>Enoss</w:t>
      </w:r>
      <w:proofErr w:type="spellEnd"/>
      <w:r w:rsidRPr="00200AAD">
        <w:rPr>
          <w:rFonts w:asciiTheme="minorHAnsi" w:hAnsiTheme="minorHAnsi" w:cstheme="minorHAnsi"/>
          <w:color w:val="auto"/>
          <w:sz w:val="22"/>
          <w:szCs w:val="22"/>
          <w:lang w:val="pt-BR"/>
        </w:rPr>
        <w:t xml:space="preserve"> </w:t>
      </w:r>
      <w:proofErr w:type="spellStart"/>
      <w:r w:rsidRPr="00200AAD">
        <w:rPr>
          <w:rFonts w:asciiTheme="minorHAnsi" w:hAnsiTheme="minorHAnsi" w:cstheme="minorHAnsi"/>
          <w:color w:val="auto"/>
          <w:sz w:val="22"/>
          <w:szCs w:val="22"/>
          <w:lang w:val="pt-BR"/>
        </w:rPr>
        <w:t>Bertaso</w:t>
      </w:r>
      <w:proofErr w:type="spellEnd"/>
      <w:r w:rsidRPr="00200AAD">
        <w:rPr>
          <w:rFonts w:asciiTheme="minorHAnsi" w:hAnsiTheme="minorHAnsi" w:cstheme="minorHAnsi"/>
          <w:color w:val="auto"/>
          <w:sz w:val="22"/>
          <w:szCs w:val="22"/>
          <w:lang w:val="pt-BR"/>
        </w:rPr>
        <w:t xml:space="preserve"> de Chapecó – Santa Catarina foi delegada pela União Federal ao PODER CONCEDENTE por meio da celebração do Convênio nº </w:t>
      </w:r>
      <w:r w:rsidR="004F18E8">
        <w:rPr>
          <w:rFonts w:asciiTheme="minorHAnsi" w:hAnsiTheme="minorHAnsi" w:cstheme="minorHAnsi"/>
          <w:color w:val="auto"/>
          <w:sz w:val="22"/>
          <w:szCs w:val="22"/>
          <w:lang w:val="pt-BR"/>
        </w:rPr>
        <w:t>08</w:t>
      </w:r>
      <w:r w:rsidRPr="00200AAD">
        <w:rPr>
          <w:rFonts w:asciiTheme="minorHAnsi" w:hAnsiTheme="minorHAnsi" w:cstheme="minorHAnsi"/>
          <w:color w:val="auto"/>
          <w:sz w:val="22"/>
          <w:szCs w:val="22"/>
          <w:lang w:val="pt-BR"/>
        </w:rPr>
        <w:t>/2019, celebrado por intermédio da Secretaria de Aviação Civil do Ministério dos Transportes. A licitação e todos os documentos que integraram o procedimento licitatório relativo a esta concessão foram examinados e aprovados pela Secretaria Nacional de Aviação Civil, conforme a</w:t>
      </w:r>
      <w:r w:rsidR="000B43CD">
        <w:rPr>
          <w:rFonts w:asciiTheme="minorHAnsi" w:hAnsiTheme="minorHAnsi" w:cstheme="minorHAnsi"/>
          <w:color w:val="auto"/>
          <w:sz w:val="22"/>
          <w:szCs w:val="22"/>
          <w:lang w:val="pt-BR"/>
        </w:rPr>
        <w:t xml:space="preserve"> Portaria</w:t>
      </w:r>
      <w:r w:rsidRPr="00200AAD">
        <w:rPr>
          <w:rFonts w:asciiTheme="minorHAnsi" w:hAnsiTheme="minorHAnsi" w:cstheme="minorHAnsi"/>
          <w:color w:val="auto"/>
          <w:sz w:val="22"/>
          <w:szCs w:val="22"/>
          <w:lang w:val="pt-BR"/>
        </w:rPr>
        <w:t xml:space="preserve"> </w:t>
      </w:r>
      <w:r w:rsidR="000B43CD" w:rsidRPr="00200AAD">
        <w:rPr>
          <w:rFonts w:asciiTheme="minorHAnsi" w:hAnsiTheme="minorHAnsi" w:cstheme="minorHAnsi"/>
          <w:color w:val="auto"/>
          <w:sz w:val="22"/>
          <w:szCs w:val="22"/>
          <w:lang w:val="pt-BR"/>
        </w:rPr>
        <w:t xml:space="preserve">nº </w:t>
      </w:r>
      <w:r w:rsidR="000B43CD">
        <w:rPr>
          <w:rFonts w:asciiTheme="minorHAnsi" w:hAnsiTheme="minorHAnsi" w:cstheme="minorHAnsi"/>
          <w:color w:val="auto"/>
          <w:sz w:val="22"/>
          <w:szCs w:val="22"/>
          <w:lang w:val="pt-BR"/>
        </w:rPr>
        <w:t>4.532</w:t>
      </w:r>
      <w:r w:rsidR="000B43CD" w:rsidRPr="00200AAD">
        <w:rPr>
          <w:rFonts w:asciiTheme="minorHAnsi" w:hAnsiTheme="minorHAnsi" w:cstheme="minorHAnsi"/>
          <w:color w:val="auto"/>
          <w:sz w:val="22"/>
          <w:szCs w:val="22"/>
          <w:lang w:val="pt-BR"/>
        </w:rPr>
        <w:t xml:space="preserve"> de </w:t>
      </w:r>
      <w:r w:rsidR="000B43CD">
        <w:rPr>
          <w:rFonts w:asciiTheme="minorHAnsi" w:hAnsiTheme="minorHAnsi" w:cstheme="minorHAnsi"/>
          <w:color w:val="auto"/>
          <w:sz w:val="22"/>
          <w:szCs w:val="22"/>
          <w:lang w:val="pt-BR"/>
        </w:rPr>
        <w:t>17</w:t>
      </w:r>
      <w:r w:rsidR="000B43CD" w:rsidRPr="00200AAD">
        <w:rPr>
          <w:rFonts w:asciiTheme="minorHAnsi" w:hAnsiTheme="minorHAnsi" w:cstheme="minorHAnsi"/>
          <w:color w:val="auto"/>
          <w:sz w:val="22"/>
          <w:szCs w:val="22"/>
          <w:lang w:val="pt-BR"/>
        </w:rPr>
        <w:t xml:space="preserve"> de </w:t>
      </w:r>
      <w:r w:rsidR="000B43CD">
        <w:rPr>
          <w:rFonts w:asciiTheme="minorHAnsi" w:hAnsiTheme="minorHAnsi" w:cstheme="minorHAnsi"/>
          <w:color w:val="auto"/>
          <w:sz w:val="22"/>
          <w:szCs w:val="22"/>
          <w:lang w:val="pt-BR"/>
        </w:rPr>
        <w:t>outubro</w:t>
      </w:r>
      <w:r w:rsidR="000B43CD" w:rsidRPr="00200AAD">
        <w:rPr>
          <w:rFonts w:asciiTheme="minorHAnsi" w:hAnsiTheme="minorHAnsi" w:cstheme="minorHAnsi"/>
          <w:color w:val="auto"/>
          <w:sz w:val="22"/>
          <w:szCs w:val="22"/>
          <w:lang w:val="pt-BR"/>
        </w:rPr>
        <w:t xml:space="preserve"> de 2019</w:t>
      </w:r>
      <w:r w:rsidR="000B43CD">
        <w:rPr>
          <w:rFonts w:asciiTheme="minorHAnsi" w:hAnsiTheme="minorHAnsi" w:cstheme="minorHAnsi"/>
          <w:color w:val="auto"/>
          <w:sz w:val="22"/>
          <w:szCs w:val="22"/>
          <w:lang w:val="pt-BR"/>
        </w:rPr>
        <w:t>, bem como pelo Tribunal de Contas do Estado de Santa Catarina</w:t>
      </w:r>
      <w:r w:rsidRPr="00200AAD">
        <w:rPr>
          <w:rFonts w:asciiTheme="minorHAnsi" w:hAnsiTheme="minorHAnsi" w:cstheme="minorHAnsi"/>
          <w:color w:val="auto"/>
          <w:sz w:val="22"/>
          <w:szCs w:val="22"/>
          <w:lang w:val="pt-BR"/>
        </w:rPr>
        <w:t>.</w:t>
      </w:r>
    </w:p>
    <w:p w14:paraId="0940CA9C" w14:textId="77777777" w:rsidR="00926DE3" w:rsidRPr="00200AAD" w:rsidRDefault="00926DE3" w:rsidP="00E739A7">
      <w:pPr>
        <w:spacing w:line="276" w:lineRule="auto"/>
        <w:ind w:left="709" w:hanging="709"/>
        <w:jc w:val="both"/>
        <w:rPr>
          <w:rFonts w:asciiTheme="minorHAnsi" w:hAnsiTheme="minorHAnsi" w:cstheme="minorHAnsi"/>
          <w:lang w:val="pt-BR"/>
        </w:rPr>
      </w:pPr>
    </w:p>
    <w:p w14:paraId="15A96A29" w14:textId="77777777" w:rsidR="00926DE3" w:rsidRPr="00200AAD" w:rsidRDefault="00926DE3" w:rsidP="00E739A7">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 – Da Área</w:t>
      </w:r>
    </w:p>
    <w:p w14:paraId="1F5A762C" w14:textId="77777777" w:rsidR="00926DE3" w:rsidRPr="00200AAD" w:rsidRDefault="00926DE3" w:rsidP="00E739A7">
      <w:pPr>
        <w:spacing w:line="276" w:lineRule="auto"/>
        <w:ind w:left="709" w:hanging="709"/>
        <w:jc w:val="both"/>
        <w:rPr>
          <w:rFonts w:asciiTheme="minorHAnsi" w:hAnsiTheme="minorHAnsi" w:cstheme="minorHAnsi"/>
          <w:b/>
          <w:lang w:val="pt-BR"/>
        </w:rPr>
      </w:pPr>
    </w:p>
    <w:p w14:paraId="6C743034" w14:textId="3647451B" w:rsidR="00926DE3" w:rsidRPr="00200AAD" w:rsidRDefault="00926DE3" w:rsidP="00E739A7">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Eventuais desocupações de áreas localizadas no sítio aeroportuário, em posse ou detenção de terceiros, prévias ou posteriores à celebração do Contrato, serão de integral responsabilidade do PODER CONCEDENTE, sem prejuízo do acompanhamento por representa</w:t>
      </w:r>
      <w:r w:rsidR="00715A8F">
        <w:rPr>
          <w:rFonts w:asciiTheme="minorHAnsi" w:hAnsiTheme="minorHAnsi" w:cstheme="minorHAnsi"/>
          <w:color w:val="auto"/>
          <w:sz w:val="22"/>
          <w:szCs w:val="22"/>
          <w:lang w:val="pt-BR"/>
        </w:rPr>
        <w:t>nt</w:t>
      </w:r>
      <w:r w:rsidRPr="00200AAD">
        <w:rPr>
          <w:rFonts w:asciiTheme="minorHAnsi" w:hAnsiTheme="minorHAnsi" w:cstheme="minorHAnsi"/>
          <w:color w:val="auto"/>
          <w:sz w:val="22"/>
          <w:szCs w:val="22"/>
          <w:lang w:val="pt-BR"/>
        </w:rPr>
        <w:t>es de órgãos públicos e da CONCESSIONÁRIA.</w:t>
      </w:r>
    </w:p>
    <w:p w14:paraId="406A19E6" w14:textId="77777777" w:rsidR="00926DE3" w:rsidRPr="00200AAD" w:rsidRDefault="00926DE3" w:rsidP="00E739A7">
      <w:pPr>
        <w:spacing w:line="276" w:lineRule="auto"/>
        <w:ind w:left="709" w:hanging="709"/>
        <w:jc w:val="both"/>
        <w:rPr>
          <w:rFonts w:asciiTheme="minorHAnsi" w:hAnsiTheme="minorHAnsi" w:cstheme="minorHAnsi"/>
          <w:lang w:val="pt-BR"/>
        </w:rPr>
      </w:pPr>
    </w:p>
    <w:p w14:paraId="417072AF" w14:textId="77777777" w:rsidR="00926DE3" w:rsidRPr="00200AAD" w:rsidRDefault="00926DE3" w:rsidP="00E739A7">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Complexo Aeroportuário será transferido à CONCESSIONÁRIA, no estado em que se encontra, concomitantemente à celebração do presente Contrato.</w:t>
      </w:r>
    </w:p>
    <w:p w14:paraId="11EC6D28" w14:textId="77777777" w:rsidR="00926DE3" w:rsidRPr="00200AAD" w:rsidRDefault="00926DE3" w:rsidP="00E739A7">
      <w:pPr>
        <w:spacing w:line="276" w:lineRule="auto"/>
        <w:ind w:left="709" w:hanging="709"/>
        <w:jc w:val="both"/>
        <w:rPr>
          <w:rFonts w:asciiTheme="minorHAnsi" w:hAnsiTheme="minorHAnsi" w:cstheme="minorHAnsi"/>
          <w:lang w:val="pt-BR"/>
        </w:rPr>
      </w:pPr>
    </w:p>
    <w:p w14:paraId="3624593F" w14:textId="77777777" w:rsidR="00926DE3" w:rsidRPr="00200AAD" w:rsidRDefault="00926DE3" w:rsidP="00E739A7">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II – Do Prazo de Vigência</w:t>
      </w:r>
    </w:p>
    <w:p w14:paraId="2B8084D4" w14:textId="77777777" w:rsidR="00926DE3" w:rsidRPr="00200AAD" w:rsidRDefault="00926DE3" w:rsidP="00E739A7">
      <w:pPr>
        <w:spacing w:line="276" w:lineRule="auto"/>
        <w:ind w:left="709" w:hanging="709"/>
        <w:jc w:val="both"/>
        <w:rPr>
          <w:rFonts w:asciiTheme="minorHAnsi" w:hAnsiTheme="minorHAnsi" w:cstheme="minorHAnsi"/>
          <w:b/>
          <w:lang w:val="pt-BR"/>
        </w:rPr>
      </w:pPr>
    </w:p>
    <w:p w14:paraId="7C7482AB" w14:textId="509750FD" w:rsidR="00926DE3" w:rsidRPr="00200AAD" w:rsidRDefault="00926DE3" w:rsidP="00E739A7">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O prazo da Concessão será de 30 (trinta) anos, sendo sempre contado a partir da sua Data de Eficácia. O prazo poderá ser prorrogado, uma única vez, para fins de reequilíbrio econômico-financeiro decorrente da efetivação de riscos não assumidos pela CONCESSIONÁRIA no Contrato, mediante ato motivado, não podendo ultrapassar o termo de vigência do Convênio n° </w:t>
      </w:r>
      <w:r w:rsidR="004F18E8">
        <w:rPr>
          <w:rFonts w:asciiTheme="minorHAnsi" w:hAnsiTheme="minorHAnsi" w:cstheme="minorHAnsi"/>
          <w:color w:val="auto"/>
          <w:sz w:val="22"/>
          <w:szCs w:val="22"/>
          <w:lang w:val="pt-BR"/>
        </w:rPr>
        <w:t>08</w:t>
      </w:r>
      <w:r w:rsidRPr="00200AAD">
        <w:rPr>
          <w:rFonts w:asciiTheme="minorHAnsi" w:hAnsiTheme="minorHAnsi" w:cstheme="minorHAnsi"/>
          <w:color w:val="auto"/>
          <w:sz w:val="22"/>
          <w:szCs w:val="22"/>
          <w:lang w:val="pt-BR"/>
        </w:rPr>
        <w:t>/2019.</w:t>
      </w:r>
    </w:p>
    <w:p w14:paraId="1CC5C92B" w14:textId="77777777" w:rsidR="00926DE3" w:rsidRPr="00200AAD" w:rsidRDefault="00926DE3" w:rsidP="00E739A7">
      <w:pPr>
        <w:spacing w:line="276" w:lineRule="auto"/>
        <w:ind w:left="709" w:hanging="709"/>
        <w:jc w:val="both"/>
        <w:rPr>
          <w:rFonts w:asciiTheme="minorHAnsi" w:hAnsiTheme="minorHAnsi" w:cstheme="minorHAnsi"/>
          <w:lang w:val="pt-BR"/>
        </w:rPr>
      </w:pPr>
    </w:p>
    <w:p w14:paraId="6AC33196" w14:textId="51D0FCF7" w:rsidR="00926DE3" w:rsidRPr="00200AAD" w:rsidRDefault="00926DE3" w:rsidP="00E739A7">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Expirado o prazo deste Contrato de Concessão e não havendo prorrogação, a exploração dos serviços terminará no prazo certo, nos termos da legislação vigente.</w:t>
      </w:r>
    </w:p>
    <w:p w14:paraId="5D5245D2" w14:textId="77777777" w:rsidR="00926DE3" w:rsidRPr="00200AAD" w:rsidRDefault="00926DE3" w:rsidP="00E739A7">
      <w:pPr>
        <w:spacing w:line="276" w:lineRule="auto"/>
        <w:ind w:left="709" w:hanging="709"/>
        <w:jc w:val="both"/>
        <w:rPr>
          <w:rFonts w:asciiTheme="minorHAnsi" w:hAnsiTheme="minorHAnsi" w:cstheme="minorHAnsi"/>
          <w:lang w:val="pt-BR"/>
        </w:rPr>
      </w:pPr>
    </w:p>
    <w:p w14:paraId="384D6C92" w14:textId="08D795E4" w:rsidR="00926DE3" w:rsidRPr="00200AAD" w:rsidRDefault="00926DE3" w:rsidP="00E739A7">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Na paralisação da Concessão por interesse d</w:t>
      </w:r>
      <w:r w:rsidR="00715A8F">
        <w:rPr>
          <w:rFonts w:asciiTheme="minorHAnsi" w:hAnsiTheme="minorHAnsi" w:cstheme="minorHAnsi"/>
          <w:color w:val="auto"/>
          <w:sz w:val="22"/>
          <w:szCs w:val="22"/>
          <w:lang w:val="pt-BR"/>
        </w:rPr>
        <w:t>o</w:t>
      </w:r>
      <w:r w:rsidRPr="00200AAD">
        <w:rPr>
          <w:rFonts w:asciiTheme="minorHAnsi" w:hAnsiTheme="minorHAnsi" w:cstheme="minorHAnsi"/>
          <w:color w:val="auto"/>
          <w:sz w:val="22"/>
          <w:szCs w:val="22"/>
          <w:lang w:val="pt-BR"/>
        </w:rPr>
        <w:t xml:space="preserve"> </w:t>
      </w:r>
      <w:r w:rsidR="00715A8F">
        <w:rPr>
          <w:rFonts w:asciiTheme="minorHAnsi" w:hAnsiTheme="minorHAnsi" w:cstheme="minorHAnsi"/>
          <w:color w:val="auto"/>
          <w:sz w:val="22"/>
          <w:szCs w:val="22"/>
          <w:lang w:val="pt-BR"/>
        </w:rPr>
        <w:t>CONCEDENTE</w:t>
      </w:r>
      <w:r w:rsidRPr="00200AAD">
        <w:rPr>
          <w:rFonts w:asciiTheme="minorHAnsi" w:hAnsiTheme="minorHAnsi" w:cstheme="minorHAnsi"/>
          <w:color w:val="auto"/>
          <w:sz w:val="22"/>
          <w:szCs w:val="22"/>
          <w:lang w:val="pt-BR"/>
        </w:rPr>
        <w:t>, sem que a CONCESSIONÁRIA tenha dado causa, fará, a mesma, jus à reposição integral do prazo em que o Contrato de Concessão estiver paralisado.</w:t>
      </w:r>
    </w:p>
    <w:p w14:paraId="0D4AEA5E" w14:textId="77777777" w:rsidR="00926DE3" w:rsidRPr="00200AAD" w:rsidRDefault="00926DE3" w:rsidP="00E739A7">
      <w:pPr>
        <w:spacing w:line="276" w:lineRule="auto"/>
        <w:ind w:left="709" w:hanging="709"/>
        <w:jc w:val="both"/>
        <w:rPr>
          <w:rFonts w:asciiTheme="minorHAnsi" w:hAnsiTheme="minorHAnsi" w:cstheme="minorHAnsi"/>
          <w:lang w:val="pt-BR"/>
        </w:rPr>
      </w:pPr>
    </w:p>
    <w:p w14:paraId="0E0DDD03" w14:textId="77777777" w:rsidR="006B0CBC" w:rsidRPr="00200AAD" w:rsidRDefault="006B0CBC" w:rsidP="00E739A7">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Para todos os efeitos do presente Contrato, a Data de Eficácia é aquela em que estiverem implementadas as seguintes condições suspensivas:</w:t>
      </w:r>
    </w:p>
    <w:p w14:paraId="44E46CCB" w14:textId="77777777" w:rsidR="006B0CBC" w:rsidRPr="00200AAD" w:rsidRDefault="006B0CBC" w:rsidP="00E739A7">
      <w:pPr>
        <w:spacing w:line="276" w:lineRule="auto"/>
        <w:ind w:left="709" w:hanging="709"/>
        <w:jc w:val="both"/>
        <w:rPr>
          <w:rFonts w:asciiTheme="minorHAnsi" w:hAnsiTheme="minorHAnsi" w:cstheme="minorHAnsi"/>
          <w:lang w:val="pt-BR"/>
        </w:rPr>
      </w:pPr>
    </w:p>
    <w:p w14:paraId="0A2E8423" w14:textId="77777777" w:rsidR="006B0CBC" w:rsidRPr="00200AAD" w:rsidRDefault="006B0CBC" w:rsidP="00E739A7">
      <w:pPr>
        <w:pStyle w:val="Ttulo2"/>
        <w:numPr>
          <w:ilvl w:val="2"/>
          <w:numId w:val="3"/>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Publicação do extrato do Contrato no Diário Oficial do Município de Chapecó, Estado de Santa Catarina;</w:t>
      </w:r>
    </w:p>
    <w:p w14:paraId="358FE4C5" w14:textId="77777777" w:rsidR="006B0CBC" w:rsidRPr="00200AAD" w:rsidRDefault="006B0CBC" w:rsidP="00E739A7">
      <w:pPr>
        <w:spacing w:line="276" w:lineRule="auto"/>
        <w:ind w:left="709" w:hanging="709"/>
        <w:jc w:val="both"/>
        <w:rPr>
          <w:rFonts w:asciiTheme="minorHAnsi" w:hAnsiTheme="minorHAnsi" w:cstheme="minorHAnsi"/>
          <w:lang w:val="pt-BR"/>
        </w:rPr>
      </w:pPr>
    </w:p>
    <w:p w14:paraId="158C0EDB" w14:textId="77777777" w:rsidR="006B0CBC" w:rsidRPr="00200AAD" w:rsidRDefault="006B0CBC" w:rsidP="00E739A7">
      <w:pPr>
        <w:pStyle w:val="Ttulo2"/>
        <w:numPr>
          <w:ilvl w:val="2"/>
          <w:numId w:val="3"/>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Assinatura dos Termos de Aceitação Provisória e Definitiva de Permissão de Uso de Ativos.</w:t>
      </w:r>
    </w:p>
    <w:p w14:paraId="3922B76F" w14:textId="77777777" w:rsidR="006B0CBC" w:rsidRPr="00200AAD" w:rsidRDefault="006B0CBC" w:rsidP="00E739A7">
      <w:pPr>
        <w:spacing w:line="276" w:lineRule="auto"/>
        <w:ind w:left="709" w:hanging="709"/>
        <w:jc w:val="both"/>
        <w:rPr>
          <w:rFonts w:asciiTheme="minorHAnsi" w:hAnsiTheme="minorHAnsi" w:cstheme="minorHAnsi"/>
          <w:lang w:val="pt-BR"/>
        </w:rPr>
      </w:pPr>
    </w:p>
    <w:p w14:paraId="03E3E8EE" w14:textId="77777777" w:rsidR="006B0CBC" w:rsidRPr="00200AAD" w:rsidRDefault="006B0CBC" w:rsidP="00E739A7">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III – Do Valor do Contrato</w:t>
      </w:r>
    </w:p>
    <w:p w14:paraId="596BB080" w14:textId="77777777" w:rsidR="006B0CBC" w:rsidRPr="00200AAD" w:rsidRDefault="006B0CBC" w:rsidP="00E739A7">
      <w:pPr>
        <w:spacing w:line="276" w:lineRule="auto"/>
        <w:ind w:left="709" w:hanging="709"/>
        <w:jc w:val="both"/>
        <w:rPr>
          <w:rFonts w:asciiTheme="minorHAnsi" w:hAnsiTheme="minorHAnsi" w:cstheme="minorHAnsi"/>
          <w:lang w:val="pt-BR"/>
        </w:rPr>
      </w:pPr>
    </w:p>
    <w:p w14:paraId="135F07A1" w14:textId="2FEF862D" w:rsidR="006B0CBC" w:rsidRPr="00200AAD" w:rsidRDefault="006B0CBC" w:rsidP="00E739A7">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O valor do Contrato correspondente as Receitas Tarifárias e Não Tarifárias estimadas para todo o prazo da </w:t>
      </w:r>
      <w:r w:rsidR="00C353B6" w:rsidRPr="00200AAD">
        <w:rPr>
          <w:rFonts w:asciiTheme="minorHAnsi" w:hAnsiTheme="minorHAnsi" w:cstheme="minorHAnsi"/>
          <w:color w:val="auto"/>
          <w:sz w:val="22"/>
          <w:szCs w:val="22"/>
          <w:lang w:val="pt-BR"/>
        </w:rPr>
        <w:t>concessão é</w:t>
      </w:r>
      <w:r w:rsidRPr="00200AAD">
        <w:rPr>
          <w:rFonts w:asciiTheme="minorHAnsi" w:hAnsiTheme="minorHAnsi" w:cstheme="minorHAnsi"/>
          <w:color w:val="auto"/>
          <w:sz w:val="22"/>
          <w:szCs w:val="22"/>
          <w:lang w:val="pt-BR"/>
        </w:rPr>
        <w:t xml:space="preserve"> de R</w:t>
      </w:r>
      <w:r w:rsidRPr="00153693">
        <w:rPr>
          <w:rFonts w:asciiTheme="minorHAnsi" w:hAnsiTheme="minorHAnsi" w:cstheme="minorHAnsi"/>
          <w:color w:val="auto"/>
          <w:sz w:val="22"/>
          <w:szCs w:val="22"/>
          <w:lang w:val="pt-BR"/>
        </w:rPr>
        <w:t xml:space="preserve">$ </w:t>
      </w:r>
      <w:r w:rsidR="00CB43C6" w:rsidRPr="00153693">
        <w:rPr>
          <w:rFonts w:asciiTheme="minorHAnsi" w:hAnsiTheme="minorHAnsi" w:cstheme="minorHAnsi"/>
          <w:color w:val="auto"/>
          <w:sz w:val="22"/>
          <w:szCs w:val="22"/>
          <w:lang w:val="pt-BR"/>
        </w:rPr>
        <w:t>6</w:t>
      </w:r>
      <w:r w:rsidR="000A5BC5" w:rsidRPr="00153693">
        <w:rPr>
          <w:rFonts w:asciiTheme="minorHAnsi" w:hAnsiTheme="minorHAnsi" w:cstheme="minorHAnsi"/>
          <w:color w:val="auto"/>
          <w:sz w:val="22"/>
          <w:szCs w:val="22"/>
          <w:lang w:val="pt-BR"/>
        </w:rPr>
        <w:t>14</w:t>
      </w:r>
      <w:r w:rsidR="00CB43C6" w:rsidRPr="00153693">
        <w:rPr>
          <w:rFonts w:asciiTheme="minorHAnsi" w:hAnsiTheme="minorHAnsi" w:cstheme="minorHAnsi"/>
          <w:color w:val="auto"/>
          <w:sz w:val="22"/>
          <w:szCs w:val="22"/>
          <w:lang w:val="pt-BR"/>
        </w:rPr>
        <w:t>.</w:t>
      </w:r>
      <w:r w:rsidR="000A5BC5" w:rsidRPr="00153693">
        <w:rPr>
          <w:rFonts w:asciiTheme="minorHAnsi" w:hAnsiTheme="minorHAnsi" w:cstheme="minorHAnsi"/>
          <w:color w:val="auto"/>
          <w:sz w:val="22"/>
          <w:szCs w:val="22"/>
          <w:lang w:val="pt-BR"/>
        </w:rPr>
        <w:t>702.831,00</w:t>
      </w:r>
      <w:r w:rsidRPr="00153693">
        <w:rPr>
          <w:rFonts w:asciiTheme="minorHAnsi" w:hAnsiTheme="minorHAnsi" w:cstheme="minorHAnsi"/>
          <w:color w:val="auto"/>
          <w:sz w:val="22"/>
          <w:szCs w:val="22"/>
          <w:lang w:val="pt-BR"/>
        </w:rPr>
        <w:t xml:space="preserve"> (</w:t>
      </w:r>
      <w:r w:rsidR="00CB43C6" w:rsidRPr="00153693">
        <w:rPr>
          <w:rFonts w:asciiTheme="minorHAnsi" w:hAnsiTheme="minorHAnsi" w:cstheme="minorHAnsi"/>
          <w:color w:val="auto"/>
          <w:sz w:val="22"/>
          <w:szCs w:val="22"/>
          <w:lang w:val="pt-BR"/>
        </w:rPr>
        <w:t xml:space="preserve">seiscentos e </w:t>
      </w:r>
      <w:r w:rsidR="000A5BC5" w:rsidRPr="00153693">
        <w:rPr>
          <w:rFonts w:asciiTheme="minorHAnsi" w:hAnsiTheme="minorHAnsi" w:cstheme="minorHAnsi"/>
          <w:color w:val="auto"/>
          <w:sz w:val="22"/>
          <w:szCs w:val="22"/>
          <w:lang w:val="pt-BR"/>
        </w:rPr>
        <w:t>quatorze</w:t>
      </w:r>
      <w:r w:rsidR="00CB43C6" w:rsidRPr="00153693">
        <w:rPr>
          <w:rFonts w:asciiTheme="minorHAnsi" w:hAnsiTheme="minorHAnsi" w:cstheme="minorHAnsi"/>
          <w:color w:val="auto"/>
          <w:sz w:val="22"/>
          <w:szCs w:val="22"/>
          <w:lang w:val="pt-BR"/>
        </w:rPr>
        <w:t xml:space="preserve"> milhões, </w:t>
      </w:r>
      <w:r w:rsidR="000A5BC5" w:rsidRPr="00153693">
        <w:rPr>
          <w:rFonts w:asciiTheme="minorHAnsi" w:hAnsiTheme="minorHAnsi" w:cstheme="minorHAnsi"/>
          <w:color w:val="auto"/>
          <w:sz w:val="22"/>
          <w:szCs w:val="22"/>
          <w:lang w:val="pt-BR"/>
        </w:rPr>
        <w:t>setecentos</w:t>
      </w:r>
      <w:r w:rsidR="00CB43C6" w:rsidRPr="00153693">
        <w:rPr>
          <w:rFonts w:asciiTheme="minorHAnsi" w:hAnsiTheme="minorHAnsi" w:cstheme="minorHAnsi"/>
          <w:color w:val="auto"/>
          <w:sz w:val="22"/>
          <w:szCs w:val="22"/>
          <w:lang w:val="pt-BR"/>
        </w:rPr>
        <w:t xml:space="preserve"> e </w:t>
      </w:r>
      <w:r w:rsidR="000A5BC5" w:rsidRPr="00153693">
        <w:rPr>
          <w:rFonts w:asciiTheme="minorHAnsi" w:hAnsiTheme="minorHAnsi" w:cstheme="minorHAnsi"/>
          <w:color w:val="auto"/>
          <w:sz w:val="22"/>
          <w:szCs w:val="22"/>
          <w:lang w:val="pt-BR"/>
        </w:rPr>
        <w:t>dois</w:t>
      </w:r>
      <w:r w:rsidR="00CB43C6" w:rsidRPr="00153693">
        <w:rPr>
          <w:rFonts w:asciiTheme="minorHAnsi" w:hAnsiTheme="minorHAnsi" w:cstheme="minorHAnsi"/>
          <w:color w:val="auto"/>
          <w:sz w:val="22"/>
          <w:szCs w:val="22"/>
          <w:lang w:val="pt-BR"/>
        </w:rPr>
        <w:t xml:space="preserve"> mil </w:t>
      </w:r>
      <w:r w:rsidR="000A5BC5" w:rsidRPr="00153693">
        <w:rPr>
          <w:rFonts w:asciiTheme="minorHAnsi" w:hAnsiTheme="minorHAnsi" w:cstheme="minorHAnsi"/>
          <w:color w:val="auto"/>
          <w:sz w:val="22"/>
          <w:szCs w:val="22"/>
          <w:lang w:val="pt-BR"/>
        </w:rPr>
        <w:t>oitocentos</w:t>
      </w:r>
      <w:r w:rsidR="00CB43C6" w:rsidRPr="00153693">
        <w:rPr>
          <w:rFonts w:asciiTheme="minorHAnsi" w:hAnsiTheme="minorHAnsi" w:cstheme="minorHAnsi"/>
          <w:color w:val="auto"/>
          <w:sz w:val="22"/>
          <w:szCs w:val="22"/>
          <w:lang w:val="pt-BR"/>
        </w:rPr>
        <w:t xml:space="preserve"> e </w:t>
      </w:r>
      <w:r w:rsidR="000A5BC5" w:rsidRPr="00153693">
        <w:rPr>
          <w:rFonts w:asciiTheme="minorHAnsi" w:hAnsiTheme="minorHAnsi" w:cstheme="minorHAnsi"/>
          <w:color w:val="auto"/>
          <w:sz w:val="22"/>
          <w:szCs w:val="22"/>
          <w:lang w:val="pt-BR"/>
        </w:rPr>
        <w:t>trinta e um</w:t>
      </w:r>
      <w:r w:rsidRPr="00153693">
        <w:rPr>
          <w:rFonts w:asciiTheme="minorHAnsi" w:hAnsiTheme="minorHAnsi" w:cstheme="minorHAnsi"/>
          <w:color w:val="auto"/>
          <w:sz w:val="22"/>
          <w:szCs w:val="22"/>
          <w:lang w:val="pt-BR"/>
        </w:rPr>
        <w:t xml:space="preserve"> reais).</w:t>
      </w:r>
    </w:p>
    <w:p w14:paraId="3FB458E5" w14:textId="77777777" w:rsidR="006B0CBC" w:rsidRPr="00200AAD" w:rsidRDefault="006B0CBC" w:rsidP="00E739A7">
      <w:pPr>
        <w:pStyle w:val="Corpodetexto"/>
        <w:spacing w:before="11" w:line="276" w:lineRule="auto"/>
        <w:ind w:left="709" w:right="275" w:hanging="709"/>
        <w:jc w:val="both"/>
        <w:rPr>
          <w:rFonts w:asciiTheme="minorHAnsi" w:hAnsiTheme="minorHAnsi" w:cstheme="minorHAnsi"/>
          <w:sz w:val="22"/>
          <w:szCs w:val="22"/>
          <w:lang w:val="pt-BR"/>
        </w:rPr>
      </w:pPr>
    </w:p>
    <w:p w14:paraId="04C325E2" w14:textId="77777777" w:rsidR="006B0CBC" w:rsidRPr="00200AAD" w:rsidRDefault="006B0CBC" w:rsidP="00E739A7">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O valor do Contrato tem efeito meramente indicativo, não podendo ser utilizado por </w:t>
      </w:r>
      <w:r w:rsidR="009C4A2B" w:rsidRPr="00200AAD">
        <w:rPr>
          <w:rFonts w:asciiTheme="minorHAnsi" w:hAnsiTheme="minorHAnsi" w:cstheme="minorHAnsi"/>
          <w:color w:val="auto"/>
          <w:sz w:val="22"/>
          <w:szCs w:val="22"/>
          <w:lang w:val="pt-BR"/>
        </w:rPr>
        <w:t xml:space="preserve">nenhuma </w:t>
      </w:r>
      <w:r w:rsidR="00CB43C6" w:rsidRPr="00200AAD">
        <w:rPr>
          <w:rFonts w:asciiTheme="minorHAnsi" w:hAnsiTheme="minorHAnsi" w:cstheme="minorHAnsi"/>
          <w:color w:val="auto"/>
          <w:sz w:val="22"/>
          <w:szCs w:val="22"/>
          <w:lang w:val="pt-BR"/>
        </w:rPr>
        <w:t>das Partes para</w:t>
      </w:r>
      <w:r w:rsidRPr="00200AAD">
        <w:rPr>
          <w:rFonts w:asciiTheme="minorHAnsi" w:hAnsiTheme="minorHAnsi" w:cstheme="minorHAnsi"/>
          <w:color w:val="auto"/>
          <w:sz w:val="22"/>
          <w:szCs w:val="22"/>
          <w:lang w:val="pt-BR"/>
        </w:rPr>
        <w:t xml:space="preserve"> pleitear a recomposição do equilíbrio econômico-financeiro do Contrato.</w:t>
      </w:r>
    </w:p>
    <w:p w14:paraId="4D90F6AA" w14:textId="77777777" w:rsidR="006B0CBC" w:rsidRPr="00200AAD" w:rsidRDefault="006B0CBC" w:rsidP="00E739A7">
      <w:pPr>
        <w:spacing w:line="276" w:lineRule="auto"/>
        <w:ind w:left="709" w:hanging="709"/>
        <w:jc w:val="both"/>
        <w:rPr>
          <w:rFonts w:asciiTheme="minorHAnsi" w:hAnsiTheme="minorHAnsi" w:cstheme="minorHAnsi"/>
          <w:lang w:val="pt-BR"/>
        </w:rPr>
      </w:pPr>
    </w:p>
    <w:p w14:paraId="4D53AE00" w14:textId="4F904B51" w:rsidR="006B0CBC" w:rsidRPr="00C4772D" w:rsidRDefault="006B0CBC" w:rsidP="00E739A7">
      <w:pPr>
        <w:spacing w:line="276" w:lineRule="auto"/>
        <w:ind w:left="709" w:hanging="709"/>
        <w:jc w:val="both"/>
        <w:rPr>
          <w:rFonts w:asciiTheme="minorHAnsi" w:hAnsiTheme="minorHAnsi" w:cstheme="minorHAnsi"/>
          <w:b/>
          <w:lang w:val="pt-BR"/>
        </w:rPr>
      </w:pPr>
      <w:r w:rsidRPr="00C4772D">
        <w:rPr>
          <w:rFonts w:asciiTheme="minorHAnsi" w:hAnsiTheme="minorHAnsi" w:cstheme="minorHAnsi"/>
          <w:b/>
          <w:lang w:val="pt-BR"/>
        </w:rPr>
        <w:t xml:space="preserve">Seção IV – Da </w:t>
      </w:r>
      <w:r w:rsidR="006C5F3C">
        <w:rPr>
          <w:rFonts w:asciiTheme="minorHAnsi" w:hAnsiTheme="minorHAnsi" w:cstheme="minorHAnsi"/>
          <w:b/>
          <w:lang w:val="pt-BR"/>
        </w:rPr>
        <w:t>Contribuição ao Sistema</w:t>
      </w:r>
    </w:p>
    <w:p w14:paraId="1E471277" w14:textId="77777777" w:rsidR="006B0CBC" w:rsidRPr="00200AAD" w:rsidRDefault="006B0CBC" w:rsidP="006A4B92">
      <w:pPr>
        <w:spacing w:line="276" w:lineRule="auto"/>
        <w:ind w:left="709" w:hanging="709"/>
        <w:jc w:val="both"/>
        <w:rPr>
          <w:rFonts w:asciiTheme="minorHAnsi" w:hAnsiTheme="minorHAnsi" w:cstheme="minorHAnsi"/>
          <w:b/>
          <w:highlight w:val="yellow"/>
          <w:lang w:val="pt-BR"/>
        </w:rPr>
      </w:pPr>
    </w:p>
    <w:p w14:paraId="279C1841" w14:textId="38E4F44A" w:rsidR="006B0CBC" w:rsidRDefault="00CB43C6" w:rsidP="006A4B92">
      <w:pPr>
        <w:pStyle w:val="Ttulo2"/>
        <w:numPr>
          <w:ilvl w:val="0"/>
          <w:numId w:val="1"/>
        </w:numPr>
        <w:spacing w:before="0" w:line="276" w:lineRule="auto"/>
        <w:ind w:hanging="720"/>
        <w:jc w:val="both"/>
        <w:rPr>
          <w:rFonts w:asciiTheme="minorHAnsi" w:hAnsiTheme="minorHAnsi" w:cstheme="minorHAnsi"/>
          <w:color w:val="auto"/>
          <w:sz w:val="22"/>
          <w:szCs w:val="22"/>
          <w:lang w:val="pt-BR"/>
        </w:rPr>
      </w:pPr>
      <w:r w:rsidRPr="00CB43C6">
        <w:rPr>
          <w:rFonts w:asciiTheme="minorHAnsi" w:hAnsiTheme="minorHAnsi" w:cstheme="minorHAnsi"/>
          <w:color w:val="auto"/>
          <w:sz w:val="22"/>
          <w:szCs w:val="22"/>
          <w:lang w:val="pt-BR"/>
        </w:rPr>
        <w:t xml:space="preserve">A Concessionária se obriga a pagar </w:t>
      </w:r>
      <w:r w:rsidR="00715A8F">
        <w:rPr>
          <w:rFonts w:asciiTheme="minorHAnsi" w:hAnsiTheme="minorHAnsi" w:cstheme="minorHAnsi"/>
          <w:color w:val="auto"/>
          <w:sz w:val="22"/>
          <w:szCs w:val="22"/>
          <w:lang w:val="pt-BR"/>
        </w:rPr>
        <w:t>ao Município</w:t>
      </w:r>
      <w:r>
        <w:rPr>
          <w:rFonts w:asciiTheme="minorHAnsi" w:hAnsiTheme="minorHAnsi" w:cstheme="minorHAnsi"/>
          <w:color w:val="auto"/>
          <w:sz w:val="22"/>
          <w:szCs w:val="22"/>
          <w:lang w:val="pt-BR"/>
        </w:rPr>
        <w:t xml:space="preserve"> de Chapecó</w:t>
      </w:r>
      <w:r w:rsidRPr="00CB43C6">
        <w:rPr>
          <w:rFonts w:asciiTheme="minorHAnsi" w:hAnsiTheme="minorHAnsi" w:cstheme="minorHAnsi"/>
          <w:color w:val="auto"/>
          <w:sz w:val="22"/>
          <w:szCs w:val="22"/>
          <w:lang w:val="pt-BR"/>
        </w:rPr>
        <w:t>, mediante depósito, a Contribuição Inicial</w:t>
      </w:r>
      <w:r>
        <w:rPr>
          <w:rFonts w:asciiTheme="minorHAnsi" w:hAnsiTheme="minorHAnsi" w:cstheme="minorHAnsi"/>
          <w:color w:val="auto"/>
          <w:sz w:val="22"/>
          <w:szCs w:val="22"/>
          <w:lang w:val="pt-BR"/>
        </w:rPr>
        <w:t>, à título de Outorga</w:t>
      </w:r>
      <w:r w:rsidRPr="00CB43C6">
        <w:rPr>
          <w:rFonts w:asciiTheme="minorHAnsi" w:hAnsiTheme="minorHAnsi" w:cstheme="minorHAnsi"/>
          <w:color w:val="auto"/>
          <w:sz w:val="22"/>
          <w:szCs w:val="22"/>
          <w:lang w:val="pt-BR"/>
        </w:rPr>
        <w:t xml:space="preserve"> e a Contribuição Variável, conforme os valores, percentuais e condições indicadas abaixo. </w:t>
      </w:r>
    </w:p>
    <w:p w14:paraId="33E915C3" w14:textId="77777777" w:rsidR="00E93031" w:rsidRPr="00E93031" w:rsidRDefault="00E93031" w:rsidP="00E93031">
      <w:pPr>
        <w:rPr>
          <w:lang w:val="pt-BR"/>
        </w:rPr>
      </w:pPr>
    </w:p>
    <w:p w14:paraId="4A1D3702" w14:textId="0A5BB832" w:rsidR="00E93031" w:rsidRPr="00A45431" w:rsidRDefault="00E93031" w:rsidP="00E93031">
      <w:pPr>
        <w:tabs>
          <w:tab w:val="left" w:pos="851"/>
        </w:tabs>
        <w:ind w:left="709" w:hanging="709"/>
        <w:jc w:val="both"/>
        <w:rPr>
          <w:rFonts w:asciiTheme="minorHAnsi" w:hAnsiTheme="minorHAnsi" w:cstheme="minorHAnsi"/>
          <w:lang w:val="pt-BR"/>
        </w:rPr>
      </w:pPr>
      <w:proofErr w:type="gramStart"/>
      <w:r w:rsidRPr="00A45431">
        <w:rPr>
          <w:lang w:val="pt-BR"/>
        </w:rPr>
        <w:t>1.13.1  O</w:t>
      </w:r>
      <w:proofErr w:type="gramEnd"/>
      <w:r w:rsidRPr="00A45431">
        <w:rPr>
          <w:lang w:val="pt-BR"/>
        </w:rPr>
        <w:t xml:space="preserve"> valor pago será creditado, diretamente pela Concessionária, </w:t>
      </w:r>
      <w:r w:rsidRPr="00A45431">
        <w:rPr>
          <w:rFonts w:asciiTheme="minorHAnsi" w:hAnsiTheme="minorHAnsi" w:cstheme="minorHAnsi"/>
          <w:lang w:val="pt-BR"/>
        </w:rPr>
        <w:t xml:space="preserve">a favor </w:t>
      </w:r>
      <w:r w:rsidR="00715A8F">
        <w:rPr>
          <w:rFonts w:asciiTheme="minorHAnsi" w:hAnsiTheme="minorHAnsi" w:cstheme="minorHAnsi"/>
          <w:lang w:val="pt-BR"/>
        </w:rPr>
        <w:t>do Município</w:t>
      </w:r>
      <w:r w:rsidRPr="00A45431">
        <w:rPr>
          <w:rFonts w:asciiTheme="minorHAnsi" w:hAnsiTheme="minorHAnsi" w:cstheme="minorHAnsi"/>
          <w:lang w:val="pt-BR"/>
        </w:rPr>
        <w:t xml:space="preserve"> de Chapecó, a fim de que seja aplicado, na forma do que dispõe o art. 13 do Decreto Federal nº 7.624/11</w:t>
      </w:r>
      <w:r w:rsidR="005B1DC0" w:rsidRPr="00A45431">
        <w:rPr>
          <w:rFonts w:asciiTheme="minorHAnsi" w:hAnsiTheme="minorHAnsi" w:cstheme="minorHAnsi"/>
          <w:lang w:val="pt-BR"/>
        </w:rPr>
        <w:t>, no desenvolvimento e fomento das infraestruturas aeroportuárias e aeronáutica</w:t>
      </w:r>
      <w:r w:rsidR="007724FD">
        <w:rPr>
          <w:rFonts w:asciiTheme="minorHAnsi" w:hAnsiTheme="minorHAnsi" w:cstheme="minorHAnsi"/>
          <w:lang w:val="pt-BR"/>
        </w:rPr>
        <w:t xml:space="preserve">, incluindo </w:t>
      </w:r>
      <w:r w:rsidR="007724FD" w:rsidRPr="007724FD">
        <w:rPr>
          <w:rFonts w:asciiTheme="minorHAnsi" w:hAnsiTheme="minorHAnsi" w:cstheme="minorHAnsi"/>
          <w:lang w:val="pt-BR"/>
        </w:rPr>
        <w:t>infraestrutura de acesso viário a aeródromos</w:t>
      </w:r>
      <w:r w:rsidRPr="00A45431">
        <w:rPr>
          <w:rFonts w:asciiTheme="minorHAnsi" w:hAnsiTheme="minorHAnsi" w:cstheme="minorHAnsi"/>
          <w:lang w:val="pt-BR"/>
        </w:rPr>
        <w:t>.</w:t>
      </w:r>
    </w:p>
    <w:p w14:paraId="0BFABFB0" w14:textId="77777777" w:rsidR="005B1DC0" w:rsidRPr="00E93031" w:rsidRDefault="005B1DC0" w:rsidP="00E93031">
      <w:pPr>
        <w:tabs>
          <w:tab w:val="left" w:pos="851"/>
        </w:tabs>
        <w:ind w:left="709" w:hanging="709"/>
        <w:jc w:val="both"/>
        <w:rPr>
          <w:lang w:val="pt-BR"/>
        </w:rPr>
      </w:pPr>
    </w:p>
    <w:p w14:paraId="2A5B31DB" w14:textId="77777777" w:rsidR="006B0CBC" w:rsidRPr="00CB43C6" w:rsidRDefault="006B0CBC" w:rsidP="006A4B92">
      <w:pPr>
        <w:pStyle w:val="Corpodetexto"/>
        <w:spacing w:before="4" w:line="276" w:lineRule="auto"/>
        <w:ind w:left="709" w:right="275" w:hanging="709"/>
        <w:jc w:val="both"/>
        <w:rPr>
          <w:rFonts w:asciiTheme="minorHAnsi" w:eastAsiaTheme="majorEastAsia" w:hAnsiTheme="minorHAnsi" w:cstheme="minorHAnsi"/>
          <w:sz w:val="22"/>
          <w:szCs w:val="22"/>
          <w:lang w:val="pt-BR"/>
        </w:rPr>
      </w:pPr>
    </w:p>
    <w:p w14:paraId="079479E6" w14:textId="77777777" w:rsidR="00C4772D" w:rsidRDefault="00C4772D" w:rsidP="006A4B92">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C4772D">
        <w:rPr>
          <w:rFonts w:asciiTheme="minorHAnsi" w:hAnsiTheme="minorHAnsi" w:cstheme="minorHAnsi"/>
          <w:color w:val="auto"/>
          <w:sz w:val="22"/>
          <w:szCs w:val="22"/>
          <w:lang w:val="pt-BR"/>
        </w:rPr>
        <w:t xml:space="preserve">A Contribuição Inicial, decorrente da oferta realizada </w:t>
      </w:r>
      <w:r>
        <w:rPr>
          <w:rFonts w:asciiTheme="minorHAnsi" w:hAnsiTheme="minorHAnsi" w:cstheme="minorHAnsi"/>
          <w:color w:val="auto"/>
          <w:sz w:val="22"/>
          <w:szCs w:val="22"/>
          <w:lang w:val="pt-BR"/>
        </w:rPr>
        <w:t>na sessão pública</w:t>
      </w:r>
      <w:r w:rsidRPr="00C4772D">
        <w:rPr>
          <w:rFonts w:asciiTheme="minorHAnsi" w:hAnsiTheme="minorHAnsi" w:cstheme="minorHAnsi"/>
          <w:color w:val="auto"/>
          <w:sz w:val="22"/>
          <w:szCs w:val="22"/>
          <w:lang w:val="pt-BR"/>
        </w:rPr>
        <w:t>, corresponde a:</w:t>
      </w:r>
      <w:r w:rsidR="006B0CBC" w:rsidRPr="00CB43C6">
        <w:rPr>
          <w:rFonts w:asciiTheme="minorHAnsi" w:hAnsiTheme="minorHAnsi" w:cstheme="minorHAnsi"/>
          <w:color w:val="auto"/>
          <w:sz w:val="22"/>
          <w:szCs w:val="22"/>
          <w:lang w:val="pt-BR"/>
        </w:rPr>
        <w:t xml:space="preserve"> </w:t>
      </w:r>
      <w:r>
        <w:rPr>
          <w:rFonts w:asciiTheme="minorHAnsi" w:hAnsiTheme="minorHAnsi" w:cstheme="minorHAnsi"/>
          <w:color w:val="auto"/>
          <w:sz w:val="22"/>
          <w:szCs w:val="22"/>
          <w:lang w:val="pt-BR"/>
        </w:rPr>
        <w:t>R$ (___________)</w:t>
      </w:r>
    </w:p>
    <w:p w14:paraId="66153023" w14:textId="77777777" w:rsidR="00C4772D" w:rsidRDefault="00C4772D" w:rsidP="006A4B92">
      <w:pPr>
        <w:pStyle w:val="Ttulo2"/>
        <w:spacing w:before="0" w:line="276" w:lineRule="auto"/>
        <w:ind w:left="709"/>
        <w:jc w:val="both"/>
        <w:rPr>
          <w:rFonts w:asciiTheme="minorHAnsi" w:hAnsiTheme="minorHAnsi" w:cstheme="minorHAnsi"/>
          <w:color w:val="auto"/>
          <w:sz w:val="22"/>
          <w:szCs w:val="22"/>
          <w:lang w:val="pt-BR"/>
        </w:rPr>
      </w:pPr>
    </w:p>
    <w:p w14:paraId="55E4A8C6" w14:textId="1F714A5F" w:rsidR="00C4772D" w:rsidRDefault="00C4772D" w:rsidP="006A4B92">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C4772D">
        <w:rPr>
          <w:rFonts w:asciiTheme="minorHAnsi" w:hAnsiTheme="minorHAnsi" w:cstheme="minorHAnsi"/>
          <w:color w:val="auto"/>
          <w:sz w:val="22"/>
          <w:szCs w:val="22"/>
          <w:lang w:val="pt-BR"/>
        </w:rPr>
        <w:t>A Contribuição Inicial deverá ser paga pela Concessionária na data da assinatura do Contrato</w:t>
      </w:r>
      <w:r w:rsidR="00E93031">
        <w:rPr>
          <w:rFonts w:asciiTheme="minorHAnsi" w:hAnsiTheme="minorHAnsi" w:cstheme="minorHAnsi"/>
          <w:color w:val="auto"/>
          <w:sz w:val="22"/>
          <w:szCs w:val="22"/>
          <w:lang w:val="pt-BR"/>
        </w:rPr>
        <w:t xml:space="preserve">. </w:t>
      </w:r>
      <w:r w:rsidR="00F22844" w:rsidRPr="00F22844">
        <w:rPr>
          <w:rFonts w:asciiTheme="minorHAnsi" w:hAnsiTheme="minorHAnsi" w:cstheme="minorHAnsi"/>
          <w:color w:val="auto"/>
          <w:sz w:val="22"/>
          <w:szCs w:val="22"/>
          <w:highlight w:val="yellow"/>
          <w:lang w:val="pt-BR"/>
        </w:rPr>
        <w:t xml:space="preserve"> </w:t>
      </w:r>
    </w:p>
    <w:p w14:paraId="402B89A6" w14:textId="77777777" w:rsidR="00C4772D" w:rsidRPr="00C4772D" w:rsidRDefault="00C4772D" w:rsidP="00E451E5">
      <w:pPr>
        <w:jc w:val="both"/>
        <w:rPr>
          <w:lang w:val="pt-BR"/>
        </w:rPr>
      </w:pPr>
    </w:p>
    <w:p w14:paraId="614C7759" w14:textId="77777777" w:rsidR="00C4772D" w:rsidRPr="00C4772D" w:rsidRDefault="00C4772D" w:rsidP="00E739A7">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C4772D">
        <w:rPr>
          <w:rFonts w:asciiTheme="minorHAnsi" w:hAnsiTheme="minorHAnsi" w:cstheme="minorHAnsi"/>
          <w:color w:val="auto"/>
          <w:sz w:val="22"/>
          <w:szCs w:val="22"/>
          <w:lang w:val="pt-BR"/>
        </w:rPr>
        <w:t>O valor da Contribuição Inicial será reajustado até a data de pagamento prevista no item acima, conforme a seguinte fórmula:</w:t>
      </w:r>
    </w:p>
    <w:p w14:paraId="4D8B8D90" w14:textId="7D8DA748" w:rsidR="00C4772D" w:rsidRPr="00CC4C35" w:rsidRDefault="0035447B" w:rsidP="00E451E5">
      <w:pPr>
        <w:pStyle w:val="Ttulo2"/>
        <w:spacing w:line="276" w:lineRule="auto"/>
        <w:ind w:left="720"/>
        <w:jc w:val="both"/>
        <w:rPr>
          <w:rFonts w:asciiTheme="minorHAnsi" w:hAnsiTheme="minorHAnsi" w:cstheme="minorHAnsi"/>
          <w:color w:val="auto"/>
          <w:sz w:val="22"/>
          <w:szCs w:val="22"/>
          <w:lang w:val="pt-BR"/>
        </w:rPr>
      </w:pPr>
      <m:oMathPara>
        <m:oMath>
          <m:sSub>
            <m:sSubPr>
              <m:ctrlPr>
                <w:rPr>
                  <w:rFonts w:ascii="Cambria Math" w:hAnsi="Cambria Math" w:cstheme="minorHAnsi"/>
                  <w:color w:val="auto"/>
                  <w:sz w:val="22"/>
                  <w:szCs w:val="22"/>
                  <w:lang w:val="pt-BR"/>
                </w:rPr>
              </m:ctrlPr>
            </m:sSubPr>
            <m:e>
              <m:r>
                <m:rPr>
                  <m:sty m:val="p"/>
                </m:rPr>
                <w:rPr>
                  <w:rFonts w:ascii="Cambria Math" w:hAnsi="Cambria Math" w:cstheme="minorHAnsi"/>
                  <w:color w:val="auto"/>
                  <w:sz w:val="22"/>
                  <w:szCs w:val="22"/>
                  <w:lang w:val="pt-BR"/>
                </w:rPr>
                <m:t>O</m:t>
              </m:r>
            </m:e>
            <m:sub>
              <m:r>
                <m:rPr>
                  <m:sty m:val="p"/>
                </m:rPr>
                <w:rPr>
                  <w:rFonts w:ascii="Cambria Math" w:hAnsi="Cambria Math" w:cstheme="minorHAnsi"/>
                  <w:color w:val="auto"/>
                  <w:sz w:val="22"/>
                  <w:szCs w:val="22"/>
                  <w:lang w:val="pt-BR"/>
                </w:rPr>
                <m:t>1</m:t>
              </m:r>
            </m:sub>
          </m:sSub>
          <m:r>
            <m:rPr>
              <m:sty m:val="p"/>
            </m:rPr>
            <w:rPr>
              <w:rFonts w:ascii="Cambria Math" w:hAnsi="Cambria Math" w:cstheme="minorHAnsi"/>
              <w:color w:val="auto"/>
              <w:sz w:val="22"/>
              <w:szCs w:val="22"/>
              <w:lang w:val="pt-BR"/>
            </w:rPr>
            <m:t>=</m:t>
          </m:r>
          <m:sSub>
            <m:sSubPr>
              <m:ctrlPr>
                <w:rPr>
                  <w:rFonts w:ascii="Cambria Math" w:hAnsi="Cambria Math" w:cstheme="minorHAnsi"/>
                  <w:b/>
                  <w:i/>
                  <w:color w:val="auto"/>
                  <w:sz w:val="22"/>
                  <w:szCs w:val="22"/>
                  <w:lang w:val="pt-BR"/>
                </w:rPr>
              </m:ctrlPr>
            </m:sSubPr>
            <m:e>
              <m:r>
                <m:rPr>
                  <m:sty m:val="p"/>
                </m:rPr>
                <w:rPr>
                  <w:rFonts w:ascii="Cambria Math" w:hAnsi="Cambria Math" w:cstheme="minorHAnsi"/>
                  <w:color w:val="auto"/>
                  <w:sz w:val="22"/>
                  <w:szCs w:val="22"/>
                  <w:lang w:val="pt-BR"/>
                </w:rPr>
                <m:t>O</m:t>
              </m:r>
            </m:e>
            <m:sub>
              <m:r>
                <m:rPr>
                  <m:sty m:val="p"/>
                </m:rPr>
                <w:rPr>
                  <w:rFonts w:ascii="Cambria Math" w:hAnsi="Cambria Math" w:cstheme="minorHAnsi"/>
                  <w:color w:val="auto"/>
                  <w:sz w:val="22"/>
                  <w:szCs w:val="22"/>
                  <w:lang w:val="pt-BR"/>
                </w:rPr>
                <m:t>0</m:t>
              </m:r>
            </m:sub>
          </m:sSub>
          <m:r>
            <m:rPr>
              <m:sty m:val="p"/>
            </m:rPr>
            <w:rPr>
              <w:rFonts w:ascii="Cambria Math" w:hAnsi="Cambria Math" w:cstheme="minorHAnsi"/>
              <w:color w:val="auto"/>
              <w:sz w:val="22"/>
              <w:szCs w:val="22"/>
              <w:lang w:val="pt-BR"/>
            </w:rPr>
            <m:t xml:space="preserve"> x (</m:t>
          </m:r>
          <m:sSub>
            <m:sSubPr>
              <m:ctrlPr>
                <w:rPr>
                  <w:rFonts w:ascii="Cambria Math" w:hAnsi="Cambria Math" w:cstheme="minorHAnsi"/>
                  <w:color w:val="auto"/>
                  <w:sz w:val="22"/>
                  <w:szCs w:val="22"/>
                  <w:lang w:val="pt-BR"/>
                </w:rPr>
              </m:ctrlPr>
            </m:sSubPr>
            <m:e>
              <m:r>
                <m:rPr>
                  <m:sty m:val="p"/>
                </m:rPr>
                <w:rPr>
                  <w:rFonts w:ascii="Cambria Math" w:hAnsi="Cambria Math" w:cstheme="minorHAnsi"/>
                  <w:color w:val="auto"/>
                  <w:sz w:val="22"/>
                  <w:szCs w:val="22"/>
                  <w:lang w:val="pt-BR"/>
                </w:rPr>
                <m:t>IPCA</m:t>
              </m:r>
            </m:e>
            <m:sub>
              <m:r>
                <m:rPr>
                  <m:sty m:val="p"/>
                </m:rPr>
                <w:rPr>
                  <w:rFonts w:ascii="Cambria Math" w:hAnsi="Cambria Math" w:cstheme="minorHAnsi"/>
                  <w:color w:val="auto"/>
                  <w:sz w:val="22"/>
                  <w:szCs w:val="22"/>
                  <w:lang w:val="pt-BR"/>
                </w:rPr>
                <m:t>1</m:t>
              </m:r>
            </m:sub>
          </m:sSub>
          <m:r>
            <m:rPr>
              <m:sty m:val="p"/>
            </m:rPr>
            <w:rPr>
              <w:rFonts w:ascii="Cambria Math" w:hAnsi="Cambria Math" w:cstheme="minorHAnsi"/>
              <w:color w:val="auto"/>
              <w:sz w:val="22"/>
              <w:szCs w:val="22"/>
              <w:lang w:val="pt-BR"/>
            </w:rPr>
            <m:t>/</m:t>
          </m:r>
          <m:sSub>
            <m:sSubPr>
              <m:ctrlPr>
                <w:rPr>
                  <w:rFonts w:ascii="Cambria Math" w:hAnsi="Cambria Math" w:cstheme="minorHAnsi"/>
                  <w:color w:val="auto"/>
                  <w:sz w:val="22"/>
                  <w:szCs w:val="22"/>
                  <w:lang w:val="pt-BR"/>
                </w:rPr>
              </m:ctrlPr>
            </m:sSubPr>
            <m:e>
              <m:r>
                <m:rPr>
                  <m:sty m:val="p"/>
                </m:rPr>
                <w:rPr>
                  <w:rFonts w:ascii="Cambria Math" w:hAnsi="Cambria Math" w:cstheme="minorHAnsi"/>
                  <w:color w:val="auto"/>
                  <w:sz w:val="22"/>
                  <w:szCs w:val="22"/>
                  <w:lang w:val="pt-BR"/>
                </w:rPr>
                <m:t>IPCA</m:t>
              </m:r>
            </m:e>
            <m:sub>
              <m:r>
                <m:rPr>
                  <m:sty m:val="p"/>
                </m:rPr>
                <w:rPr>
                  <w:rFonts w:ascii="Cambria Math" w:hAnsi="Cambria Math" w:cstheme="minorHAnsi"/>
                  <w:color w:val="auto"/>
                  <w:sz w:val="22"/>
                  <w:szCs w:val="22"/>
                  <w:lang w:val="pt-BR"/>
                </w:rPr>
                <m:t>0</m:t>
              </m:r>
            </m:sub>
          </m:sSub>
          <m:r>
            <m:rPr>
              <m:sty m:val="p"/>
            </m:rPr>
            <w:rPr>
              <w:rFonts w:ascii="Cambria Math" w:hAnsi="Cambria Math" w:cstheme="minorHAnsi"/>
              <w:color w:val="auto"/>
              <w:sz w:val="22"/>
              <w:szCs w:val="22"/>
              <w:lang w:val="pt-BR"/>
            </w:rPr>
            <m:t>)</m:t>
          </m:r>
        </m:oMath>
      </m:oMathPara>
    </w:p>
    <w:p w14:paraId="7DC2AD4B" w14:textId="77777777" w:rsidR="00C4772D" w:rsidRPr="00C4772D" w:rsidRDefault="00C4772D" w:rsidP="00E739A7">
      <w:pPr>
        <w:pStyle w:val="Ttulo2"/>
        <w:spacing w:line="276" w:lineRule="auto"/>
        <w:ind w:left="720"/>
        <w:jc w:val="both"/>
        <w:rPr>
          <w:rFonts w:asciiTheme="minorHAnsi" w:hAnsiTheme="minorHAnsi" w:cstheme="minorHAnsi"/>
          <w:color w:val="auto"/>
          <w:sz w:val="22"/>
          <w:szCs w:val="22"/>
          <w:lang w:val="pt-BR"/>
        </w:rPr>
      </w:pPr>
      <w:r w:rsidRPr="00C4772D">
        <w:rPr>
          <w:rFonts w:asciiTheme="minorHAnsi" w:hAnsiTheme="minorHAnsi" w:cstheme="minorHAnsi"/>
          <w:color w:val="auto"/>
          <w:sz w:val="22"/>
          <w:szCs w:val="22"/>
          <w:lang w:val="pt-BR"/>
        </w:rPr>
        <w:t>Onde:</w:t>
      </w:r>
    </w:p>
    <w:p w14:paraId="307F0A3D" w14:textId="61E2D566" w:rsidR="00C4772D" w:rsidRPr="00C4772D" w:rsidRDefault="0035447B" w:rsidP="006A4B92">
      <w:pPr>
        <w:pStyle w:val="Ttulo2"/>
        <w:spacing w:line="276" w:lineRule="auto"/>
        <w:ind w:left="720"/>
        <w:jc w:val="both"/>
        <w:rPr>
          <w:rFonts w:asciiTheme="minorHAnsi" w:hAnsiTheme="minorHAnsi" w:cstheme="minorHAnsi"/>
          <w:color w:val="auto"/>
          <w:sz w:val="22"/>
          <w:szCs w:val="22"/>
          <w:lang w:val="pt-BR"/>
        </w:rPr>
      </w:pPr>
      <m:oMath>
        <m:sSub>
          <m:sSubPr>
            <m:ctrlPr>
              <w:rPr>
                <w:rFonts w:ascii="Cambria Math" w:hAnsi="Cambria Math" w:cstheme="minorHAnsi"/>
                <w:color w:val="auto"/>
                <w:sz w:val="22"/>
                <w:szCs w:val="22"/>
                <w:lang w:val="pt-BR"/>
              </w:rPr>
            </m:ctrlPr>
          </m:sSubPr>
          <m:e>
            <m:r>
              <m:rPr>
                <m:sty m:val="p"/>
              </m:rPr>
              <w:rPr>
                <w:rFonts w:ascii="Cambria Math" w:hAnsi="Cambria Math" w:cstheme="minorHAnsi"/>
                <w:color w:val="auto"/>
                <w:sz w:val="22"/>
                <w:szCs w:val="22"/>
                <w:lang w:val="pt-BR"/>
              </w:rPr>
              <m:t>O</m:t>
            </m:r>
          </m:e>
          <m:sub>
            <m:r>
              <m:rPr>
                <m:sty m:val="p"/>
              </m:rPr>
              <w:rPr>
                <w:rFonts w:ascii="Cambria Math" w:hAnsi="Cambria Math" w:cstheme="minorHAnsi"/>
                <w:color w:val="auto"/>
                <w:sz w:val="22"/>
                <w:szCs w:val="22"/>
                <w:lang w:val="pt-BR"/>
              </w:rPr>
              <m:t>1</m:t>
            </m:r>
          </m:sub>
        </m:sSub>
      </m:oMath>
      <w:r w:rsidR="00C4772D" w:rsidRPr="00C4772D">
        <w:rPr>
          <w:rFonts w:asciiTheme="minorHAnsi" w:hAnsiTheme="minorHAnsi" w:cstheme="minorHAnsi"/>
          <w:color w:val="auto"/>
          <w:sz w:val="22"/>
          <w:szCs w:val="22"/>
          <w:lang w:val="pt-BR"/>
        </w:rPr>
        <w:t xml:space="preserve"> </w:t>
      </w:r>
      <w:proofErr w:type="gramStart"/>
      <w:r w:rsidR="00C4772D" w:rsidRPr="00C4772D">
        <w:rPr>
          <w:rFonts w:asciiTheme="minorHAnsi" w:hAnsiTheme="minorHAnsi" w:cstheme="minorHAnsi"/>
          <w:color w:val="auto"/>
          <w:sz w:val="22"/>
          <w:szCs w:val="22"/>
          <w:lang w:val="pt-BR"/>
        </w:rPr>
        <w:t>é</w:t>
      </w:r>
      <w:proofErr w:type="gramEnd"/>
      <w:r w:rsidR="00C4772D" w:rsidRPr="00C4772D">
        <w:rPr>
          <w:rFonts w:asciiTheme="minorHAnsi" w:hAnsiTheme="minorHAnsi" w:cstheme="minorHAnsi"/>
          <w:color w:val="auto"/>
          <w:sz w:val="22"/>
          <w:szCs w:val="22"/>
          <w:lang w:val="pt-BR"/>
        </w:rPr>
        <w:t xml:space="preserve"> o valor reajustado da Contribuição Inicial;</w:t>
      </w:r>
    </w:p>
    <w:p w14:paraId="14B88088" w14:textId="5E8B021E" w:rsidR="00C4772D" w:rsidRPr="00C4772D" w:rsidRDefault="0035447B" w:rsidP="006A4B92">
      <w:pPr>
        <w:pStyle w:val="Ttulo2"/>
        <w:spacing w:line="276" w:lineRule="auto"/>
        <w:ind w:left="720"/>
        <w:jc w:val="both"/>
        <w:rPr>
          <w:rFonts w:asciiTheme="minorHAnsi" w:hAnsiTheme="minorHAnsi" w:cstheme="minorHAnsi"/>
          <w:color w:val="auto"/>
          <w:sz w:val="22"/>
          <w:szCs w:val="22"/>
          <w:lang w:val="pt-BR"/>
        </w:rPr>
      </w:pPr>
      <m:oMath>
        <m:sSub>
          <m:sSubPr>
            <m:ctrlPr>
              <w:rPr>
                <w:rFonts w:ascii="Cambria Math" w:hAnsi="Cambria Math" w:cstheme="minorHAnsi"/>
                <w:color w:val="auto"/>
                <w:sz w:val="22"/>
                <w:szCs w:val="22"/>
                <w:lang w:val="pt-BR"/>
              </w:rPr>
            </m:ctrlPr>
          </m:sSubPr>
          <m:e>
            <m:r>
              <m:rPr>
                <m:sty m:val="p"/>
              </m:rPr>
              <w:rPr>
                <w:rFonts w:ascii="Cambria Math" w:hAnsi="Cambria Math" w:cstheme="minorHAnsi"/>
                <w:color w:val="auto"/>
                <w:sz w:val="22"/>
                <w:szCs w:val="22"/>
                <w:lang w:val="pt-BR"/>
              </w:rPr>
              <m:t>O</m:t>
            </m:r>
          </m:e>
          <m:sub>
            <m:r>
              <m:rPr>
                <m:sty m:val="p"/>
              </m:rPr>
              <w:rPr>
                <w:rFonts w:ascii="Cambria Math" w:hAnsi="Cambria Math" w:cstheme="minorHAnsi"/>
                <w:color w:val="auto"/>
                <w:sz w:val="22"/>
                <w:szCs w:val="22"/>
                <w:lang w:val="pt-BR"/>
              </w:rPr>
              <m:t>0</m:t>
            </m:r>
          </m:sub>
        </m:sSub>
      </m:oMath>
      <w:r w:rsidR="00C4772D" w:rsidRPr="00C4772D">
        <w:rPr>
          <w:rFonts w:asciiTheme="minorHAnsi" w:hAnsiTheme="minorHAnsi" w:cstheme="minorHAnsi"/>
          <w:color w:val="auto"/>
          <w:sz w:val="22"/>
          <w:szCs w:val="22"/>
          <w:lang w:val="pt-BR"/>
        </w:rPr>
        <w:t xml:space="preserve"> </w:t>
      </w:r>
      <w:proofErr w:type="gramStart"/>
      <w:r w:rsidR="00C4772D" w:rsidRPr="00C4772D">
        <w:rPr>
          <w:rFonts w:asciiTheme="minorHAnsi" w:hAnsiTheme="minorHAnsi" w:cstheme="minorHAnsi"/>
          <w:color w:val="auto"/>
          <w:sz w:val="22"/>
          <w:szCs w:val="22"/>
          <w:lang w:val="pt-BR"/>
        </w:rPr>
        <w:t>é</w:t>
      </w:r>
      <w:proofErr w:type="gramEnd"/>
      <w:r w:rsidR="00C4772D" w:rsidRPr="00C4772D">
        <w:rPr>
          <w:rFonts w:asciiTheme="minorHAnsi" w:hAnsiTheme="minorHAnsi" w:cstheme="minorHAnsi"/>
          <w:color w:val="auto"/>
          <w:sz w:val="22"/>
          <w:szCs w:val="22"/>
          <w:lang w:val="pt-BR"/>
        </w:rPr>
        <w:t xml:space="preserve"> o valor da Contribuição Inicial a preços correntes do dia de realização da Sessão Pública;</w:t>
      </w:r>
    </w:p>
    <w:p w14:paraId="0527A7FE" w14:textId="1A0C5DB9" w:rsidR="00C4772D" w:rsidRPr="00C4772D" w:rsidRDefault="0035447B" w:rsidP="006A4B92">
      <w:pPr>
        <w:pStyle w:val="Ttulo2"/>
        <w:spacing w:line="276" w:lineRule="auto"/>
        <w:ind w:left="720"/>
        <w:jc w:val="both"/>
        <w:rPr>
          <w:rFonts w:asciiTheme="minorHAnsi" w:hAnsiTheme="minorHAnsi" w:cstheme="minorHAnsi"/>
          <w:color w:val="auto"/>
          <w:sz w:val="22"/>
          <w:szCs w:val="22"/>
          <w:lang w:val="pt-BR"/>
        </w:rPr>
      </w:pPr>
      <m:oMath>
        <m:sSub>
          <m:sSubPr>
            <m:ctrlPr>
              <w:rPr>
                <w:rFonts w:ascii="Cambria Math" w:hAnsi="Cambria Math" w:cstheme="minorHAnsi"/>
                <w:color w:val="auto"/>
                <w:sz w:val="22"/>
                <w:szCs w:val="22"/>
                <w:lang w:val="pt-BR"/>
              </w:rPr>
            </m:ctrlPr>
          </m:sSubPr>
          <m:e>
            <m:r>
              <m:rPr>
                <m:sty m:val="p"/>
              </m:rPr>
              <w:rPr>
                <w:rFonts w:ascii="Cambria Math" w:hAnsi="Cambria Math" w:cstheme="minorHAnsi"/>
                <w:color w:val="auto"/>
                <w:sz w:val="22"/>
                <w:szCs w:val="22"/>
                <w:lang w:val="pt-BR"/>
              </w:rPr>
              <m:t>IPCA</m:t>
            </m:r>
          </m:e>
          <m:sub>
            <m:r>
              <m:rPr>
                <m:sty m:val="p"/>
              </m:rPr>
              <w:rPr>
                <w:rFonts w:ascii="Cambria Math" w:hAnsi="Cambria Math" w:cstheme="minorHAnsi"/>
                <w:color w:val="auto"/>
                <w:sz w:val="22"/>
                <w:szCs w:val="22"/>
                <w:lang w:val="pt-BR"/>
              </w:rPr>
              <m:t>1</m:t>
            </m:r>
          </m:sub>
        </m:sSub>
      </m:oMath>
      <w:proofErr w:type="gramStart"/>
      <w:r w:rsidR="00C4772D" w:rsidRPr="00C4772D">
        <w:rPr>
          <w:rFonts w:asciiTheme="minorHAnsi" w:hAnsiTheme="minorHAnsi" w:cstheme="minorHAnsi"/>
          <w:color w:val="auto"/>
          <w:sz w:val="22"/>
          <w:szCs w:val="22"/>
          <w:lang w:val="pt-BR"/>
        </w:rPr>
        <w:t>corresponde</w:t>
      </w:r>
      <w:proofErr w:type="gramEnd"/>
      <w:r w:rsidR="00C4772D" w:rsidRPr="00C4772D">
        <w:rPr>
          <w:rFonts w:asciiTheme="minorHAnsi" w:hAnsiTheme="minorHAnsi" w:cstheme="minorHAnsi"/>
          <w:color w:val="auto"/>
          <w:sz w:val="22"/>
          <w:szCs w:val="22"/>
          <w:lang w:val="pt-BR"/>
        </w:rPr>
        <w:t xml:space="preserve"> ao IPCA divulgado pelo IBGE no mês anterior ao do pagamento da</w:t>
      </w:r>
      <w:r w:rsidR="00C4772D">
        <w:rPr>
          <w:rFonts w:asciiTheme="minorHAnsi" w:hAnsiTheme="minorHAnsi" w:cstheme="minorHAnsi"/>
          <w:color w:val="auto"/>
          <w:sz w:val="22"/>
          <w:szCs w:val="22"/>
          <w:lang w:val="pt-BR"/>
        </w:rPr>
        <w:t xml:space="preserve"> </w:t>
      </w:r>
      <w:r w:rsidR="00C4772D" w:rsidRPr="00C4772D">
        <w:rPr>
          <w:rFonts w:asciiTheme="minorHAnsi" w:hAnsiTheme="minorHAnsi" w:cstheme="minorHAnsi"/>
          <w:color w:val="auto"/>
          <w:sz w:val="22"/>
          <w:szCs w:val="22"/>
          <w:lang w:val="pt-BR"/>
        </w:rPr>
        <w:t>Contribuição Inicial;</w:t>
      </w:r>
      <w:r w:rsidR="00C4772D">
        <w:rPr>
          <w:rFonts w:asciiTheme="minorHAnsi" w:hAnsiTheme="minorHAnsi" w:cstheme="minorHAnsi"/>
          <w:color w:val="auto"/>
          <w:sz w:val="22"/>
          <w:szCs w:val="22"/>
          <w:lang w:val="pt-BR"/>
        </w:rPr>
        <w:t xml:space="preserve"> </w:t>
      </w:r>
      <w:r w:rsidR="00C4772D" w:rsidRPr="00C4772D">
        <w:rPr>
          <w:rFonts w:asciiTheme="minorHAnsi" w:hAnsiTheme="minorHAnsi" w:cstheme="minorHAnsi"/>
          <w:color w:val="auto"/>
          <w:sz w:val="22"/>
          <w:szCs w:val="22"/>
          <w:lang w:val="pt-BR"/>
        </w:rPr>
        <w:t>e</w:t>
      </w:r>
    </w:p>
    <w:p w14:paraId="5D6472CB" w14:textId="4D67AFA4" w:rsidR="006B0CBC" w:rsidRDefault="0035447B" w:rsidP="006A4B92">
      <w:pPr>
        <w:pStyle w:val="Ttulo2"/>
        <w:spacing w:line="276" w:lineRule="auto"/>
        <w:ind w:left="720"/>
        <w:jc w:val="both"/>
        <w:rPr>
          <w:rFonts w:asciiTheme="minorHAnsi" w:hAnsiTheme="minorHAnsi" w:cstheme="minorHAnsi"/>
          <w:color w:val="auto"/>
          <w:sz w:val="22"/>
          <w:szCs w:val="22"/>
          <w:lang w:val="pt-BR"/>
        </w:rPr>
      </w:pPr>
      <m:oMath>
        <m:sSub>
          <m:sSubPr>
            <m:ctrlPr>
              <w:rPr>
                <w:rFonts w:ascii="Cambria Math" w:hAnsi="Cambria Math" w:cstheme="minorHAnsi"/>
                <w:color w:val="auto"/>
                <w:sz w:val="22"/>
                <w:szCs w:val="22"/>
                <w:lang w:val="pt-BR"/>
              </w:rPr>
            </m:ctrlPr>
          </m:sSubPr>
          <m:e>
            <m:r>
              <m:rPr>
                <m:sty m:val="p"/>
              </m:rPr>
              <w:rPr>
                <w:rFonts w:ascii="Cambria Math" w:hAnsi="Cambria Math" w:cstheme="minorHAnsi"/>
                <w:color w:val="auto"/>
                <w:sz w:val="22"/>
                <w:szCs w:val="22"/>
                <w:lang w:val="pt-BR"/>
              </w:rPr>
              <m:t>IPCA</m:t>
            </m:r>
          </m:e>
          <m:sub>
            <m:r>
              <m:rPr>
                <m:sty m:val="p"/>
              </m:rPr>
              <w:rPr>
                <w:rFonts w:ascii="Cambria Math" w:hAnsi="Cambria Math" w:cstheme="minorHAnsi"/>
                <w:color w:val="auto"/>
                <w:sz w:val="22"/>
                <w:szCs w:val="22"/>
                <w:lang w:val="pt-BR"/>
              </w:rPr>
              <m:t>0</m:t>
            </m:r>
          </m:sub>
        </m:sSub>
      </m:oMath>
      <w:proofErr w:type="gramStart"/>
      <w:r w:rsidR="00C4772D" w:rsidRPr="00C4772D">
        <w:rPr>
          <w:rFonts w:asciiTheme="minorHAnsi" w:hAnsiTheme="minorHAnsi" w:cstheme="minorHAnsi"/>
          <w:color w:val="auto"/>
          <w:sz w:val="22"/>
          <w:szCs w:val="22"/>
          <w:lang w:val="pt-BR"/>
        </w:rPr>
        <w:t>corresponde</w:t>
      </w:r>
      <w:proofErr w:type="gramEnd"/>
      <w:r w:rsidR="00C4772D" w:rsidRPr="00C4772D">
        <w:rPr>
          <w:rFonts w:asciiTheme="minorHAnsi" w:hAnsiTheme="minorHAnsi" w:cstheme="minorHAnsi"/>
          <w:color w:val="auto"/>
          <w:sz w:val="22"/>
          <w:szCs w:val="22"/>
          <w:lang w:val="pt-BR"/>
        </w:rPr>
        <w:t xml:space="preserve"> ao IPCA referente ao mês de realização da Sessão Pública (divulgado pelo IBGE no mês seguinte ao de realização da Sessão Pública).</w:t>
      </w:r>
    </w:p>
    <w:p w14:paraId="7194C66F" w14:textId="77777777" w:rsidR="00C4772D" w:rsidRDefault="00C4772D" w:rsidP="00E451E5">
      <w:pPr>
        <w:jc w:val="both"/>
        <w:rPr>
          <w:lang w:val="pt-BR"/>
        </w:rPr>
      </w:pPr>
    </w:p>
    <w:p w14:paraId="738D97B8" w14:textId="77777777" w:rsidR="00C4772D" w:rsidRDefault="00C4772D" w:rsidP="00E739A7">
      <w:pPr>
        <w:pStyle w:val="Ttulo2"/>
        <w:numPr>
          <w:ilvl w:val="0"/>
          <w:numId w:val="1"/>
        </w:numPr>
        <w:spacing w:before="0" w:line="276" w:lineRule="auto"/>
        <w:ind w:hanging="720"/>
        <w:jc w:val="both"/>
        <w:rPr>
          <w:rFonts w:asciiTheme="minorHAnsi" w:hAnsiTheme="minorHAnsi" w:cstheme="minorHAnsi"/>
          <w:color w:val="auto"/>
          <w:sz w:val="22"/>
          <w:szCs w:val="22"/>
          <w:lang w:val="pt-BR"/>
        </w:rPr>
      </w:pPr>
      <w:r w:rsidRPr="00C4772D">
        <w:rPr>
          <w:rFonts w:asciiTheme="minorHAnsi" w:hAnsiTheme="minorHAnsi" w:cstheme="minorHAnsi"/>
          <w:color w:val="auto"/>
          <w:sz w:val="22"/>
          <w:szCs w:val="22"/>
          <w:lang w:val="pt-BR"/>
        </w:rPr>
        <w:lastRenderedPageBreak/>
        <w:t>O pagamento da Contribuição Variável se dará no momento da apresentação dos demonstrativos contábeis</w:t>
      </w:r>
      <w:r w:rsidR="006D0668">
        <w:rPr>
          <w:rFonts w:asciiTheme="minorHAnsi" w:hAnsiTheme="minorHAnsi" w:cstheme="minorHAnsi"/>
          <w:color w:val="auto"/>
          <w:sz w:val="22"/>
          <w:szCs w:val="22"/>
          <w:lang w:val="pt-BR"/>
        </w:rPr>
        <w:t>, conforme o item 2.1.43</w:t>
      </w:r>
      <w:r>
        <w:rPr>
          <w:rFonts w:asciiTheme="minorHAnsi" w:hAnsiTheme="minorHAnsi" w:cstheme="minorHAnsi"/>
          <w:color w:val="auto"/>
          <w:sz w:val="22"/>
          <w:szCs w:val="22"/>
          <w:lang w:val="pt-BR"/>
        </w:rPr>
        <w:t>.</w:t>
      </w:r>
    </w:p>
    <w:p w14:paraId="1A025061" w14:textId="77777777" w:rsidR="00C4772D" w:rsidRPr="00C4772D" w:rsidRDefault="00C4772D" w:rsidP="00E451E5">
      <w:pPr>
        <w:jc w:val="both"/>
        <w:rPr>
          <w:lang w:val="pt-BR"/>
        </w:rPr>
      </w:pPr>
    </w:p>
    <w:p w14:paraId="65D24751" w14:textId="77777777" w:rsidR="00C4772D" w:rsidRDefault="00C4772D" w:rsidP="00E739A7">
      <w:pPr>
        <w:pStyle w:val="Ttulo2"/>
        <w:numPr>
          <w:ilvl w:val="0"/>
          <w:numId w:val="1"/>
        </w:numPr>
        <w:spacing w:before="0" w:line="276" w:lineRule="auto"/>
        <w:ind w:hanging="720"/>
        <w:jc w:val="both"/>
        <w:rPr>
          <w:rFonts w:asciiTheme="minorHAnsi" w:hAnsiTheme="minorHAnsi" w:cstheme="minorHAnsi"/>
          <w:color w:val="auto"/>
          <w:sz w:val="22"/>
          <w:szCs w:val="22"/>
          <w:lang w:val="pt-BR"/>
        </w:rPr>
      </w:pPr>
      <w:r w:rsidRPr="00C4772D">
        <w:rPr>
          <w:rFonts w:asciiTheme="minorHAnsi" w:hAnsiTheme="minorHAnsi" w:cstheme="minorHAnsi"/>
          <w:color w:val="auto"/>
          <w:sz w:val="22"/>
          <w:szCs w:val="22"/>
          <w:lang w:val="pt-BR"/>
        </w:rPr>
        <w:t>A Contribuição Variável corresponderá ao montante anual em reais resultante da aplicação de alíquota sobre a totalidade da receita bruta da Concessionária e de suas eventuais subsidiárias integrais, auferida no ano anterior ao do pagamento.</w:t>
      </w:r>
    </w:p>
    <w:p w14:paraId="4F06E377" w14:textId="77777777" w:rsidR="00C4772D" w:rsidRPr="00C4772D" w:rsidRDefault="00C4772D" w:rsidP="00E451E5">
      <w:pPr>
        <w:jc w:val="both"/>
        <w:rPr>
          <w:lang w:val="pt-BR"/>
        </w:rPr>
      </w:pPr>
    </w:p>
    <w:p w14:paraId="56511B6E" w14:textId="77777777" w:rsidR="00C4772D" w:rsidRDefault="00C4772D" w:rsidP="00E739A7">
      <w:pPr>
        <w:pStyle w:val="Ttulo2"/>
        <w:numPr>
          <w:ilvl w:val="0"/>
          <w:numId w:val="1"/>
        </w:numPr>
        <w:spacing w:before="0" w:line="276" w:lineRule="auto"/>
        <w:ind w:hanging="720"/>
        <w:jc w:val="both"/>
        <w:rPr>
          <w:rFonts w:asciiTheme="minorHAnsi" w:hAnsiTheme="minorHAnsi" w:cstheme="minorHAnsi"/>
          <w:color w:val="auto"/>
          <w:sz w:val="22"/>
          <w:szCs w:val="22"/>
          <w:lang w:val="pt-BR"/>
        </w:rPr>
      </w:pPr>
      <w:r w:rsidRPr="00C4772D">
        <w:rPr>
          <w:rFonts w:asciiTheme="minorHAnsi" w:hAnsiTheme="minorHAnsi" w:cstheme="minorHAnsi"/>
          <w:color w:val="auto"/>
          <w:sz w:val="22"/>
          <w:szCs w:val="22"/>
          <w:lang w:val="pt-BR"/>
        </w:rPr>
        <w:t>Para fins do presente item, será considerada receita bruta qualquer receita auferida pela Concessionária e por eventuais subsidiárias integrais a título de Remuneração, nos termos do presente Contrato.</w:t>
      </w:r>
    </w:p>
    <w:p w14:paraId="00962494" w14:textId="77777777" w:rsidR="00C4772D" w:rsidRPr="00C4772D" w:rsidRDefault="00C4772D" w:rsidP="00E451E5">
      <w:pPr>
        <w:jc w:val="both"/>
        <w:rPr>
          <w:lang w:val="pt-BR"/>
        </w:rPr>
      </w:pPr>
    </w:p>
    <w:p w14:paraId="1B05FE89" w14:textId="77777777" w:rsidR="00C4772D" w:rsidRDefault="00C4772D" w:rsidP="00E739A7">
      <w:pPr>
        <w:pStyle w:val="Ttulo2"/>
        <w:numPr>
          <w:ilvl w:val="0"/>
          <w:numId w:val="1"/>
        </w:numPr>
        <w:spacing w:before="0" w:line="276" w:lineRule="auto"/>
        <w:ind w:hanging="720"/>
        <w:jc w:val="both"/>
        <w:rPr>
          <w:rFonts w:asciiTheme="minorHAnsi" w:hAnsiTheme="minorHAnsi" w:cstheme="minorHAnsi"/>
          <w:color w:val="auto"/>
          <w:sz w:val="22"/>
          <w:szCs w:val="22"/>
          <w:lang w:val="pt-BR"/>
        </w:rPr>
      </w:pPr>
      <w:r w:rsidRPr="00C4772D">
        <w:rPr>
          <w:rFonts w:asciiTheme="minorHAnsi" w:hAnsiTheme="minorHAnsi" w:cstheme="minorHAnsi"/>
          <w:color w:val="auto"/>
          <w:sz w:val="22"/>
          <w:szCs w:val="22"/>
          <w:lang w:val="pt-BR"/>
        </w:rPr>
        <w:t>O cálculo da Contribuição Variável será feito pela Concessionária, com base nos levantamentos contábeis do período</w:t>
      </w:r>
      <w:r w:rsidR="006D0668">
        <w:rPr>
          <w:rFonts w:asciiTheme="minorHAnsi" w:hAnsiTheme="minorHAnsi" w:cstheme="minorHAnsi"/>
          <w:color w:val="auto"/>
          <w:sz w:val="22"/>
          <w:szCs w:val="22"/>
          <w:lang w:val="pt-BR"/>
        </w:rPr>
        <w:t xml:space="preserve"> conforme o item 2.1.43</w:t>
      </w:r>
      <w:r w:rsidRPr="00C4772D">
        <w:rPr>
          <w:rFonts w:asciiTheme="minorHAnsi" w:hAnsiTheme="minorHAnsi" w:cstheme="minorHAnsi"/>
          <w:color w:val="auto"/>
          <w:sz w:val="22"/>
          <w:szCs w:val="22"/>
          <w:lang w:val="pt-BR"/>
        </w:rPr>
        <w:t>.</w:t>
      </w:r>
    </w:p>
    <w:p w14:paraId="50028D29" w14:textId="77777777" w:rsidR="00C4772D" w:rsidRPr="00C4772D" w:rsidRDefault="00C4772D" w:rsidP="00E451E5">
      <w:pPr>
        <w:jc w:val="both"/>
        <w:rPr>
          <w:lang w:val="pt-BR"/>
        </w:rPr>
      </w:pPr>
    </w:p>
    <w:p w14:paraId="0CEE3680" w14:textId="77777777" w:rsidR="006B0CBC" w:rsidRDefault="00C4772D" w:rsidP="00E739A7">
      <w:pPr>
        <w:pStyle w:val="Ttulo2"/>
        <w:numPr>
          <w:ilvl w:val="0"/>
          <w:numId w:val="1"/>
        </w:numPr>
        <w:spacing w:before="0" w:line="276" w:lineRule="auto"/>
        <w:ind w:hanging="720"/>
        <w:jc w:val="both"/>
        <w:rPr>
          <w:rFonts w:asciiTheme="minorHAnsi" w:hAnsiTheme="minorHAnsi" w:cstheme="minorHAnsi"/>
          <w:color w:val="auto"/>
          <w:sz w:val="22"/>
          <w:szCs w:val="22"/>
          <w:lang w:val="pt-BR"/>
        </w:rPr>
      </w:pPr>
      <w:r w:rsidRPr="00C4772D">
        <w:rPr>
          <w:rFonts w:asciiTheme="minorHAnsi" w:hAnsiTheme="minorHAnsi" w:cstheme="minorHAnsi"/>
          <w:color w:val="auto"/>
          <w:sz w:val="22"/>
          <w:szCs w:val="22"/>
          <w:lang w:val="pt-BR"/>
        </w:rPr>
        <w:t>O Poder Concedente poderá discordar dos valores indicados ou pagos pela Concessionária e solicitar sua correção e complementação, garantido à Concessionária o direito ao contraditório e à ampla defesa.</w:t>
      </w:r>
    </w:p>
    <w:p w14:paraId="29AD8B24" w14:textId="77777777" w:rsidR="00C4772D" w:rsidRPr="00C4772D" w:rsidRDefault="00C4772D" w:rsidP="00E451E5">
      <w:pPr>
        <w:jc w:val="both"/>
        <w:rPr>
          <w:lang w:val="pt-BR"/>
        </w:rPr>
      </w:pPr>
    </w:p>
    <w:p w14:paraId="01BFB83A" w14:textId="77777777" w:rsidR="00C4772D" w:rsidRDefault="00C4772D" w:rsidP="00E739A7">
      <w:pPr>
        <w:pStyle w:val="Ttulo2"/>
        <w:numPr>
          <w:ilvl w:val="0"/>
          <w:numId w:val="1"/>
        </w:numPr>
        <w:spacing w:before="0" w:line="276" w:lineRule="auto"/>
        <w:ind w:hanging="720"/>
        <w:jc w:val="both"/>
        <w:rPr>
          <w:rFonts w:asciiTheme="minorHAnsi" w:hAnsiTheme="minorHAnsi" w:cstheme="minorHAnsi"/>
          <w:color w:val="auto"/>
          <w:sz w:val="22"/>
          <w:szCs w:val="22"/>
          <w:lang w:val="pt-BR"/>
        </w:rPr>
      </w:pPr>
      <w:r w:rsidRPr="00C4772D">
        <w:rPr>
          <w:rFonts w:asciiTheme="minorHAnsi" w:hAnsiTheme="minorHAnsi" w:cstheme="minorHAnsi"/>
          <w:color w:val="auto"/>
          <w:sz w:val="22"/>
          <w:szCs w:val="22"/>
          <w:lang w:val="pt-BR"/>
        </w:rPr>
        <w:t>Ao final do processo administrativo para averiguação dos fatos, a complementação de pagamentos poderá se dar por meio da execução de garantia, ou por cobrança específica.</w:t>
      </w:r>
    </w:p>
    <w:p w14:paraId="330B3BDF" w14:textId="77777777" w:rsidR="00C4772D" w:rsidRPr="00C4772D" w:rsidRDefault="00C4772D" w:rsidP="00E451E5">
      <w:pPr>
        <w:jc w:val="both"/>
        <w:rPr>
          <w:lang w:val="pt-BR"/>
        </w:rPr>
      </w:pPr>
    </w:p>
    <w:p w14:paraId="5104B9B2" w14:textId="77777777" w:rsidR="00C4772D" w:rsidRDefault="00C4772D" w:rsidP="00E739A7">
      <w:pPr>
        <w:pStyle w:val="Ttulo2"/>
        <w:numPr>
          <w:ilvl w:val="0"/>
          <w:numId w:val="1"/>
        </w:numPr>
        <w:spacing w:before="0" w:line="276" w:lineRule="auto"/>
        <w:ind w:hanging="720"/>
        <w:jc w:val="both"/>
        <w:rPr>
          <w:rFonts w:asciiTheme="minorHAnsi" w:hAnsiTheme="minorHAnsi" w:cstheme="minorHAnsi"/>
          <w:color w:val="auto"/>
          <w:sz w:val="22"/>
          <w:szCs w:val="22"/>
          <w:lang w:val="pt-BR"/>
        </w:rPr>
      </w:pPr>
      <w:r w:rsidRPr="00C4772D">
        <w:rPr>
          <w:rFonts w:asciiTheme="minorHAnsi" w:hAnsiTheme="minorHAnsi" w:cstheme="minorHAnsi"/>
          <w:color w:val="auto"/>
          <w:sz w:val="22"/>
          <w:szCs w:val="22"/>
          <w:lang w:val="pt-BR"/>
        </w:rPr>
        <w:t>O Poder Concedente poderá utilizar, a seu critério, o auxílio de auditoria</w:t>
      </w:r>
      <w:r>
        <w:rPr>
          <w:rFonts w:asciiTheme="minorHAnsi" w:hAnsiTheme="minorHAnsi" w:cstheme="minorHAnsi"/>
          <w:color w:val="auto"/>
          <w:sz w:val="22"/>
          <w:szCs w:val="22"/>
          <w:lang w:val="pt-BR"/>
        </w:rPr>
        <w:t xml:space="preserve"> </w:t>
      </w:r>
      <w:r w:rsidRPr="00C4772D">
        <w:rPr>
          <w:rFonts w:asciiTheme="minorHAnsi" w:hAnsiTheme="minorHAnsi" w:cstheme="minorHAnsi"/>
          <w:color w:val="auto"/>
          <w:sz w:val="22"/>
          <w:szCs w:val="22"/>
          <w:lang w:val="pt-BR"/>
        </w:rPr>
        <w:t>para apurar os valores efetivamente arrecadados a título de Contribuição Variável, sem prejuízo da aplicação das penalidades cabíveis.</w:t>
      </w:r>
    </w:p>
    <w:p w14:paraId="3D54D0C9" w14:textId="77777777" w:rsidR="00C4772D" w:rsidRPr="00C4772D" w:rsidRDefault="00C4772D" w:rsidP="00E451E5">
      <w:pPr>
        <w:jc w:val="both"/>
        <w:rPr>
          <w:lang w:val="pt-BR"/>
        </w:rPr>
      </w:pPr>
    </w:p>
    <w:p w14:paraId="4C267B1B" w14:textId="71959952" w:rsidR="00C4772D" w:rsidRDefault="00C4772D" w:rsidP="00DB0A97">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DB0A97">
        <w:rPr>
          <w:rFonts w:asciiTheme="minorHAnsi" w:hAnsiTheme="minorHAnsi" w:cstheme="minorHAnsi"/>
          <w:color w:val="auto"/>
          <w:sz w:val="22"/>
          <w:szCs w:val="22"/>
          <w:lang w:val="pt-BR"/>
        </w:rPr>
        <w:t xml:space="preserve">A Contribuição Variável </w:t>
      </w:r>
      <w:r w:rsidR="003435F1" w:rsidRPr="00DB0A97">
        <w:rPr>
          <w:rFonts w:asciiTheme="minorHAnsi" w:hAnsiTheme="minorHAnsi" w:cstheme="minorHAnsi"/>
          <w:color w:val="auto"/>
          <w:sz w:val="22"/>
          <w:szCs w:val="22"/>
          <w:lang w:val="pt-BR"/>
        </w:rPr>
        <w:t xml:space="preserve">será devida </w:t>
      </w:r>
      <w:r w:rsidRPr="00DB0A97">
        <w:rPr>
          <w:rFonts w:asciiTheme="minorHAnsi" w:hAnsiTheme="minorHAnsi" w:cstheme="minorHAnsi"/>
          <w:color w:val="auto"/>
          <w:sz w:val="22"/>
          <w:szCs w:val="22"/>
          <w:lang w:val="pt-BR"/>
        </w:rPr>
        <w:t xml:space="preserve">a </w:t>
      </w:r>
      <w:r w:rsidR="003435F1" w:rsidRPr="00DB0A97">
        <w:rPr>
          <w:rFonts w:asciiTheme="minorHAnsi" w:hAnsiTheme="minorHAnsi" w:cstheme="minorHAnsi"/>
          <w:color w:val="auto"/>
          <w:sz w:val="22"/>
          <w:szCs w:val="22"/>
          <w:lang w:val="pt-BR"/>
        </w:rPr>
        <w:t xml:space="preserve">partir do </w:t>
      </w:r>
      <w:r w:rsidRPr="00DB0A97">
        <w:rPr>
          <w:rFonts w:asciiTheme="minorHAnsi" w:hAnsiTheme="minorHAnsi" w:cstheme="minorHAnsi"/>
          <w:color w:val="auto"/>
          <w:sz w:val="22"/>
          <w:szCs w:val="22"/>
          <w:lang w:val="pt-BR"/>
        </w:rPr>
        <w:t xml:space="preserve">quarto ano completo da concessão, contado a partir da Data de Eficácia, seguindo, a partir de então, a alíquota de </w:t>
      </w:r>
      <w:r w:rsidR="00DB0A97" w:rsidRPr="00DB0A97">
        <w:rPr>
          <w:rFonts w:asciiTheme="minorHAnsi" w:hAnsiTheme="minorHAnsi" w:cstheme="minorHAnsi"/>
          <w:color w:val="auto"/>
          <w:sz w:val="22"/>
          <w:szCs w:val="22"/>
          <w:lang w:val="pt-BR"/>
        </w:rPr>
        <w:t>3,</w:t>
      </w:r>
      <w:r w:rsidR="00A14447">
        <w:rPr>
          <w:rFonts w:asciiTheme="minorHAnsi" w:hAnsiTheme="minorHAnsi" w:cstheme="minorHAnsi"/>
          <w:color w:val="auto"/>
          <w:sz w:val="22"/>
          <w:szCs w:val="22"/>
          <w:lang w:val="pt-BR"/>
        </w:rPr>
        <w:t>25</w:t>
      </w:r>
      <w:r w:rsidRPr="00DB0A97">
        <w:rPr>
          <w:rFonts w:asciiTheme="minorHAnsi" w:hAnsiTheme="minorHAnsi" w:cstheme="minorHAnsi"/>
          <w:color w:val="auto"/>
          <w:sz w:val="22"/>
          <w:szCs w:val="22"/>
          <w:lang w:val="pt-BR"/>
        </w:rPr>
        <w:t>% (</w:t>
      </w:r>
      <w:r w:rsidR="00DB0A97" w:rsidRPr="00DB0A97">
        <w:rPr>
          <w:rFonts w:asciiTheme="minorHAnsi" w:hAnsiTheme="minorHAnsi" w:cstheme="minorHAnsi"/>
          <w:color w:val="auto"/>
          <w:sz w:val="22"/>
          <w:szCs w:val="22"/>
          <w:lang w:val="pt-BR"/>
        </w:rPr>
        <w:t xml:space="preserve">três vírgula </w:t>
      </w:r>
      <w:r w:rsidR="00A14447">
        <w:rPr>
          <w:rFonts w:asciiTheme="minorHAnsi" w:hAnsiTheme="minorHAnsi" w:cstheme="minorHAnsi"/>
          <w:color w:val="auto"/>
          <w:sz w:val="22"/>
          <w:szCs w:val="22"/>
          <w:lang w:val="pt-BR"/>
        </w:rPr>
        <w:t>vinte e cinco</w:t>
      </w:r>
      <w:r w:rsidRPr="00DB0A97">
        <w:rPr>
          <w:rFonts w:asciiTheme="minorHAnsi" w:hAnsiTheme="minorHAnsi" w:cstheme="minorHAnsi"/>
          <w:color w:val="auto"/>
          <w:sz w:val="22"/>
          <w:szCs w:val="22"/>
          <w:lang w:val="pt-BR"/>
        </w:rPr>
        <w:t xml:space="preserve"> por</w:t>
      </w:r>
      <w:r w:rsidR="00B51038" w:rsidRPr="00DB0A97">
        <w:rPr>
          <w:rFonts w:asciiTheme="minorHAnsi" w:hAnsiTheme="minorHAnsi" w:cstheme="minorHAnsi"/>
          <w:color w:val="auto"/>
          <w:sz w:val="22"/>
          <w:szCs w:val="22"/>
          <w:lang w:val="pt-BR"/>
        </w:rPr>
        <w:t xml:space="preserve"> </w:t>
      </w:r>
      <w:r w:rsidRPr="00DB0A97">
        <w:rPr>
          <w:rFonts w:asciiTheme="minorHAnsi" w:hAnsiTheme="minorHAnsi" w:cstheme="minorHAnsi"/>
          <w:color w:val="auto"/>
          <w:sz w:val="22"/>
          <w:szCs w:val="22"/>
          <w:lang w:val="pt-BR"/>
        </w:rPr>
        <w:t>cento)</w:t>
      </w:r>
      <w:r w:rsidR="003435F1" w:rsidRPr="00DB0A97">
        <w:rPr>
          <w:rFonts w:asciiTheme="minorHAnsi" w:hAnsiTheme="minorHAnsi" w:cstheme="minorHAnsi"/>
          <w:color w:val="auto"/>
          <w:sz w:val="22"/>
          <w:szCs w:val="22"/>
          <w:lang w:val="pt-BR"/>
        </w:rPr>
        <w:t>.</w:t>
      </w:r>
      <w:r w:rsidR="00B51038" w:rsidRPr="00DB0A97">
        <w:rPr>
          <w:rFonts w:asciiTheme="minorHAnsi" w:hAnsiTheme="minorHAnsi" w:cstheme="minorHAnsi"/>
          <w:color w:val="auto"/>
          <w:sz w:val="22"/>
          <w:szCs w:val="22"/>
          <w:lang w:val="pt-BR"/>
        </w:rPr>
        <w:t xml:space="preserve"> </w:t>
      </w:r>
    </w:p>
    <w:p w14:paraId="5A0935D3" w14:textId="77777777" w:rsidR="009D0F4E" w:rsidRPr="007222B7" w:rsidRDefault="009D0F4E" w:rsidP="009D0F4E">
      <w:pPr>
        <w:rPr>
          <w:rFonts w:asciiTheme="minorHAnsi" w:hAnsiTheme="minorHAnsi" w:cstheme="minorHAnsi"/>
          <w:lang w:val="pt-BR"/>
        </w:rPr>
      </w:pPr>
    </w:p>
    <w:p w14:paraId="2E62B645" w14:textId="43ECBC39" w:rsidR="009D0F4E" w:rsidRPr="007222B7" w:rsidRDefault="009D0F4E" w:rsidP="009D0F4E">
      <w:pPr>
        <w:shd w:val="clear" w:color="auto" w:fill="FFFFFF" w:themeFill="background1"/>
        <w:ind w:left="709" w:hanging="709"/>
        <w:jc w:val="both"/>
        <w:rPr>
          <w:rFonts w:asciiTheme="minorHAnsi" w:hAnsiTheme="minorHAnsi" w:cstheme="minorHAnsi"/>
          <w:lang w:val="pt-BR"/>
        </w:rPr>
      </w:pPr>
      <w:r w:rsidRPr="00CB6527">
        <w:rPr>
          <w:rFonts w:asciiTheme="minorHAnsi" w:hAnsiTheme="minorHAnsi" w:cstheme="minorHAnsi"/>
          <w:lang w:val="pt-BR"/>
        </w:rPr>
        <w:t>1.24.1 Caso a Concessionária não pague a Contribuição Variável na data de vencimento, incorrerá em multa moratória de 0,33% (trinta e três centésimos por cento) do valor devido por dia de atraso, limitado a 20% (vinte por cento), acrescido de juros moratórios equivalentes à Taxa Especial de Liquidação e Custódia (SELIC), aplicáveis até o recebimento integral do valor devido.</w:t>
      </w:r>
    </w:p>
    <w:p w14:paraId="59DCAADE" w14:textId="77777777" w:rsidR="00DB0A97" w:rsidRPr="00DB0A97" w:rsidRDefault="00DB0A97" w:rsidP="00DB0A97">
      <w:pPr>
        <w:rPr>
          <w:lang w:val="pt-BR"/>
        </w:rPr>
      </w:pPr>
    </w:p>
    <w:p w14:paraId="7B4DA6C7" w14:textId="77777777" w:rsidR="00B506D4" w:rsidRPr="00200AAD" w:rsidRDefault="00B506D4">
      <w:pPr>
        <w:spacing w:line="276" w:lineRule="auto"/>
        <w:ind w:left="709" w:right="275" w:hanging="709"/>
        <w:jc w:val="both"/>
        <w:rPr>
          <w:rFonts w:asciiTheme="minorHAnsi" w:eastAsia="Times New Roman" w:hAnsiTheme="minorHAnsi" w:cstheme="minorHAnsi"/>
          <w:b/>
          <w:lang w:val="pt-BR"/>
        </w:rPr>
      </w:pPr>
      <w:r w:rsidRPr="00200AAD">
        <w:rPr>
          <w:rFonts w:asciiTheme="minorHAnsi" w:eastAsia="Times New Roman" w:hAnsiTheme="minorHAnsi" w:cstheme="minorHAnsi"/>
          <w:b/>
          <w:lang w:val="pt-BR"/>
        </w:rPr>
        <w:t>Seção V – Dos Bens Integrantes da Concessão</w:t>
      </w:r>
    </w:p>
    <w:p w14:paraId="6D0416AD" w14:textId="77777777" w:rsidR="00B506D4" w:rsidRPr="00200AAD" w:rsidRDefault="00B506D4">
      <w:pPr>
        <w:tabs>
          <w:tab w:val="left" w:pos="670"/>
        </w:tabs>
        <w:spacing w:before="62" w:line="276" w:lineRule="auto"/>
        <w:ind w:left="709" w:right="275" w:hanging="709"/>
        <w:jc w:val="both"/>
        <w:rPr>
          <w:rFonts w:asciiTheme="minorHAnsi" w:hAnsiTheme="minorHAnsi" w:cstheme="minorHAnsi"/>
          <w:b/>
          <w:lang w:val="pt-BR"/>
        </w:rPr>
      </w:pPr>
    </w:p>
    <w:p w14:paraId="50E6EAC0" w14:textId="1EE77C34" w:rsidR="00B506D4" w:rsidRPr="00200AAD" w:rsidRDefault="00A14A0D">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Pr>
          <w:rFonts w:asciiTheme="minorHAnsi" w:hAnsiTheme="minorHAnsi" w:cstheme="minorHAnsi"/>
          <w:color w:val="auto"/>
          <w:sz w:val="22"/>
          <w:szCs w:val="22"/>
          <w:lang w:val="pt-BR"/>
        </w:rPr>
        <w:t xml:space="preserve"> </w:t>
      </w:r>
      <w:r w:rsidR="00B506D4" w:rsidRPr="00200AAD">
        <w:rPr>
          <w:rFonts w:asciiTheme="minorHAnsi" w:hAnsiTheme="minorHAnsi" w:cstheme="minorHAnsi"/>
          <w:color w:val="auto"/>
          <w:sz w:val="22"/>
          <w:szCs w:val="22"/>
          <w:lang w:val="pt-BR"/>
        </w:rPr>
        <w:t>Integram a concessão os bens necessários à prestação do serviço de exploração aeroportuária já disponibilizados pelo Poder Público e a serem incorporados pela CONCESSIONÁRIA, nos termos do PEA.</w:t>
      </w:r>
    </w:p>
    <w:p w14:paraId="45C8A3FD" w14:textId="77777777" w:rsidR="00B506D4" w:rsidRPr="00200AAD" w:rsidRDefault="00B506D4">
      <w:pPr>
        <w:spacing w:line="276" w:lineRule="auto"/>
        <w:ind w:left="709" w:hanging="709"/>
        <w:jc w:val="both"/>
        <w:rPr>
          <w:rFonts w:asciiTheme="minorHAnsi" w:hAnsiTheme="minorHAnsi" w:cstheme="minorHAnsi"/>
          <w:lang w:val="pt-BR"/>
        </w:rPr>
      </w:pPr>
    </w:p>
    <w:p w14:paraId="3D47EB64" w14:textId="77777777" w:rsidR="00B506D4" w:rsidRDefault="00B506D4">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Os bens integrantes da concessão compreendem</w:t>
      </w:r>
      <w:r w:rsidRPr="00200AAD">
        <w:rPr>
          <w:rFonts w:asciiTheme="minorHAnsi" w:hAnsiTheme="minorHAnsi" w:cstheme="minorHAnsi"/>
          <w:color w:val="auto"/>
          <w:spacing w:val="16"/>
          <w:sz w:val="22"/>
          <w:szCs w:val="22"/>
          <w:lang w:val="pt-BR"/>
        </w:rPr>
        <w:t xml:space="preserve"> </w:t>
      </w:r>
      <w:r w:rsidRPr="00200AAD">
        <w:rPr>
          <w:rFonts w:asciiTheme="minorHAnsi" w:hAnsiTheme="minorHAnsi" w:cstheme="minorHAnsi"/>
          <w:color w:val="auto"/>
          <w:sz w:val="22"/>
          <w:szCs w:val="22"/>
          <w:lang w:val="pt-BR"/>
        </w:rPr>
        <w:t>aqueles:</w:t>
      </w:r>
    </w:p>
    <w:p w14:paraId="0B1E23F0" w14:textId="77777777" w:rsidR="00B506D4" w:rsidRPr="00200AAD" w:rsidRDefault="00B506D4">
      <w:pPr>
        <w:pStyle w:val="PargrafodaLista"/>
        <w:tabs>
          <w:tab w:val="left" w:pos="833"/>
          <w:tab w:val="left" w:pos="1619"/>
        </w:tabs>
        <w:spacing w:before="61" w:line="276" w:lineRule="auto"/>
        <w:ind w:left="709" w:right="275" w:hanging="709"/>
        <w:jc w:val="both"/>
        <w:rPr>
          <w:rFonts w:asciiTheme="minorHAnsi" w:hAnsiTheme="minorHAnsi" w:cstheme="minorHAnsi"/>
          <w:lang w:val="pt-BR"/>
        </w:rPr>
      </w:pPr>
    </w:p>
    <w:p w14:paraId="1E55620A" w14:textId="08C3970D" w:rsidR="00B506D4" w:rsidRPr="00200AAD" w:rsidRDefault="00B506D4" w:rsidP="002A4CB3">
      <w:pPr>
        <w:pStyle w:val="Ttulo2"/>
        <w:numPr>
          <w:ilvl w:val="2"/>
          <w:numId w:val="23"/>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Entregues pelo PODER CONCEDENTE, conforme inventário constante do Termo de Aceitação Definitiva e de Permissão de Uso de Ativos; e</w:t>
      </w:r>
    </w:p>
    <w:p w14:paraId="4C9EE7C8" w14:textId="77777777" w:rsidR="00B506D4" w:rsidRPr="00200AAD" w:rsidRDefault="00B506D4">
      <w:pPr>
        <w:spacing w:line="276" w:lineRule="auto"/>
        <w:ind w:left="709" w:hanging="709"/>
        <w:jc w:val="both"/>
        <w:rPr>
          <w:rFonts w:asciiTheme="minorHAnsi" w:hAnsiTheme="minorHAnsi" w:cstheme="minorHAnsi"/>
          <w:lang w:val="pt-BR"/>
        </w:rPr>
      </w:pPr>
    </w:p>
    <w:p w14:paraId="072ECECF" w14:textId="45DD4B5D" w:rsidR="00B506D4" w:rsidRPr="00200AAD" w:rsidRDefault="002A4CB3" w:rsidP="002A4CB3">
      <w:pPr>
        <w:pStyle w:val="Ttulo2"/>
        <w:numPr>
          <w:ilvl w:val="2"/>
          <w:numId w:val="23"/>
        </w:numPr>
        <w:spacing w:before="0" w:line="276" w:lineRule="auto"/>
        <w:jc w:val="both"/>
        <w:rPr>
          <w:rFonts w:asciiTheme="minorHAnsi" w:hAnsiTheme="minorHAnsi" w:cstheme="minorHAnsi"/>
          <w:color w:val="auto"/>
          <w:sz w:val="22"/>
          <w:szCs w:val="22"/>
          <w:lang w:val="pt-BR"/>
        </w:rPr>
      </w:pPr>
      <w:r>
        <w:rPr>
          <w:rFonts w:asciiTheme="minorHAnsi" w:hAnsiTheme="minorHAnsi" w:cstheme="minorHAnsi"/>
          <w:color w:val="auto"/>
          <w:sz w:val="22"/>
          <w:szCs w:val="22"/>
          <w:lang w:val="pt-BR"/>
        </w:rPr>
        <w:t xml:space="preserve">  </w:t>
      </w:r>
      <w:r w:rsidR="00B506D4" w:rsidRPr="00200AAD">
        <w:rPr>
          <w:rFonts w:asciiTheme="minorHAnsi" w:hAnsiTheme="minorHAnsi" w:cstheme="minorHAnsi"/>
          <w:color w:val="auto"/>
          <w:sz w:val="22"/>
          <w:szCs w:val="22"/>
          <w:lang w:val="pt-BR"/>
        </w:rPr>
        <w:t>Construídos ou adquiridos para a exploração</w:t>
      </w:r>
      <w:r w:rsidR="00B506D4" w:rsidRPr="00200AAD">
        <w:rPr>
          <w:rFonts w:asciiTheme="minorHAnsi" w:hAnsiTheme="minorHAnsi" w:cstheme="minorHAnsi"/>
          <w:color w:val="auto"/>
          <w:spacing w:val="5"/>
          <w:sz w:val="22"/>
          <w:szCs w:val="22"/>
          <w:lang w:val="pt-BR"/>
        </w:rPr>
        <w:t xml:space="preserve"> </w:t>
      </w:r>
      <w:r w:rsidR="00B506D4" w:rsidRPr="00200AAD">
        <w:rPr>
          <w:rFonts w:asciiTheme="minorHAnsi" w:hAnsiTheme="minorHAnsi" w:cstheme="minorHAnsi"/>
          <w:color w:val="auto"/>
          <w:sz w:val="22"/>
          <w:szCs w:val="22"/>
          <w:lang w:val="pt-BR"/>
        </w:rPr>
        <w:t>aeroportuária.</w:t>
      </w:r>
    </w:p>
    <w:p w14:paraId="29C084F0" w14:textId="77777777" w:rsidR="00B506D4" w:rsidRPr="00200AAD" w:rsidRDefault="00B506D4">
      <w:pPr>
        <w:pStyle w:val="Corpodetexto"/>
        <w:spacing w:before="4" w:line="276" w:lineRule="auto"/>
        <w:ind w:left="709" w:right="275" w:hanging="709"/>
        <w:jc w:val="both"/>
        <w:rPr>
          <w:rFonts w:asciiTheme="minorHAnsi" w:hAnsiTheme="minorHAnsi" w:cstheme="minorHAnsi"/>
          <w:sz w:val="22"/>
          <w:szCs w:val="22"/>
          <w:lang w:val="pt-BR"/>
        </w:rPr>
      </w:pPr>
    </w:p>
    <w:p w14:paraId="59B8A555" w14:textId="462F8174" w:rsidR="00B506D4" w:rsidRPr="002A4CB3" w:rsidRDefault="002A4CB3" w:rsidP="00861972">
      <w:pPr>
        <w:tabs>
          <w:tab w:val="left" w:pos="670"/>
        </w:tabs>
        <w:spacing w:before="61" w:line="276" w:lineRule="auto"/>
        <w:ind w:left="709" w:right="275" w:hanging="709"/>
        <w:jc w:val="both"/>
        <w:rPr>
          <w:rFonts w:asciiTheme="minorHAnsi" w:hAnsiTheme="minorHAnsi" w:cstheme="minorHAnsi"/>
          <w:lang w:val="pt-BR"/>
        </w:rPr>
      </w:pPr>
      <w:r>
        <w:rPr>
          <w:rFonts w:asciiTheme="minorHAnsi" w:hAnsiTheme="minorHAnsi" w:cstheme="minorHAnsi"/>
          <w:lang w:val="pt-BR"/>
        </w:rPr>
        <w:t xml:space="preserve">1.27 </w:t>
      </w:r>
      <w:r>
        <w:rPr>
          <w:rFonts w:asciiTheme="minorHAnsi" w:hAnsiTheme="minorHAnsi" w:cstheme="minorHAnsi"/>
          <w:lang w:val="pt-BR"/>
        </w:rPr>
        <w:tab/>
      </w:r>
      <w:r w:rsidR="00B506D4" w:rsidRPr="002A4CB3">
        <w:rPr>
          <w:rFonts w:asciiTheme="minorHAnsi" w:hAnsiTheme="minorHAnsi" w:cstheme="minorHAnsi"/>
          <w:lang w:val="pt-BR"/>
        </w:rPr>
        <w:t xml:space="preserve">Os bens integrantes da Concessão serão considerados vinculados enquanto necessários à exploração </w:t>
      </w:r>
      <w:r w:rsidR="00B506D4" w:rsidRPr="002A4CB3">
        <w:rPr>
          <w:rFonts w:asciiTheme="minorHAnsi" w:hAnsiTheme="minorHAnsi" w:cstheme="minorHAnsi"/>
          <w:lang w:val="pt-BR"/>
        </w:rPr>
        <w:lastRenderedPageBreak/>
        <w:t>aeroportuária, consoante a atualidade do Serviço e as necessidades advindas do Complexo</w:t>
      </w:r>
      <w:r w:rsidR="00B506D4" w:rsidRPr="002A4CB3">
        <w:rPr>
          <w:rFonts w:asciiTheme="minorHAnsi" w:hAnsiTheme="minorHAnsi" w:cstheme="minorHAnsi"/>
          <w:spacing w:val="10"/>
          <w:lang w:val="pt-BR"/>
        </w:rPr>
        <w:t xml:space="preserve"> </w:t>
      </w:r>
      <w:r w:rsidR="00B506D4" w:rsidRPr="002A4CB3">
        <w:rPr>
          <w:rFonts w:asciiTheme="minorHAnsi" w:hAnsiTheme="minorHAnsi" w:cstheme="minorHAnsi"/>
          <w:lang w:val="pt-BR"/>
        </w:rPr>
        <w:t>Aeroportuário.</w:t>
      </w:r>
    </w:p>
    <w:p w14:paraId="1BAB85EC" w14:textId="77777777" w:rsidR="00B506D4" w:rsidRPr="00200AAD" w:rsidRDefault="00B506D4" w:rsidP="002A4CB3">
      <w:pPr>
        <w:pStyle w:val="Corpodetexto"/>
        <w:spacing w:before="4" w:line="276" w:lineRule="auto"/>
        <w:ind w:right="275"/>
        <w:jc w:val="both"/>
        <w:rPr>
          <w:rFonts w:asciiTheme="minorHAnsi" w:hAnsiTheme="minorHAnsi" w:cstheme="minorHAnsi"/>
          <w:sz w:val="22"/>
          <w:szCs w:val="22"/>
          <w:lang w:val="pt-BR"/>
        </w:rPr>
      </w:pPr>
    </w:p>
    <w:p w14:paraId="1E3D729F" w14:textId="2835C140" w:rsidR="00B506D4" w:rsidRPr="002A4CB3" w:rsidRDefault="00B506D4" w:rsidP="00861972">
      <w:pPr>
        <w:pStyle w:val="PargrafodaLista"/>
        <w:numPr>
          <w:ilvl w:val="1"/>
          <w:numId w:val="24"/>
        </w:numPr>
        <w:tabs>
          <w:tab w:val="left" w:pos="670"/>
        </w:tabs>
        <w:spacing w:before="62" w:line="276" w:lineRule="auto"/>
        <w:ind w:left="709" w:right="275" w:hanging="709"/>
        <w:jc w:val="both"/>
        <w:rPr>
          <w:rFonts w:asciiTheme="minorHAnsi" w:hAnsiTheme="minorHAnsi" w:cstheme="minorHAnsi"/>
          <w:lang w:val="pt-BR"/>
        </w:rPr>
      </w:pPr>
      <w:r w:rsidRPr="002A4CB3">
        <w:rPr>
          <w:rFonts w:asciiTheme="minorHAnsi" w:hAnsiTheme="minorHAnsi" w:cstheme="minorHAnsi"/>
          <w:lang w:val="pt-BR"/>
        </w:rPr>
        <w:t>Os bens integrantes da Concessão decorrentes de investimentos realizados pela CONCESSIONÁRIA deverão ser depreciados e amortizados no prazo da Concessão de acordo com os termos da legislação</w:t>
      </w:r>
      <w:r w:rsidRPr="002A4CB3">
        <w:rPr>
          <w:rFonts w:asciiTheme="minorHAnsi" w:hAnsiTheme="minorHAnsi" w:cstheme="minorHAnsi"/>
          <w:spacing w:val="28"/>
          <w:lang w:val="pt-BR"/>
        </w:rPr>
        <w:t xml:space="preserve"> </w:t>
      </w:r>
      <w:r w:rsidRPr="002A4CB3">
        <w:rPr>
          <w:rFonts w:asciiTheme="minorHAnsi" w:hAnsiTheme="minorHAnsi" w:cstheme="minorHAnsi"/>
          <w:lang w:val="pt-BR"/>
        </w:rPr>
        <w:t>vigente.</w:t>
      </w:r>
    </w:p>
    <w:p w14:paraId="366306F8" w14:textId="77777777" w:rsidR="00B506D4" w:rsidRPr="00200AAD" w:rsidRDefault="00B506D4">
      <w:pPr>
        <w:spacing w:line="276" w:lineRule="auto"/>
        <w:ind w:left="709" w:hanging="709"/>
        <w:jc w:val="both"/>
        <w:rPr>
          <w:rFonts w:asciiTheme="minorHAnsi" w:hAnsiTheme="minorHAnsi" w:cstheme="minorHAnsi"/>
          <w:b/>
          <w:lang w:val="pt-BR"/>
        </w:rPr>
      </w:pPr>
    </w:p>
    <w:p w14:paraId="100F1D55" w14:textId="3FAF7139" w:rsidR="00B506D4" w:rsidRPr="00200AAD" w:rsidRDefault="00B506D4">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 xml:space="preserve">CLÁUSULA </w:t>
      </w:r>
      <w:r w:rsidR="005E50EC">
        <w:rPr>
          <w:rFonts w:asciiTheme="minorHAnsi" w:hAnsiTheme="minorHAnsi" w:cstheme="minorHAnsi"/>
          <w:b/>
          <w:lang w:val="pt-BR"/>
        </w:rPr>
        <w:t>SEGUNDA</w:t>
      </w:r>
      <w:r w:rsidRPr="00200AAD">
        <w:rPr>
          <w:rFonts w:asciiTheme="minorHAnsi" w:hAnsiTheme="minorHAnsi" w:cstheme="minorHAnsi"/>
          <w:b/>
          <w:lang w:val="pt-BR"/>
        </w:rPr>
        <w:t xml:space="preserve"> – DOS DIREITO E DEVERES DAS PARTES</w:t>
      </w:r>
    </w:p>
    <w:p w14:paraId="2EE4F310" w14:textId="77777777" w:rsidR="00B506D4" w:rsidRPr="00200AAD" w:rsidRDefault="00B506D4">
      <w:pPr>
        <w:spacing w:line="276" w:lineRule="auto"/>
        <w:ind w:left="709" w:hanging="709"/>
        <w:jc w:val="both"/>
        <w:rPr>
          <w:rFonts w:asciiTheme="minorHAnsi" w:hAnsiTheme="minorHAnsi" w:cstheme="minorHAnsi"/>
          <w:b/>
          <w:lang w:val="pt-BR"/>
        </w:rPr>
      </w:pPr>
    </w:p>
    <w:p w14:paraId="204D7499" w14:textId="77777777" w:rsidR="00B506D4" w:rsidRPr="00200AAD" w:rsidRDefault="00B506D4">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 – Da CONCESSIONÁRIA</w:t>
      </w:r>
    </w:p>
    <w:p w14:paraId="567EC582" w14:textId="77777777" w:rsidR="00B506D4" w:rsidRPr="00200AAD" w:rsidRDefault="00B506D4">
      <w:pPr>
        <w:spacing w:line="276" w:lineRule="auto"/>
        <w:ind w:left="709" w:hanging="709"/>
        <w:jc w:val="both"/>
        <w:rPr>
          <w:rFonts w:asciiTheme="minorHAnsi" w:hAnsiTheme="minorHAnsi" w:cstheme="minorHAnsi"/>
          <w:b/>
          <w:lang w:val="pt-BR"/>
        </w:rPr>
      </w:pPr>
    </w:p>
    <w:p w14:paraId="586BE158" w14:textId="77777777" w:rsidR="00B506D4" w:rsidRPr="00200AAD" w:rsidRDefault="00B506D4">
      <w:pPr>
        <w:pStyle w:val="PargrafodaLista"/>
        <w:numPr>
          <w:ilvl w:val="1"/>
          <w:numId w:val="6"/>
        </w:numPr>
        <w:tabs>
          <w:tab w:val="left" w:pos="670"/>
        </w:tabs>
        <w:spacing w:before="62" w:line="276" w:lineRule="auto"/>
        <w:ind w:left="709" w:right="275" w:hanging="709"/>
        <w:jc w:val="both"/>
        <w:rPr>
          <w:rFonts w:asciiTheme="minorHAnsi" w:hAnsiTheme="minorHAnsi" w:cstheme="minorHAnsi"/>
          <w:lang w:val="pt-BR"/>
        </w:rPr>
      </w:pPr>
      <w:r w:rsidRPr="00200AAD">
        <w:rPr>
          <w:rFonts w:asciiTheme="minorHAnsi" w:hAnsiTheme="minorHAnsi" w:cstheme="minorHAnsi"/>
          <w:lang w:val="pt-BR"/>
        </w:rPr>
        <w:t>São direitos e deveres da CONCESSIONÁRIA durante todo o prazo da concessão:</w:t>
      </w:r>
    </w:p>
    <w:p w14:paraId="3DB0D3FF" w14:textId="474817EF" w:rsidR="00B506D4" w:rsidRDefault="00B506D4">
      <w:pPr>
        <w:spacing w:line="276" w:lineRule="auto"/>
        <w:ind w:left="709" w:hanging="709"/>
        <w:jc w:val="both"/>
        <w:rPr>
          <w:rFonts w:asciiTheme="minorHAnsi" w:hAnsiTheme="minorHAnsi" w:cstheme="minorHAnsi"/>
          <w:lang w:val="pt-BR"/>
        </w:rPr>
      </w:pPr>
    </w:p>
    <w:p w14:paraId="33CAF794" w14:textId="77777777" w:rsidR="00CD35C4" w:rsidRPr="00200AAD" w:rsidRDefault="00CD35C4">
      <w:pPr>
        <w:spacing w:line="276" w:lineRule="auto"/>
        <w:ind w:left="709" w:hanging="709"/>
        <w:jc w:val="both"/>
        <w:rPr>
          <w:rFonts w:asciiTheme="minorHAnsi" w:hAnsiTheme="minorHAnsi" w:cstheme="minorHAnsi"/>
          <w:lang w:val="pt-BR"/>
        </w:rPr>
      </w:pPr>
    </w:p>
    <w:p w14:paraId="43C1AE1C" w14:textId="77777777" w:rsidR="00B506D4" w:rsidRPr="00200AAD" w:rsidRDefault="00B506D4">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Subseção I – Dos Deveres Gerais</w:t>
      </w:r>
    </w:p>
    <w:p w14:paraId="78414528" w14:textId="77777777" w:rsidR="00B506D4" w:rsidRPr="00200AAD" w:rsidRDefault="00B506D4">
      <w:pPr>
        <w:spacing w:line="276" w:lineRule="auto"/>
        <w:ind w:left="709" w:hanging="709"/>
        <w:jc w:val="both"/>
        <w:rPr>
          <w:rFonts w:asciiTheme="minorHAnsi" w:hAnsiTheme="minorHAnsi" w:cstheme="minorHAnsi"/>
          <w:lang w:val="pt-BR"/>
        </w:rPr>
      </w:pPr>
    </w:p>
    <w:p w14:paraId="7B06F954" w14:textId="77777777" w:rsidR="00B506D4" w:rsidRPr="00200AAD" w:rsidRDefault="00B506D4">
      <w:pPr>
        <w:pStyle w:val="PargrafodaLista"/>
        <w:numPr>
          <w:ilvl w:val="2"/>
          <w:numId w:val="6"/>
        </w:numPr>
        <w:tabs>
          <w:tab w:val="left" w:pos="670"/>
        </w:tabs>
        <w:spacing w:before="62" w:line="276" w:lineRule="auto"/>
        <w:ind w:left="709" w:right="275" w:hanging="709"/>
        <w:jc w:val="both"/>
        <w:rPr>
          <w:rFonts w:asciiTheme="minorHAnsi" w:hAnsiTheme="minorHAnsi" w:cstheme="minorHAnsi"/>
          <w:lang w:val="pt-BR"/>
        </w:rPr>
      </w:pPr>
      <w:r w:rsidRPr="00200AAD">
        <w:rPr>
          <w:rFonts w:asciiTheme="minorHAnsi" w:hAnsiTheme="minorHAnsi" w:cstheme="minorHAnsi"/>
          <w:lang w:val="pt-BR"/>
        </w:rPr>
        <w:t>Assumir inteiramente a administração do Aeroporto;</w:t>
      </w:r>
    </w:p>
    <w:p w14:paraId="5597F7A3" w14:textId="77777777" w:rsidR="00B506D4" w:rsidRPr="00200AAD" w:rsidRDefault="00B506D4">
      <w:pPr>
        <w:pStyle w:val="PargrafodaLista"/>
        <w:tabs>
          <w:tab w:val="left" w:pos="670"/>
        </w:tabs>
        <w:spacing w:before="62" w:line="276" w:lineRule="auto"/>
        <w:ind w:left="709" w:right="275" w:hanging="709"/>
        <w:jc w:val="both"/>
        <w:rPr>
          <w:rFonts w:asciiTheme="minorHAnsi" w:hAnsiTheme="minorHAnsi" w:cstheme="minorHAnsi"/>
          <w:lang w:val="pt-BR"/>
        </w:rPr>
      </w:pPr>
    </w:p>
    <w:p w14:paraId="42040640" w14:textId="5F5291F6" w:rsidR="00B506D4" w:rsidRPr="00200AAD" w:rsidRDefault="00B506D4">
      <w:pPr>
        <w:pStyle w:val="PargrafodaLista"/>
        <w:numPr>
          <w:ilvl w:val="2"/>
          <w:numId w:val="6"/>
        </w:numPr>
        <w:tabs>
          <w:tab w:val="left" w:pos="670"/>
        </w:tabs>
        <w:spacing w:before="62" w:line="276" w:lineRule="auto"/>
        <w:ind w:left="709" w:right="275" w:hanging="709"/>
        <w:jc w:val="both"/>
        <w:rPr>
          <w:rFonts w:asciiTheme="minorHAnsi" w:hAnsiTheme="minorHAnsi" w:cstheme="minorHAnsi"/>
          <w:lang w:val="pt-BR"/>
        </w:rPr>
      </w:pPr>
      <w:r w:rsidRPr="00200AAD">
        <w:rPr>
          <w:rFonts w:asciiTheme="minorHAnsi" w:hAnsiTheme="minorHAnsi" w:cstheme="minorHAnsi"/>
          <w:lang w:val="pt-BR"/>
        </w:rPr>
        <w:t>Cumprir as normas e instruções editadas pel</w:t>
      </w:r>
      <w:r w:rsidR="0072085E">
        <w:rPr>
          <w:rFonts w:asciiTheme="minorHAnsi" w:hAnsiTheme="minorHAnsi" w:cstheme="minorHAnsi"/>
          <w:lang w:val="pt-BR"/>
        </w:rPr>
        <w:t>o</w:t>
      </w:r>
      <w:r w:rsidRPr="00200AAD">
        <w:rPr>
          <w:rFonts w:asciiTheme="minorHAnsi" w:hAnsiTheme="minorHAnsi" w:cstheme="minorHAnsi"/>
          <w:lang w:val="pt-BR"/>
        </w:rPr>
        <w:t xml:space="preserve"> PODER CONCEDENTE e pela ANAC quanto ao funcionamento administrativo e operacional do Aeroporto objeto deste Contrato;</w:t>
      </w:r>
    </w:p>
    <w:p w14:paraId="2F709D84" w14:textId="77777777" w:rsidR="00B506D4" w:rsidRPr="00200AAD" w:rsidRDefault="00B506D4">
      <w:pPr>
        <w:pStyle w:val="PargrafodaLista"/>
        <w:spacing w:line="276" w:lineRule="auto"/>
        <w:ind w:left="709" w:hanging="709"/>
        <w:jc w:val="both"/>
        <w:rPr>
          <w:rFonts w:asciiTheme="minorHAnsi" w:hAnsiTheme="minorHAnsi" w:cstheme="minorHAnsi"/>
          <w:lang w:val="pt-BR"/>
        </w:rPr>
      </w:pPr>
    </w:p>
    <w:p w14:paraId="0E57A9BF" w14:textId="625A6847" w:rsidR="00B506D4" w:rsidRPr="00200AAD" w:rsidRDefault="00B506D4">
      <w:pPr>
        <w:pStyle w:val="PargrafodaLista"/>
        <w:numPr>
          <w:ilvl w:val="2"/>
          <w:numId w:val="6"/>
        </w:numPr>
        <w:tabs>
          <w:tab w:val="left" w:pos="670"/>
        </w:tabs>
        <w:spacing w:before="62" w:line="276" w:lineRule="auto"/>
        <w:ind w:left="709" w:right="275" w:hanging="709"/>
        <w:jc w:val="both"/>
        <w:rPr>
          <w:rFonts w:asciiTheme="minorHAnsi" w:hAnsiTheme="minorHAnsi" w:cstheme="minorHAnsi"/>
          <w:lang w:val="pt-BR"/>
        </w:rPr>
      </w:pPr>
      <w:r w:rsidRPr="00200AAD">
        <w:rPr>
          <w:rFonts w:asciiTheme="minorHAnsi" w:hAnsiTheme="minorHAnsi" w:cstheme="minorHAnsi"/>
          <w:lang w:val="pt-BR"/>
        </w:rPr>
        <w:t>Em qualquer ép</w:t>
      </w:r>
      <w:r w:rsidR="0072085E">
        <w:rPr>
          <w:rFonts w:asciiTheme="minorHAnsi" w:hAnsiTheme="minorHAnsi" w:cstheme="minorHAnsi"/>
          <w:lang w:val="pt-BR"/>
        </w:rPr>
        <w:t>oca, permitir livre acesso ao</w:t>
      </w:r>
      <w:r w:rsidRPr="00200AAD">
        <w:rPr>
          <w:rFonts w:asciiTheme="minorHAnsi" w:hAnsiTheme="minorHAnsi" w:cstheme="minorHAnsi"/>
          <w:lang w:val="pt-BR"/>
        </w:rPr>
        <w:t xml:space="preserve"> PODER CONCEDENTE e à ANAC para realização de fiscalização dos dados relativos à administração, da contabilidade, dos recursos técnicos, econômicos e financeiros, assim como das instalações e equipamentos do Aeroporto;</w:t>
      </w:r>
    </w:p>
    <w:p w14:paraId="5417C13A" w14:textId="77777777" w:rsidR="00B506D4" w:rsidRPr="00200AAD" w:rsidRDefault="00B506D4">
      <w:pPr>
        <w:pStyle w:val="PargrafodaLista"/>
        <w:spacing w:line="276" w:lineRule="auto"/>
        <w:ind w:left="709" w:hanging="709"/>
        <w:jc w:val="both"/>
        <w:rPr>
          <w:rFonts w:asciiTheme="minorHAnsi" w:hAnsiTheme="minorHAnsi" w:cstheme="minorHAnsi"/>
          <w:lang w:val="pt-BR"/>
        </w:rPr>
      </w:pPr>
    </w:p>
    <w:p w14:paraId="2E5CBACB" w14:textId="14B44225" w:rsidR="00B506D4" w:rsidRPr="00200AAD" w:rsidRDefault="00B506D4">
      <w:pPr>
        <w:pStyle w:val="PargrafodaLista"/>
        <w:numPr>
          <w:ilvl w:val="2"/>
          <w:numId w:val="6"/>
        </w:numPr>
        <w:tabs>
          <w:tab w:val="left" w:pos="670"/>
        </w:tabs>
        <w:spacing w:before="62" w:line="276" w:lineRule="auto"/>
        <w:ind w:left="709" w:right="275" w:hanging="709"/>
        <w:jc w:val="both"/>
        <w:rPr>
          <w:rFonts w:asciiTheme="minorHAnsi" w:hAnsiTheme="minorHAnsi" w:cstheme="minorHAnsi"/>
          <w:lang w:val="pt-BR"/>
        </w:rPr>
      </w:pPr>
      <w:r w:rsidRPr="00200AAD">
        <w:rPr>
          <w:rFonts w:asciiTheme="minorHAnsi" w:hAnsiTheme="minorHAnsi" w:cstheme="minorHAnsi"/>
          <w:lang w:val="pt-BR"/>
        </w:rPr>
        <w:t>Devolver</w:t>
      </w:r>
      <w:r w:rsidR="0072085E">
        <w:rPr>
          <w:rFonts w:asciiTheme="minorHAnsi" w:hAnsiTheme="minorHAnsi" w:cstheme="minorHAnsi"/>
          <w:lang w:val="pt-BR"/>
        </w:rPr>
        <w:t xml:space="preserve"> o Aeroporto ao</w:t>
      </w:r>
      <w:r w:rsidRPr="00200AAD">
        <w:rPr>
          <w:rFonts w:asciiTheme="minorHAnsi" w:hAnsiTheme="minorHAnsi" w:cstheme="minorHAnsi"/>
          <w:lang w:val="pt-BR"/>
        </w:rPr>
        <w:t xml:space="preserve"> PODER CONCEDENTE, findo o Contrato, em perfeitas condições de uso, higienização e conservação, não lhe cabendo nenhum direito a indenização, a qualquer título, pelas obras necessárias que realizar durante a Concessão ou mesmo por obras de melhoramentos </w:t>
      </w:r>
      <w:proofErr w:type="gramStart"/>
      <w:r w:rsidRPr="00200AAD">
        <w:rPr>
          <w:rFonts w:asciiTheme="minorHAnsi" w:hAnsiTheme="minorHAnsi" w:cstheme="minorHAnsi"/>
          <w:lang w:val="pt-BR"/>
        </w:rPr>
        <w:t>ou  ampliação</w:t>
      </w:r>
      <w:proofErr w:type="gramEnd"/>
      <w:r w:rsidRPr="00200AAD">
        <w:rPr>
          <w:rFonts w:asciiTheme="minorHAnsi" w:hAnsiTheme="minorHAnsi" w:cstheme="minorHAnsi"/>
          <w:lang w:val="pt-BR"/>
        </w:rPr>
        <w:t xml:space="preserve"> das áreas construídas, não cabendo à CONCESSIONÁRIA,  </w:t>
      </w:r>
      <w:r w:rsidRPr="00200AAD">
        <w:rPr>
          <w:rFonts w:asciiTheme="minorHAnsi" w:hAnsiTheme="minorHAnsi" w:cstheme="minorHAnsi"/>
          <w:i/>
          <w:lang w:val="pt-BR"/>
        </w:rPr>
        <w:t>ipso facto</w:t>
      </w:r>
      <w:r w:rsidRPr="00200AAD">
        <w:rPr>
          <w:rFonts w:asciiTheme="minorHAnsi" w:hAnsiTheme="minorHAnsi" w:cstheme="minorHAnsi"/>
          <w:lang w:val="pt-BR"/>
        </w:rPr>
        <w:t>, o direito de retenção;</w:t>
      </w:r>
    </w:p>
    <w:p w14:paraId="3676C6BA" w14:textId="77777777" w:rsidR="00B506D4" w:rsidRPr="00200AAD" w:rsidRDefault="00B506D4">
      <w:pPr>
        <w:pStyle w:val="PargrafodaLista"/>
        <w:spacing w:line="276" w:lineRule="auto"/>
        <w:ind w:left="709" w:hanging="709"/>
        <w:jc w:val="both"/>
        <w:rPr>
          <w:rFonts w:asciiTheme="minorHAnsi" w:hAnsiTheme="minorHAnsi" w:cstheme="minorHAnsi"/>
          <w:lang w:val="pt-BR"/>
        </w:rPr>
      </w:pPr>
    </w:p>
    <w:p w14:paraId="05B2A444" w14:textId="5E3D577C" w:rsidR="00B506D4" w:rsidRDefault="00B506D4">
      <w:pPr>
        <w:pStyle w:val="PargrafodaLista"/>
        <w:numPr>
          <w:ilvl w:val="2"/>
          <w:numId w:val="6"/>
        </w:numPr>
        <w:tabs>
          <w:tab w:val="left" w:pos="670"/>
        </w:tabs>
        <w:spacing w:before="62" w:line="276" w:lineRule="auto"/>
        <w:ind w:left="709" w:right="275" w:hanging="709"/>
        <w:jc w:val="both"/>
        <w:rPr>
          <w:rFonts w:asciiTheme="minorHAnsi" w:hAnsiTheme="minorHAnsi" w:cstheme="minorHAnsi"/>
          <w:lang w:val="pt-BR"/>
        </w:rPr>
      </w:pPr>
      <w:r w:rsidRPr="00200AAD">
        <w:rPr>
          <w:rFonts w:asciiTheme="minorHAnsi" w:hAnsiTheme="minorHAnsi" w:cstheme="minorHAnsi"/>
          <w:lang w:val="pt-BR"/>
        </w:rPr>
        <w:t xml:space="preserve">Atender </w:t>
      </w:r>
      <w:r w:rsidR="00564318">
        <w:rPr>
          <w:rFonts w:asciiTheme="minorHAnsi" w:hAnsiTheme="minorHAnsi" w:cstheme="minorHAnsi"/>
          <w:lang w:val="pt-BR"/>
        </w:rPr>
        <w:t>à</w:t>
      </w:r>
      <w:r w:rsidRPr="00200AAD">
        <w:rPr>
          <w:rFonts w:asciiTheme="minorHAnsi" w:hAnsiTheme="minorHAnsi" w:cstheme="minorHAnsi"/>
          <w:lang w:val="pt-BR"/>
        </w:rPr>
        <w:t>s suas expensas, exigências do PODER CONCEDENTE, da ANAC e do Comando da Aeronáutica relativas à implantação de áreas destinadas à instalação de serviços de utilidade ou necessidade pública vinculadas à Fiscalização, à Segurança Pública, ao Juizado de Menores, à Receita Federal, à Polícia Federal e à ANVISA, nos termos das normas aplicáveis;</w:t>
      </w:r>
    </w:p>
    <w:p w14:paraId="13954ED0" w14:textId="77777777" w:rsidR="008D542F" w:rsidRPr="008D542F" w:rsidRDefault="008D542F" w:rsidP="008D542F">
      <w:pPr>
        <w:pStyle w:val="PargrafodaLista"/>
        <w:rPr>
          <w:rFonts w:asciiTheme="minorHAnsi" w:hAnsiTheme="minorHAnsi" w:cstheme="minorHAnsi"/>
          <w:lang w:val="pt-BR"/>
        </w:rPr>
      </w:pPr>
    </w:p>
    <w:p w14:paraId="15AC71C5" w14:textId="5A10F0B0" w:rsidR="008D542F" w:rsidRDefault="008D542F" w:rsidP="008D542F">
      <w:pPr>
        <w:pStyle w:val="PargrafodaLista"/>
        <w:tabs>
          <w:tab w:val="left" w:pos="670"/>
        </w:tabs>
        <w:spacing w:before="62" w:line="276" w:lineRule="auto"/>
        <w:ind w:left="709" w:right="275"/>
        <w:jc w:val="both"/>
        <w:rPr>
          <w:rFonts w:asciiTheme="minorHAnsi" w:hAnsiTheme="minorHAnsi" w:cstheme="minorHAnsi"/>
          <w:lang w:val="pt-BR"/>
        </w:rPr>
      </w:pPr>
      <w:r>
        <w:rPr>
          <w:rFonts w:asciiTheme="minorHAnsi" w:hAnsiTheme="minorHAnsi" w:cstheme="minorHAnsi"/>
          <w:lang w:val="pt-BR"/>
        </w:rPr>
        <w:t>2.1.5.1 A</w:t>
      </w:r>
      <w:r w:rsidRPr="008D542F">
        <w:rPr>
          <w:rFonts w:asciiTheme="minorHAnsi" w:hAnsiTheme="minorHAnsi" w:cstheme="minorHAnsi"/>
          <w:lang w:val="pt-BR"/>
        </w:rPr>
        <w:t xml:space="preserve"> </w:t>
      </w:r>
      <w:r>
        <w:rPr>
          <w:rFonts w:asciiTheme="minorHAnsi" w:hAnsiTheme="minorHAnsi" w:cstheme="minorHAnsi"/>
          <w:lang w:val="pt-BR"/>
        </w:rPr>
        <w:t>CONCESSIONÁRIA</w:t>
      </w:r>
      <w:r w:rsidRPr="008D542F">
        <w:rPr>
          <w:rFonts w:asciiTheme="minorHAnsi" w:hAnsiTheme="minorHAnsi" w:cstheme="minorHAnsi"/>
          <w:lang w:val="pt-BR"/>
        </w:rPr>
        <w:t xml:space="preserve"> deverá </w:t>
      </w:r>
      <w:r>
        <w:rPr>
          <w:rFonts w:asciiTheme="minorHAnsi" w:hAnsiTheme="minorHAnsi" w:cstheme="minorHAnsi"/>
          <w:lang w:val="pt-BR"/>
        </w:rPr>
        <w:t>permitir</w:t>
      </w:r>
      <w:r w:rsidRPr="008D542F">
        <w:rPr>
          <w:rFonts w:asciiTheme="minorHAnsi" w:hAnsiTheme="minorHAnsi" w:cstheme="minorHAnsi"/>
          <w:lang w:val="pt-BR"/>
        </w:rPr>
        <w:t xml:space="preserve"> e organizar as atividades d</w:t>
      </w:r>
      <w:r>
        <w:rPr>
          <w:rFonts w:asciiTheme="minorHAnsi" w:hAnsiTheme="minorHAnsi" w:cstheme="minorHAnsi"/>
          <w:lang w:val="pt-BR"/>
        </w:rPr>
        <w:t>e</w:t>
      </w:r>
      <w:r w:rsidRPr="008D542F">
        <w:rPr>
          <w:rFonts w:asciiTheme="minorHAnsi" w:hAnsiTheme="minorHAnsi" w:cstheme="minorHAnsi"/>
          <w:lang w:val="pt-BR"/>
        </w:rPr>
        <w:t xml:space="preserve"> aeroclube, segui</w:t>
      </w:r>
      <w:r w:rsidR="006F46BA">
        <w:rPr>
          <w:rFonts w:asciiTheme="minorHAnsi" w:hAnsiTheme="minorHAnsi" w:cstheme="minorHAnsi"/>
          <w:lang w:val="pt-BR"/>
        </w:rPr>
        <w:t>ndo</w:t>
      </w:r>
      <w:r w:rsidRPr="008D542F">
        <w:rPr>
          <w:rFonts w:asciiTheme="minorHAnsi" w:hAnsiTheme="minorHAnsi" w:cstheme="minorHAnsi"/>
          <w:lang w:val="pt-BR"/>
        </w:rPr>
        <w:t xml:space="preserve"> as normas do setor, em especial o Decreto Lei 1965/1988 e RBHA 140</w:t>
      </w:r>
      <w:r>
        <w:rPr>
          <w:rFonts w:asciiTheme="minorHAnsi" w:hAnsiTheme="minorHAnsi" w:cstheme="minorHAnsi"/>
          <w:lang w:val="pt-BR"/>
        </w:rPr>
        <w:t xml:space="preserve"> da ANAC.</w:t>
      </w:r>
    </w:p>
    <w:p w14:paraId="56EE753D" w14:textId="53FC1DEA" w:rsidR="006F46BA" w:rsidRPr="00200AAD" w:rsidRDefault="006F46BA" w:rsidP="008D542F">
      <w:pPr>
        <w:pStyle w:val="PargrafodaLista"/>
        <w:tabs>
          <w:tab w:val="left" w:pos="670"/>
        </w:tabs>
        <w:spacing w:before="62" w:line="276" w:lineRule="auto"/>
        <w:ind w:left="709" w:right="275"/>
        <w:jc w:val="both"/>
        <w:rPr>
          <w:rFonts w:asciiTheme="minorHAnsi" w:hAnsiTheme="minorHAnsi" w:cstheme="minorHAnsi"/>
          <w:lang w:val="pt-BR"/>
        </w:rPr>
      </w:pPr>
      <w:r>
        <w:rPr>
          <w:rFonts w:asciiTheme="minorHAnsi" w:hAnsiTheme="minorHAnsi" w:cstheme="minorHAnsi"/>
          <w:lang w:val="pt-BR"/>
        </w:rPr>
        <w:t xml:space="preserve">2.1.5.2 A CONCESSIÓNARIA deverá manter, sem custos ao PODER CONCEDENTE, igualmente, os espaços públicos nos hangares do Aeroporto utilizados para o Serviço </w:t>
      </w:r>
      <w:proofErr w:type="spellStart"/>
      <w:r>
        <w:rPr>
          <w:rFonts w:asciiTheme="minorHAnsi" w:hAnsiTheme="minorHAnsi" w:cstheme="minorHAnsi"/>
          <w:lang w:val="pt-BR"/>
        </w:rPr>
        <w:t>Aeropolicial</w:t>
      </w:r>
      <w:proofErr w:type="spellEnd"/>
      <w:r>
        <w:rPr>
          <w:rFonts w:asciiTheme="minorHAnsi" w:hAnsiTheme="minorHAnsi" w:cstheme="minorHAnsi"/>
          <w:lang w:val="pt-BR"/>
        </w:rPr>
        <w:t xml:space="preserve"> de Fronteira da Polícia </w:t>
      </w:r>
      <w:proofErr w:type="spellStart"/>
      <w:r>
        <w:rPr>
          <w:rFonts w:asciiTheme="minorHAnsi" w:hAnsiTheme="minorHAnsi" w:cstheme="minorHAnsi"/>
          <w:lang w:val="pt-BR"/>
        </w:rPr>
        <w:t>Cívil</w:t>
      </w:r>
      <w:proofErr w:type="spellEnd"/>
      <w:r>
        <w:rPr>
          <w:rFonts w:asciiTheme="minorHAnsi" w:hAnsiTheme="minorHAnsi" w:cstheme="minorHAnsi"/>
          <w:lang w:val="pt-BR"/>
        </w:rPr>
        <w:t xml:space="preserve"> do Estado de Santa Catarina (SAER </w:t>
      </w:r>
      <w:proofErr w:type="spellStart"/>
      <w:r>
        <w:rPr>
          <w:rFonts w:asciiTheme="minorHAnsi" w:hAnsiTheme="minorHAnsi" w:cstheme="minorHAnsi"/>
          <w:lang w:val="pt-BR"/>
        </w:rPr>
        <w:t>Fron</w:t>
      </w:r>
      <w:proofErr w:type="spellEnd"/>
      <w:r>
        <w:rPr>
          <w:rFonts w:asciiTheme="minorHAnsi" w:hAnsiTheme="minorHAnsi" w:cstheme="minorHAnsi"/>
          <w:lang w:val="pt-BR"/>
        </w:rPr>
        <w:t>)</w:t>
      </w:r>
      <w:r w:rsidR="00242E24">
        <w:rPr>
          <w:rFonts w:asciiTheme="minorHAnsi" w:hAnsiTheme="minorHAnsi" w:cstheme="minorHAnsi"/>
          <w:lang w:val="pt-BR"/>
        </w:rPr>
        <w:t>.</w:t>
      </w:r>
    </w:p>
    <w:p w14:paraId="31547E40" w14:textId="77777777" w:rsidR="00B506D4" w:rsidRPr="00200AAD" w:rsidRDefault="00B506D4">
      <w:pPr>
        <w:pStyle w:val="PargrafodaLista"/>
        <w:spacing w:line="276" w:lineRule="auto"/>
        <w:ind w:left="709" w:hanging="709"/>
        <w:jc w:val="both"/>
        <w:rPr>
          <w:rFonts w:asciiTheme="minorHAnsi" w:hAnsiTheme="minorHAnsi" w:cstheme="minorHAnsi"/>
          <w:lang w:val="pt-BR"/>
        </w:rPr>
      </w:pPr>
    </w:p>
    <w:p w14:paraId="117C23E9" w14:textId="77777777" w:rsidR="00B506D4" w:rsidRPr="00200AAD" w:rsidRDefault="00B506D4">
      <w:pPr>
        <w:pStyle w:val="PargrafodaLista"/>
        <w:numPr>
          <w:ilvl w:val="2"/>
          <w:numId w:val="6"/>
        </w:numPr>
        <w:tabs>
          <w:tab w:val="left" w:pos="670"/>
        </w:tabs>
        <w:spacing w:before="62" w:line="276" w:lineRule="auto"/>
        <w:ind w:left="709" w:right="275" w:hanging="709"/>
        <w:jc w:val="both"/>
        <w:rPr>
          <w:rFonts w:asciiTheme="minorHAnsi" w:hAnsiTheme="minorHAnsi" w:cstheme="minorHAnsi"/>
          <w:lang w:val="pt-BR"/>
        </w:rPr>
      </w:pPr>
      <w:r w:rsidRPr="00200AAD">
        <w:rPr>
          <w:rFonts w:asciiTheme="minorHAnsi" w:hAnsiTheme="minorHAnsi" w:cstheme="minorHAnsi"/>
          <w:lang w:val="pt-BR"/>
        </w:rPr>
        <w:lastRenderedPageBreak/>
        <w:t>Não locar áreas a terceiros que tenham fim o comércio de jogos proibidos por lei;</w:t>
      </w:r>
    </w:p>
    <w:p w14:paraId="627A6022" w14:textId="77777777" w:rsidR="00B506D4" w:rsidRPr="00200AAD" w:rsidRDefault="00B506D4">
      <w:pPr>
        <w:pStyle w:val="PargrafodaLista"/>
        <w:spacing w:line="276" w:lineRule="auto"/>
        <w:ind w:left="709" w:hanging="709"/>
        <w:jc w:val="both"/>
        <w:rPr>
          <w:rFonts w:asciiTheme="minorHAnsi" w:hAnsiTheme="minorHAnsi" w:cstheme="minorHAnsi"/>
          <w:lang w:val="pt-BR"/>
        </w:rPr>
      </w:pPr>
    </w:p>
    <w:p w14:paraId="0BC6E4ED" w14:textId="77777777" w:rsidR="00B506D4" w:rsidRPr="00200AAD" w:rsidRDefault="00B506D4">
      <w:pPr>
        <w:pStyle w:val="PargrafodaLista"/>
        <w:numPr>
          <w:ilvl w:val="2"/>
          <w:numId w:val="6"/>
        </w:numPr>
        <w:tabs>
          <w:tab w:val="left" w:pos="670"/>
        </w:tabs>
        <w:spacing w:before="62" w:line="276" w:lineRule="auto"/>
        <w:ind w:left="709" w:right="275" w:hanging="709"/>
        <w:jc w:val="both"/>
        <w:rPr>
          <w:rFonts w:asciiTheme="minorHAnsi" w:hAnsiTheme="minorHAnsi" w:cstheme="minorHAnsi"/>
          <w:lang w:val="pt-BR"/>
        </w:rPr>
      </w:pPr>
      <w:r w:rsidRPr="00200AAD">
        <w:rPr>
          <w:rFonts w:asciiTheme="minorHAnsi" w:hAnsiTheme="minorHAnsi" w:cstheme="minorHAnsi"/>
          <w:lang w:val="pt-BR"/>
        </w:rPr>
        <w:t>Não celebrar com terceiros contratos relativos às atividades comerciais que gerem receitas não tarifárias que ultrapassem o prazo previsto em legislação e ao tempo de vigência do Contrato de</w:t>
      </w:r>
      <w:r w:rsidRPr="00200AAD">
        <w:rPr>
          <w:rFonts w:asciiTheme="minorHAnsi" w:hAnsiTheme="minorHAnsi" w:cstheme="minorHAnsi"/>
          <w:spacing w:val="20"/>
          <w:lang w:val="pt-BR"/>
        </w:rPr>
        <w:t xml:space="preserve"> </w:t>
      </w:r>
      <w:r w:rsidRPr="00200AAD">
        <w:rPr>
          <w:rFonts w:asciiTheme="minorHAnsi" w:hAnsiTheme="minorHAnsi" w:cstheme="minorHAnsi"/>
          <w:lang w:val="pt-BR"/>
        </w:rPr>
        <w:t>Concessão;</w:t>
      </w:r>
    </w:p>
    <w:p w14:paraId="68491324" w14:textId="77777777" w:rsidR="00B506D4" w:rsidRPr="00200AAD" w:rsidRDefault="00B506D4">
      <w:pPr>
        <w:pStyle w:val="PargrafodaLista"/>
        <w:spacing w:line="276" w:lineRule="auto"/>
        <w:ind w:left="709" w:hanging="709"/>
        <w:jc w:val="both"/>
        <w:rPr>
          <w:rFonts w:asciiTheme="minorHAnsi" w:hAnsiTheme="minorHAnsi" w:cstheme="minorHAnsi"/>
          <w:lang w:val="pt-BR"/>
        </w:rPr>
      </w:pPr>
    </w:p>
    <w:p w14:paraId="282EF140" w14:textId="62507079" w:rsidR="00B506D4" w:rsidRDefault="00B506D4" w:rsidP="007C12B0">
      <w:pPr>
        <w:pStyle w:val="PargrafodaLista"/>
        <w:numPr>
          <w:ilvl w:val="2"/>
          <w:numId w:val="6"/>
        </w:numPr>
        <w:tabs>
          <w:tab w:val="left" w:pos="670"/>
        </w:tabs>
        <w:spacing w:before="62" w:line="276" w:lineRule="auto"/>
        <w:ind w:right="-1"/>
        <w:jc w:val="both"/>
        <w:rPr>
          <w:rFonts w:asciiTheme="minorHAnsi" w:hAnsiTheme="minorHAnsi" w:cstheme="minorHAnsi"/>
          <w:lang w:val="pt-BR"/>
        </w:rPr>
      </w:pPr>
      <w:r w:rsidRPr="00C50918">
        <w:rPr>
          <w:rFonts w:asciiTheme="minorHAnsi" w:hAnsiTheme="minorHAnsi" w:cstheme="minorHAnsi"/>
          <w:lang w:val="pt-BR"/>
        </w:rPr>
        <w:t>Assumir os ônus de pagamento das taxas e dos impostos Municipal</w:t>
      </w:r>
      <w:r w:rsidR="007C12B0">
        <w:rPr>
          <w:rFonts w:asciiTheme="minorHAnsi" w:hAnsiTheme="minorHAnsi" w:cstheme="minorHAnsi"/>
          <w:lang w:val="pt-BR"/>
        </w:rPr>
        <w:t xml:space="preserve"> (inclusive o Imposto Predial e Territorial Urbano – IPTU)</w:t>
      </w:r>
      <w:r w:rsidRPr="00C50918">
        <w:rPr>
          <w:rFonts w:asciiTheme="minorHAnsi" w:hAnsiTheme="minorHAnsi" w:cstheme="minorHAnsi"/>
          <w:lang w:val="pt-BR"/>
        </w:rPr>
        <w:t xml:space="preserve">, Estadual e Federal, Taxa de Fiscalização da Aviação Civil – TFAC em favor da ANAC, de acordo com o especificado na legislação aplicável, além dos seguros previstos em lei e no Contrato, contribuições incidentes sobre as diversas formas de exploração comercial </w:t>
      </w:r>
      <w:r w:rsidR="006D0668" w:rsidRPr="00C50918">
        <w:rPr>
          <w:rFonts w:asciiTheme="minorHAnsi" w:hAnsiTheme="minorHAnsi" w:cstheme="minorHAnsi"/>
          <w:lang w:val="pt-BR"/>
        </w:rPr>
        <w:t>das atividades objeto do Contrato</w:t>
      </w:r>
      <w:r w:rsidRPr="00C50918">
        <w:rPr>
          <w:rFonts w:asciiTheme="minorHAnsi" w:hAnsiTheme="minorHAnsi" w:cstheme="minorHAnsi"/>
          <w:lang w:val="pt-BR"/>
        </w:rPr>
        <w:t>, pagando-os pontualmente</w:t>
      </w:r>
      <w:r w:rsidR="007C12B0">
        <w:rPr>
          <w:rFonts w:asciiTheme="minorHAnsi" w:hAnsiTheme="minorHAnsi" w:cstheme="minorHAnsi"/>
          <w:lang w:val="pt-BR"/>
        </w:rPr>
        <w:t>.</w:t>
      </w:r>
      <w:r w:rsidR="007C12B0" w:rsidRPr="00996A76">
        <w:rPr>
          <w:lang w:val="pt-BR"/>
        </w:rPr>
        <w:t xml:space="preserve"> </w:t>
      </w:r>
      <w:r w:rsidR="007C12B0" w:rsidRPr="007C12B0">
        <w:rPr>
          <w:rFonts w:asciiTheme="minorHAnsi" w:hAnsiTheme="minorHAnsi" w:cstheme="minorHAnsi"/>
          <w:lang w:val="pt-BR"/>
        </w:rPr>
        <w:t>Excepcionalmente, não será ônus da Concessionária o IPTU, caso venha a ser cobrado sobre áreas operacionais do Aeroporto, a exemplo da pista</w:t>
      </w:r>
      <w:r w:rsidRPr="00C50918">
        <w:rPr>
          <w:rFonts w:asciiTheme="minorHAnsi" w:hAnsiTheme="minorHAnsi" w:cstheme="minorHAnsi"/>
          <w:lang w:val="pt-BR"/>
        </w:rPr>
        <w:t>;</w:t>
      </w:r>
      <w:r w:rsidR="00564318" w:rsidRPr="00C50918">
        <w:rPr>
          <w:rFonts w:asciiTheme="minorHAnsi" w:hAnsiTheme="minorHAnsi" w:cstheme="minorHAnsi"/>
          <w:lang w:val="pt-BR"/>
        </w:rPr>
        <w:t xml:space="preserve"> </w:t>
      </w:r>
    </w:p>
    <w:p w14:paraId="259737B3" w14:textId="77777777" w:rsidR="00C50918" w:rsidRPr="00C50918" w:rsidRDefault="00C50918" w:rsidP="00C50918">
      <w:pPr>
        <w:pStyle w:val="PargrafodaLista"/>
        <w:rPr>
          <w:rFonts w:asciiTheme="minorHAnsi" w:hAnsiTheme="minorHAnsi" w:cstheme="minorHAnsi"/>
          <w:lang w:val="pt-BR"/>
        </w:rPr>
      </w:pPr>
    </w:p>
    <w:p w14:paraId="2BE9F1F4" w14:textId="77777777" w:rsidR="00B506D4" w:rsidRPr="00200AAD" w:rsidRDefault="00B506D4">
      <w:pPr>
        <w:pStyle w:val="PargrafodaLista"/>
        <w:numPr>
          <w:ilvl w:val="2"/>
          <w:numId w:val="6"/>
        </w:numPr>
        <w:tabs>
          <w:tab w:val="left" w:pos="670"/>
        </w:tabs>
        <w:spacing w:before="62"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 xml:space="preserve">Manter sob sua guarda e em boa técnica organizacional, todos os documentos relacionados à exploração do Aeroporto, durante a vigência deste Contrato e pelo prazo mínimo de 3 (três) anos após o </w:t>
      </w:r>
      <w:r w:rsidR="006D0668" w:rsidRPr="00200AAD">
        <w:rPr>
          <w:rFonts w:asciiTheme="minorHAnsi" w:hAnsiTheme="minorHAnsi" w:cstheme="minorHAnsi"/>
          <w:lang w:val="pt-BR"/>
        </w:rPr>
        <w:t>seu término</w:t>
      </w:r>
      <w:r w:rsidRPr="00200AAD">
        <w:rPr>
          <w:rFonts w:asciiTheme="minorHAnsi" w:hAnsiTheme="minorHAnsi" w:cstheme="minorHAnsi"/>
          <w:lang w:val="pt-BR"/>
        </w:rPr>
        <w:t>, salvo prazo maior fixado por</w:t>
      </w:r>
      <w:r w:rsidRPr="00200AAD">
        <w:rPr>
          <w:rFonts w:asciiTheme="minorHAnsi" w:hAnsiTheme="minorHAnsi" w:cstheme="minorHAnsi"/>
          <w:spacing w:val="-2"/>
          <w:lang w:val="pt-BR"/>
        </w:rPr>
        <w:t xml:space="preserve"> </w:t>
      </w:r>
      <w:r w:rsidRPr="00200AAD">
        <w:rPr>
          <w:rFonts w:asciiTheme="minorHAnsi" w:hAnsiTheme="minorHAnsi" w:cstheme="minorHAnsi"/>
          <w:lang w:val="pt-BR"/>
        </w:rPr>
        <w:t>legislação;</w:t>
      </w:r>
    </w:p>
    <w:p w14:paraId="48F3DEFA" w14:textId="77777777" w:rsidR="00B506D4" w:rsidRPr="00200AAD" w:rsidRDefault="00B506D4">
      <w:pPr>
        <w:pStyle w:val="PargrafodaLista"/>
        <w:spacing w:line="276" w:lineRule="auto"/>
        <w:ind w:left="709" w:right="-1" w:hanging="709"/>
        <w:jc w:val="both"/>
        <w:rPr>
          <w:rFonts w:asciiTheme="minorHAnsi" w:hAnsiTheme="minorHAnsi" w:cstheme="minorHAnsi"/>
          <w:lang w:val="pt-BR"/>
        </w:rPr>
      </w:pPr>
    </w:p>
    <w:p w14:paraId="4EBE05A5" w14:textId="77777777" w:rsidR="00B506D4" w:rsidRDefault="00B506D4">
      <w:pPr>
        <w:pStyle w:val="PargrafodaLista"/>
        <w:numPr>
          <w:ilvl w:val="2"/>
          <w:numId w:val="6"/>
        </w:numPr>
        <w:tabs>
          <w:tab w:val="left" w:pos="670"/>
        </w:tabs>
        <w:spacing w:before="62"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Realizar e manter sempre em dia garantia securitária, em relação a todos os bens da Concessão, inclusive da responsabilidade civil, fim da Concessão, bem como dos veículos de combate a</w:t>
      </w:r>
      <w:r w:rsidRPr="00200AAD">
        <w:rPr>
          <w:rFonts w:asciiTheme="minorHAnsi" w:hAnsiTheme="minorHAnsi" w:cstheme="minorHAnsi"/>
          <w:spacing w:val="15"/>
          <w:lang w:val="pt-BR"/>
        </w:rPr>
        <w:t xml:space="preserve"> </w:t>
      </w:r>
      <w:r w:rsidRPr="00200AAD">
        <w:rPr>
          <w:rFonts w:asciiTheme="minorHAnsi" w:hAnsiTheme="minorHAnsi" w:cstheme="minorHAnsi"/>
          <w:lang w:val="pt-BR"/>
        </w:rPr>
        <w:t>incêndio.</w:t>
      </w:r>
    </w:p>
    <w:p w14:paraId="3F6DA703" w14:textId="77777777" w:rsidR="00D42AA4" w:rsidRPr="00D42AA4" w:rsidRDefault="00D42AA4" w:rsidP="00D42AA4">
      <w:pPr>
        <w:pStyle w:val="PargrafodaLista"/>
        <w:rPr>
          <w:rFonts w:asciiTheme="minorHAnsi" w:hAnsiTheme="minorHAnsi" w:cstheme="minorHAnsi"/>
          <w:lang w:val="pt-BR"/>
        </w:rPr>
      </w:pPr>
    </w:p>
    <w:p w14:paraId="2D80C0B5" w14:textId="41375104" w:rsidR="00D42AA4" w:rsidRPr="00D42AA4" w:rsidRDefault="00D42AA4" w:rsidP="00D42AA4">
      <w:pPr>
        <w:pStyle w:val="PargrafodaLista"/>
        <w:numPr>
          <w:ilvl w:val="2"/>
          <w:numId w:val="6"/>
        </w:numPr>
        <w:tabs>
          <w:tab w:val="left" w:pos="670"/>
        </w:tabs>
        <w:spacing w:before="62" w:line="276" w:lineRule="auto"/>
        <w:ind w:left="709" w:right="-1" w:hanging="709"/>
        <w:jc w:val="both"/>
        <w:rPr>
          <w:rFonts w:asciiTheme="minorHAnsi" w:hAnsiTheme="minorHAnsi" w:cstheme="minorHAnsi"/>
          <w:lang w:val="pt-BR"/>
        </w:rPr>
      </w:pPr>
      <w:r>
        <w:rPr>
          <w:rFonts w:asciiTheme="minorHAnsi" w:hAnsiTheme="minorHAnsi" w:cstheme="minorHAnsi"/>
          <w:lang w:val="pt-BR"/>
        </w:rPr>
        <w:t>A CONCESSIONÁRIA obriga-se a manter, durante toda a execução do Contrato, em compatibilidade com as obrigações por ela assumidas, todas as condições de habilitação e qualificação exigidas na licitação.</w:t>
      </w:r>
    </w:p>
    <w:p w14:paraId="6AEB6933" w14:textId="5EDC788E" w:rsidR="00B506D4" w:rsidRDefault="00B506D4">
      <w:pPr>
        <w:spacing w:line="276" w:lineRule="auto"/>
        <w:ind w:left="709" w:right="-1" w:hanging="709"/>
        <w:jc w:val="both"/>
        <w:rPr>
          <w:rFonts w:asciiTheme="minorHAnsi" w:hAnsiTheme="minorHAnsi" w:cstheme="minorHAnsi"/>
          <w:b/>
          <w:lang w:val="pt-BR"/>
        </w:rPr>
      </w:pPr>
    </w:p>
    <w:p w14:paraId="642FB6B2" w14:textId="77777777" w:rsidR="006B0CBC" w:rsidRPr="00200AAD" w:rsidRDefault="00B506D4">
      <w:pPr>
        <w:spacing w:line="276" w:lineRule="auto"/>
        <w:ind w:left="709" w:right="-1" w:hanging="709"/>
        <w:jc w:val="both"/>
        <w:rPr>
          <w:rFonts w:asciiTheme="minorHAnsi" w:hAnsiTheme="minorHAnsi" w:cstheme="minorHAnsi"/>
          <w:b/>
          <w:lang w:val="pt-BR"/>
        </w:rPr>
      </w:pPr>
      <w:r w:rsidRPr="00200AAD">
        <w:rPr>
          <w:rFonts w:asciiTheme="minorHAnsi" w:hAnsiTheme="minorHAnsi" w:cstheme="minorHAnsi"/>
          <w:b/>
          <w:lang w:val="pt-BR"/>
        </w:rPr>
        <w:t>Subseção II – Da Prestação dos Serviços e Atividades Operacionais</w:t>
      </w:r>
    </w:p>
    <w:p w14:paraId="1580BD88" w14:textId="77777777" w:rsidR="006B0CBC" w:rsidRPr="00200AAD" w:rsidRDefault="006B0CBC">
      <w:pPr>
        <w:spacing w:line="276" w:lineRule="auto"/>
        <w:ind w:left="709" w:right="-1" w:hanging="709"/>
        <w:jc w:val="both"/>
        <w:rPr>
          <w:rFonts w:asciiTheme="minorHAnsi" w:hAnsiTheme="minorHAnsi" w:cstheme="minorHAnsi"/>
          <w:b/>
          <w:lang w:val="pt-BR"/>
        </w:rPr>
      </w:pPr>
    </w:p>
    <w:p w14:paraId="06F3CF58" w14:textId="77777777" w:rsidR="00B506D4" w:rsidRPr="00200AAD" w:rsidRDefault="00B506D4">
      <w:pPr>
        <w:pStyle w:val="PargrafodaLista"/>
        <w:numPr>
          <w:ilvl w:val="2"/>
          <w:numId w:val="6"/>
        </w:numPr>
        <w:tabs>
          <w:tab w:val="left" w:pos="670"/>
        </w:tabs>
        <w:spacing w:before="62"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Executar os serviços de limpeza, conservação e manutenção de todas as áreas e edificações do Aeroporto, com fornecimento de todo o material necessário à realização desses serviços;</w:t>
      </w:r>
    </w:p>
    <w:p w14:paraId="52661AA4" w14:textId="77777777" w:rsidR="00B506D4" w:rsidRPr="00200AAD" w:rsidRDefault="00B506D4">
      <w:pPr>
        <w:pStyle w:val="PargrafodaLista"/>
        <w:tabs>
          <w:tab w:val="left" w:pos="670"/>
        </w:tabs>
        <w:spacing w:before="62" w:line="276" w:lineRule="auto"/>
        <w:ind w:left="709" w:right="-1" w:hanging="709"/>
        <w:jc w:val="both"/>
        <w:rPr>
          <w:rFonts w:asciiTheme="minorHAnsi" w:hAnsiTheme="minorHAnsi" w:cstheme="minorHAnsi"/>
          <w:lang w:val="pt-BR"/>
        </w:rPr>
      </w:pPr>
    </w:p>
    <w:p w14:paraId="3218DDD8" w14:textId="77777777" w:rsidR="00B506D4" w:rsidRPr="00200AAD" w:rsidRDefault="00B506D4">
      <w:pPr>
        <w:pStyle w:val="PargrafodaLista"/>
        <w:numPr>
          <w:ilvl w:val="2"/>
          <w:numId w:val="6"/>
        </w:numPr>
        <w:tabs>
          <w:tab w:val="left" w:pos="670"/>
        </w:tabs>
        <w:spacing w:before="62"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 xml:space="preserve">Executar serviços de roçagem e jardinagem, mantendo limpa e com grama baixa toda a faixa de pista, além </w:t>
      </w:r>
      <w:r w:rsidR="006D0668" w:rsidRPr="00200AAD">
        <w:rPr>
          <w:rFonts w:asciiTheme="minorHAnsi" w:hAnsiTheme="minorHAnsi" w:cstheme="minorHAnsi"/>
          <w:lang w:val="pt-BR"/>
        </w:rPr>
        <w:t>da pista</w:t>
      </w:r>
      <w:r w:rsidRPr="00200AAD">
        <w:rPr>
          <w:rFonts w:asciiTheme="minorHAnsi" w:hAnsiTheme="minorHAnsi" w:cstheme="minorHAnsi"/>
          <w:lang w:val="pt-BR"/>
        </w:rPr>
        <w:t xml:space="preserve"> de taxi das</w:t>
      </w:r>
      <w:r w:rsidRPr="00200AAD">
        <w:rPr>
          <w:rFonts w:asciiTheme="minorHAnsi" w:hAnsiTheme="minorHAnsi" w:cstheme="minorHAnsi"/>
          <w:spacing w:val="-2"/>
          <w:lang w:val="pt-BR"/>
        </w:rPr>
        <w:t xml:space="preserve"> </w:t>
      </w:r>
      <w:r w:rsidRPr="00200AAD">
        <w:rPr>
          <w:rFonts w:asciiTheme="minorHAnsi" w:hAnsiTheme="minorHAnsi" w:cstheme="minorHAnsi"/>
          <w:lang w:val="pt-BR"/>
        </w:rPr>
        <w:t>aeronaves;</w:t>
      </w:r>
    </w:p>
    <w:p w14:paraId="7F038041" w14:textId="77777777" w:rsidR="00B506D4" w:rsidRPr="00200AAD" w:rsidRDefault="00B506D4">
      <w:pPr>
        <w:pStyle w:val="PargrafodaLista"/>
        <w:spacing w:line="276" w:lineRule="auto"/>
        <w:ind w:left="709" w:right="-1" w:hanging="709"/>
        <w:jc w:val="both"/>
        <w:rPr>
          <w:rFonts w:asciiTheme="minorHAnsi" w:hAnsiTheme="minorHAnsi" w:cstheme="minorHAnsi"/>
          <w:lang w:val="pt-BR"/>
        </w:rPr>
      </w:pPr>
    </w:p>
    <w:p w14:paraId="445C472F" w14:textId="07DDEB85" w:rsidR="00243674" w:rsidRPr="00200AAD" w:rsidRDefault="00B506D4">
      <w:pPr>
        <w:pStyle w:val="PargrafodaLista"/>
        <w:numPr>
          <w:ilvl w:val="2"/>
          <w:numId w:val="6"/>
        </w:numPr>
        <w:tabs>
          <w:tab w:val="left" w:pos="670"/>
        </w:tabs>
        <w:spacing w:before="62"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Tomar todas as medidas necessárias sob sua responsabilidade para manter o aeroporto aberto ao tráfego aéreo, saneando todas as não conformidades encontradas em Relatórios de Inspeção Aeroportuário – RIA ou Vistorias Técnicas emitidos por órgãos de fiscalização do setor, no prazo de 12 (doze) meses a partir da notificação de sua ocorrência, sob pena de extinção automática deste</w:t>
      </w:r>
      <w:r w:rsidRPr="00200AAD">
        <w:rPr>
          <w:rFonts w:asciiTheme="minorHAnsi" w:hAnsiTheme="minorHAnsi" w:cstheme="minorHAnsi"/>
          <w:spacing w:val="-1"/>
          <w:lang w:val="pt-BR"/>
        </w:rPr>
        <w:t xml:space="preserve"> </w:t>
      </w:r>
      <w:r w:rsidR="00564318">
        <w:rPr>
          <w:rFonts w:asciiTheme="minorHAnsi" w:hAnsiTheme="minorHAnsi" w:cstheme="minorHAnsi"/>
          <w:lang w:val="pt-BR"/>
        </w:rPr>
        <w:t>contrato;</w:t>
      </w:r>
    </w:p>
    <w:p w14:paraId="23239C6F" w14:textId="77777777" w:rsidR="00243674" w:rsidRPr="00200AAD" w:rsidRDefault="00243674">
      <w:pPr>
        <w:pStyle w:val="PargrafodaLista"/>
        <w:spacing w:line="276" w:lineRule="auto"/>
        <w:ind w:left="709" w:right="-1" w:hanging="709"/>
        <w:jc w:val="both"/>
        <w:rPr>
          <w:rFonts w:asciiTheme="minorHAnsi" w:hAnsiTheme="minorHAnsi" w:cstheme="minorHAnsi"/>
          <w:lang w:val="pt-BR"/>
        </w:rPr>
      </w:pPr>
    </w:p>
    <w:p w14:paraId="2835174E" w14:textId="77777777" w:rsidR="00243674" w:rsidRDefault="00B506D4">
      <w:pPr>
        <w:pStyle w:val="PargrafodaLista"/>
        <w:numPr>
          <w:ilvl w:val="2"/>
          <w:numId w:val="6"/>
        </w:numPr>
        <w:tabs>
          <w:tab w:val="left" w:pos="670"/>
        </w:tabs>
        <w:spacing w:before="62"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Manter em condições de funcionamento todos os equipamentos existentes e aqueles a serem implantados, tais quais, subestação de emergência, farol rotativo, biruta iluminada, bem como todas as instalações agregadas aos equipamentos;</w:t>
      </w:r>
    </w:p>
    <w:p w14:paraId="17CBE208" w14:textId="77777777" w:rsidR="006D0668" w:rsidRPr="006D0668" w:rsidRDefault="006D0668" w:rsidP="00E451E5">
      <w:pPr>
        <w:pStyle w:val="PargrafodaLista"/>
        <w:jc w:val="both"/>
        <w:rPr>
          <w:rFonts w:asciiTheme="minorHAnsi" w:hAnsiTheme="minorHAnsi" w:cstheme="minorHAnsi"/>
          <w:lang w:val="pt-BR"/>
        </w:rPr>
      </w:pPr>
    </w:p>
    <w:p w14:paraId="03AB0675" w14:textId="77777777" w:rsidR="00243674" w:rsidRPr="00200AAD" w:rsidRDefault="00B506D4" w:rsidP="00E739A7">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 xml:space="preserve">Não permitir que sejam construídas edificações nas áreas de projeção de pouso e decolagem, de acordo </w:t>
      </w:r>
      <w:r w:rsidRPr="00200AAD">
        <w:rPr>
          <w:rFonts w:asciiTheme="minorHAnsi" w:hAnsiTheme="minorHAnsi" w:cstheme="minorHAnsi"/>
          <w:lang w:val="pt-BR"/>
        </w:rPr>
        <w:lastRenderedPageBreak/>
        <w:t>com a Portaria</w:t>
      </w:r>
      <w:r w:rsidRPr="00200AAD">
        <w:rPr>
          <w:rFonts w:asciiTheme="minorHAnsi" w:hAnsiTheme="minorHAnsi" w:cstheme="minorHAnsi"/>
          <w:spacing w:val="31"/>
          <w:lang w:val="pt-BR"/>
        </w:rPr>
        <w:t xml:space="preserve"> </w:t>
      </w:r>
      <w:r w:rsidRPr="00200AAD">
        <w:rPr>
          <w:rFonts w:asciiTheme="minorHAnsi" w:hAnsiTheme="minorHAnsi" w:cstheme="minorHAnsi"/>
          <w:lang w:val="pt-BR"/>
        </w:rPr>
        <w:t>nº</w:t>
      </w:r>
      <w:r w:rsidRPr="00200AAD">
        <w:rPr>
          <w:rFonts w:asciiTheme="minorHAnsi" w:hAnsiTheme="minorHAnsi" w:cstheme="minorHAnsi"/>
          <w:spacing w:val="30"/>
          <w:lang w:val="pt-BR"/>
        </w:rPr>
        <w:t xml:space="preserve"> </w:t>
      </w:r>
      <w:r w:rsidRPr="00200AAD">
        <w:rPr>
          <w:rFonts w:asciiTheme="minorHAnsi" w:hAnsiTheme="minorHAnsi" w:cstheme="minorHAnsi"/>
          <w:lang w:val="pt-BR"/>
        </w:rPr>
        <w:t>256/GC-5,</w:t>
      </w:r>
      <w:r w:rsidRPr="00200AAD">
        <w:rPr>
          <w:rFonts w:asciiTheme="minorHAnsi" w:hAnsiTheme="minorHAnsi" w:cstheme="minorHAnsi"/>
          <w:spacing w:val="30"/>
          <w:lang w:val="pt-BR"/>
        </w:rPr>
        <w:t xml:space="preserve"> </w:t>
      </w:r>
      <w:r w:rsidRPr="00200AAD">
        <w:rPr>
          <w:rFonts w:asciiTheme="minorHAnsi" w:hAnsiTheme="minorHAnsi" w:cstheme="minorHAnsi"/>
          <w:lang w:val="pt-BR"/>
        </w:rPr>
        <w:t>de</w:t>
      </w:r>
      <w:r w:rsidRPr="00200AAD">
        <w:rPr>
          <w:rFonts w:asciiTheme="minorHAnsi" w:hAnsiTheme="minorHAnsi" w:cstheme="minorHAnsi"/>
          <w:spacing w:val="30"/>
          <w:lang w:val="pt-BR"/>
        </w:rPr>
        <w:t xml:space="preserve"> </w:t>
      </w:r>
      <w:r w:rsidRPr="00200AAD">
        <w:rPr>
          <w:rFonts w:asciiTheme="minorHAnsi" w:hAnsiTheme="minorHAnsi" w:cstheme="minorHAnsi"/>
          <w:lang w:val="pt-BR"/>
        </w:rPr>
        <w:t>13</w:t>
      </w:r>
      <w:r w:rsidRPr="00200AAD">
        <w:rPr>
          <w:rFonts w:asciiTheme="minorHAnsi" w:hAnsiTheme="minorHAnsi" w:cstheme="minorHAnsi"/>
          <w:spacing w:val="33"/>
          <w:lang w:val="pt-BR"/>
        </w:rPr>
        <w:t xml:space="preserve"> </w:t>
      </w:r>
      <w:r w:rsidRPr="00200AAD">
        <w:rPr>
          <w:rFonts w:asciiTheme="minorHAnsi" w:hAnsiTheme="minorHAnsi" w:cstheme="minorHAnsi"/>
          <w:lang w:val="pt-BR"/>
        </w:rPr>
        <w:t>de</w:t>
      </w:r>
      <w:r w:rsidRPr="00200AAD">
        <w:rPr>
          <w:rFonts w:asciiTheme="minorHAnsi" w:hAnsiTheme="minorHAnsi" w:cstheme="minorHAnsi"/>
          <w:spacing w:val="30"/>
          <w:lang w:val="pt-BR"/>
        </w:rPr>
        <w:t xml:space="preserve"> </w:t>
      </w:r>
      <w:r w:rsidRPr="00200AAD">
        <w:rPr>
          <w:rFonts w:asciiTheme="minorHAnsi" w:hAnsiTheme="minorHAnsi" w:cstheme="minorHAnsi"/>
          <w:lang w:val="pt-BR"/>
        </w:rPr>
        <w:t>maio</w:t>
      </w:r>
      <w:r w:rsidRPr="00200AAD">
        <w:rPr>
          <w:rFonts w:asciiTheme="minorHAnsi" w:hAnsiTheme="minorHAnsi" w:cstheme="minorHAnsi"/>
          <w:spacing w:val="31"/>
          <w:lang w:val="pt-BR"/>
        </w:rPr>
        <w:t xml:space="preserve"> </w:t>
      </w:r>
      <w:r w:rsidRPr="00200AAD">
        <w:rPr>
          <w:rFonts w:asciiTheme="minorHAnsi" w:hAnsiTheme="minorHAnsi" w:cstheme="minorHAnsi"/>
          <w:lang w:val="pt-BR"/>
        </w:rPr>
        <w:t>de</w:t>
      </w:r>
      <w:r w:rsidRPr="00200AAD">
        <w:rPr>
          <w:rFonts w:asciiTheme="minorHAnsi" w:hAnsiTheme="minorHAnsi" w:cstheme="minorHAnsi"/>
          <w:spacing w:val="30"/>
          <w:lang w:val="pt-BR"/>
        </w:rPr>
        <w:t xml:space="preserve"> </w:t>
      </w:r>
      <w:r w:rsidRPr="00200AAD">
        <w:rPr>
          <w:rFonts w:asciiTheme="minorHAnsi" w:hAnsiTheme="minorHAnsi" w:cstheme="minorHAnsi"/>
          <w:lang w:val="pt-BR"/>
        </w:rPr>
        <w:t>2011,</w:t>
      </w:r>
      <w:r w:rsidRPr="00200AAD">
        <w:rPr>
          <w:rFonts w:asciiTheme="minorHAnsi" w:hAnsiTheme="minorHAnsi" w:cstheme="minorHAnsi"/>
          <w:spacing w:val="32"/>
          <w:lang w:val="pt-BR"/>
        </w:rPr>
        <w:t xml:space="preserve"> </w:t>
      </w:r>
      <w:r w:rsidRPr="00200AAD">
        <w:rPr>
          <w:rFonts w:asciiTheme="minorHAnsi" w:hAnsiTheme="minorHAnsi" w:cstheme="minorHAnsi"/>
          <w:lang w:val="pt-BR"/>
        </w:rPr>
        <w:t>do</w:t>
      </w:r>
      <w:r w:rsidRPr="00200AAD">
        <w:rPr>
          <w:rFonts w:asciiTheme="minorHAnsi" w:hAnsiTheme="minorHAnsi" w:cstheme="minorHAnsi"/>
          <w:spacing w:val="31"/>
          <w:lang w:val="pt-BR"/>
        </w:rPr>
        <w:t xml:space="preserve"> </w:t>
      </w:r>
      <w:r w:rsidRPr="00200AAD">
        <w:rPr>
          <w:rFonts w:asciiTheme="minorHAnsi" w:hAnsiTheme="minorHAnsi" w:cstheme="minorHAnsi"/>
          <w:lang w:val="pt-BR"/>
        </w:rPr>
        <w:t>Comando</w:t>
      </w:r>
      <w:r w:rsidRPr="00200AAD">
        <w:rPr>
          <w:rFonts w:asciiTheme="minorHAnsi" w:hAnsiTheme="minorHAnsi" w:cstheme="minorHAnsi"/>
          <w:spacing w:val="31"/>
          <w:lang w:val="pt-BR"/>
        </w:rPr>
        <w:t xml:space="preserve"> </w:t>
      </w:r>
      <w:r w:rsidRPr="00200AAD">
        <w:rPr>
          <w:rFonts w:asciiTheme="minorHAnsi" w:hAnsiTheme="minorHAnsi" w:cstheme="minorHAnsi"/>
          <w:lang w:val="pt-BR"/>
        </w:rPr>
        <w:t>da</w:t>
      </w:r>
      <w:r w:rsidRPr="00200AAD">
        <w:rPr>
          <w:rFonts w:asciiTheme="minorHAnsi" w:hAnsiTheme="minorHAnsi" w:cstheme="minorHAnsi"/>
          <w:spacing w:val="31"/>
          <w:lang w:val="pt-BR"/>
        </w:rPr>
        <w:t xml:space="preserve"> </w:t>
      </w:r>
      <w:r w:rsidRPr="00200AAD">
        <w:rPr>
          <w:rFonts w:asciiTheme="minorHAnsi" w:hAnsiTheme="minorHAnsi" w:cstheme="minorHAnsi"/>
          <w:lang w:val="pt-BR"/>
        </w:rPr>
        <w:t>Aeronáutica</w:t>
      </w:r>
      <w:r w:rsidRPr="00200AAD">
        <w:rPr>
          <w:rFonts w:asciiTheme="minorHAnsi" w:hAnsiTheme="minorHAnsi" w:cstheme="minorHAnsi"/>
          <w:spacing w:val="33"/>
          <w:lang w:val="pt-BR"/>
        </w:rPr>
        <w:t xml:space="preserve"> </w:t>
      </w:r>
      <w:r w:rsidRPr="00200AAD">
        <w:rPr>
          <w:rFonts w:asciiTheme="minorHAnsi" w:hAnsiTheme="minorHAnsi" w:cstheme="minorHAnsi"/>
          <w:lang w:val="pt-BR"/>
        </w:rPr>
        <w:t>do</w:t>
      </w:r>
      <w:r w:rsidRPr="00200AAD">
        <w:rPr>
          <w:rFonts w:asciiTheme="minorHAnsi" w:hAnsiTheme="minorHAnsi" w:cstheme="minorHAnsi"/>
          <w:spacing w:val="31"/>
          <w:lang w:val="pt-BR"/>
        </w:rPr>
        <w:t xml:space="preserve"> </w:t>
      </w:r>
      <w:r w:rsidRPr="00200AAD">
        <w:rPr>
          <w:rFonts w:asciiTheme="minorHAnsi" w:hAnsiTheme="minorHAnsi" w:cstheme="minorHAnsi"/>
          <w:lang w:val="pt-BR"/>
        </w:rPr>
        <w:t>Ministério</w:t>
      </w:r>
      <w:r w:rsidRPr="00200AAD">
        <w:rPr>
          <w:rFonts w:asciiTheme="minorHAnsi" w:hAnsiTheme="minorHAnsi" w:cstheme="minorHAnsi"/>
          <w:spacing w:val="31"/>
          <w:lang w:val="pt-BR"/>
        </w:rPr>
        <w:t xml:space="preserve"> </w:t>
      </w:r>
      <w:r w:rsidRPr="00200AAD">
        <w:rPr>
          <w:rFonts w:asciiTheme="minorHAnsi" w:hAnsiTheme="minorHAnsi" w:cstheme="minorHAnsi"/>
          <w:lang w:val="pt-BR"/>
        </w:rPr>
        <w:t>da</w:t>
      </w:r>
      <w:r w:rsidRPr="00200AAD">
        <w:rPr>
          <w:rFonts w:asciiTheme="minorHAnsi" w:hAnsiTheme="minorHAnsi" w:cstheme="minorHAnsi"/>
          <w:spacing w:val="31"/>
          <w:lang w:val="pt-BR"/>
        </w:rPr>
        <w:t xml:space="preserve"> </w:t>
      </w:r>
      <w:r w:rsidRPr="00200AAD">
        <w:rPr>
          <w:rFonts w:asciiTheme="minorHAnsi" w:hAnsiTheme="minorHAnsi" w:cstheme="minorHAnsi"/>
          <w:lang w:val="pt-BR"/>
        </w:rPr>
        <w:t>Defesa,</w:t>
      </w:r>
      <w:r w:rsidRPr="00200AAD">
        <w:rPr>
          <w:rFonts w:asciiTheme="minorHAnsi" w:hAnsiTheme="minorHAnsi" w:cstheme="minorHAnsi"/>
          <w:spacing w:val="30"/>
          <w:lang w:val="pt-BR"/>
        </w:rPr>
        <w:t xml:space="preserve"> </w:t>
      </w:r>
      <w:r w:rsidRPr="00200AAD">
        <w:rPr>
          <w:rFonts w:asciiTheme="minorHAnsi" w:hAnsiTheme="minorHAnsi" w:cstheme="minorHAnsi"/>
          <w:lang w:val="pt-BR"/>
        </w:rPr>
        <w:t>que</w:t>
      </w:r>
      <w:r w:rsidRPr="00200AAD">
        <w:rPr>
          <w:rFonts w:asciiTheme="minorHAnsi" w:hAnsiTheme="minorHAnsi" w:cstheme="minorHAnsi"/>
          <w:spacing w:val="30"/>
          <w:lang w:val="pt-BR"/>
        </w:rPr>
        <w:t xml:space="preserve"> </w:t>
      </w:r>
      <w:r w:rsidRPr="00200AAD">
        <w:rPr>
          <w:rFonts w:asciiTheme="minorHAnsi" w:hAnsiTheme="minorHAnsi" w:cstheme="minorHAnsi"/>
          <w:lang w:val="pt-BR"/>
        </w:rPr>
        <w:t>dispõe</w:t>
      </w:r>
      <w:r w:rsidRPr="00200AAD">
        <w:rPr>
          <w:rFonts w:asciiTheme="minorHAnsi" w:hAnsiTheme="minorHAnsi" w:cstheme="minorHAnsi"/>
          <w:spacing w:val="30"/>
          <w:lang w:val="pt-BR"/>
        </w:rPr>
        <w:t xml:space="preserve"> </w:t>
      </w:r>
      <w:r w:rsidRPr="00200AAD">
        <w:rPr>
          <w:rFonts w:asciiTheme="minorHAnsi" w:hAnsiTheme="minorHAnsi" w:cstheme="minorHAnsi"/>
          <w:lang w:val="pt-BR"/>
        </w:rPr>
        <w:t>sobre</w:t>
      </w:r>
      <w:r w:rsidRPr="00200AAD">
        <w:rPr>
          <w:rFonts w:asciiTheme="minorHAnsi" w:hAnsiTheme="minorHAnsi" w:cstheme="minorHAnsi"/>
          <w:spacing w:val="32"/>
          <w:lang w:val="pt-BR"/>
        </w:rPr>
        <w:t xml:space="preserve"> </w:t>
      </w:r>
      <w:r w:rsidRPr="00200AAD">
        <w:rPr>
          <w:rFonts w:asciiTheme="minorHAnsi" w:hAnsiTheme="minorHAnsi" w:cstheme="minorHAnsi"/>
          <w:lang w:val="pt-BR"/>
        </w:rPr>
        <w:t>as</w:t>
      </w:r>
      <w:r w:rsidR="00243674" w:rsidRPr="00200AAD">
        <w:rPr>
          <w:rFonts w:asciiTheme="minorHAnsi" w:hAnsiTheme="minorHAnsi" w:cstheme="minorHAnsi"/>
          <w:lang w:val="pt-BR"/>
        </w:rPr>
        <w:t xml:space="preserve"> </w:t>
      </w:r>
      <w:r w:rsidRPr="00200AAD">
        <w:rPr>
          <w:rFonts w:asciiTheme="minorHAnsi" w:hAnsiTheme="minorHAnsi" w:cstheme="minorHAnsi"/>
          <w:lang w:val="pt-BR"/>
        </w:rPr>
        <w:t>restrições relativas às implantações que possam afetar adversamente a segurança e a regularidade das operações aéreas, e</w:t>
      </w:r>
      <w:r w:rsidR="00243674" w:rsidRPr="00200AAD">
        <w:rPr>
          <w:rFonts w:asciiTheme="minorHAnsi" w:hAnsiTheme="minorHAnsi" w:cstheme="minorHAnsi"/>
          <w:lang w:val="pt-BR"/>
        </w:rPr>
        <w:t xml:space="preserve"> </w:t>
      </w:r>
      <w:r w:rsidRPr="00200AAD">
        <w:rPr>
          <w:rFonts w:asciiTheme="minorHAnsi" w:hAnsiTheme="minorHAnsi" w:cstheme="minorHAnsi"/>
          <w:lang w:val="pt-BR"/>
        </w:rPr>
        <w:t>dá outras providências, ou outra que venha a substituir esta norma;</w:t>
      </w:r>
    </w:p>
    <w:p w14:paraId="532356CC" w14:textId="77777777" w:rsidR="00243674" w:rsidRPr="00200AAD" w:rsidRDefault="00243674">
      <w:pPr>
        <w:pStyle w:val="PargrafodaLista"/>
        <w:spacing w:line="276" w:lineRule="auto"/>
        <w:ind w:left="709" w:right="-1" w:hanging="709"/>
        <w:jc w:val="both"/>
        <w:rPr>
          <w:rFonts w:asciiTheme="minorHAnsi" w:hAnsiTheme="minorHAnsi" w:cstheme="minorHAnsi"/>
          <w:lang w:val="pt-BR"/>
        </w:rPr>
      </w:pPr>
    </w:p>
    <w:p w14:paraId="0DC5B4F7" w14:textId="77777777" w:rsidR="00243674" w:rsidRPr="00200AAD" w:rsidRDefault="00243674">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Reordenar os espaços físicos do Aeroporto, previstos no plano de desenvolvimento do Aeroporto, caso necessário, após prévia autorização da PODER CONCEDENTE e da ANAC;</w:t>
      </w:r>
    </w:p>
    <w:p w14:paraId="74BC2DEF" w14:textId="77777777" w:rsidR="00243674" w:rsidRPr="00200AAD" w:rsidRDefault="00243674">
      <w:pPr>
        <w:tabs>
          <w:tab w:val="left" w:pos="670"/>
          <w:tab w:val="left" w:pos="833"/>
          <w:tab w:val="left" w:pos="1207"/>
        </w:tabs>
        <w:spacing w:before="61" w:line="276" w:lineRule="auto"/>
        <w:ind w:left="709" w:right="-1" w:hanging="709"/>
        <w:jc w:val="both"/>
        <w:rPr>
          <w:rFonts w:asciiTheme="minorHAnsi" w:hAnsiTheme="minorHAnsi" w:cstheme="minorHAnsi"/>
          <w:lang w:val="pt-BR"/>
        </w:rPr>
      </w:pPr>
    </w:p>
    <w:p w14:paraId="723B3197" w14:textId="597FEEDF" w:rsidR="00243674" w:rsidRPr="00200AAD" w:rsidRDefault="00243674">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Não instalar, direta ou indiretamente, sonorização no Aeroporto, a qualquer título, pretexto ou fim, salvo para anúncio de embarques, desembarques ou alterações de horários. N</w:t>
      </w:r>
      <w:r w:rsidR="00261D8F">
        <w:rPr>
          <w:rFonts w:asciiTheme="minorHAnsi" w:hAnsiTheme="minorHAnsi" w:cstheme="minorHAnsi"/>
          <w:lang w:val="pt-BR"/>
        </w:rPr>
        <w:t>ão faz parte dessas proibições a</w:t>
      </w:r>
      <w:r w:rsidRPr="00200AAD">
        <w:rPr>
          <w:rFonts w:asciiTheme="minorHAnsi" w:hAnsiTheme="minorHAnsi" w:cstheme="minorHAnsi"/>
          <w:lang w:val="pt-BR"/>
        </w:rPr>
        <w:t xml:space="preserve"> instalação de serviço de vídeo para veiculação de informações e anúncios aos usuários, desde que a utilização do sistema não venha a prejudicar as divulgações de embarque, desembarque ou outras que digam respeito à operação do Aeroporto e que sejam de interesse do passageiro;</w:t>
      </w:r>
    </w:p>
    <w:p w14:paraId="63EA7327" w14:textId="77777777" w:rsidR="00243674" w:rsidRPr="00200AAD" w:rsidRDefault="00243674">
      <w:pPr>
        <w:pStyle w:val="PargrafodaLista"/>
        <w:spacing w:line="276" w:lineRule="auto"/>
        <w:ind w:left="709" w:right="-1" w:hanging="709"/>
        <w:jc w:val="both"/>
        <w:rPr>
          <w:rFonts w:asciiTheme="minorHAnsi" w:hAnsiTheme="minorHAnsi" w:cstheme="minorHAnsi"/>
          <w:lang w:val="pt-BR"/>
        </w:rPr>
      </w:pPr>
    </w:p>
    <w:p w14:paraId="34507E67" w14:textId="77777777" w:rsidR="00243674" w:rsidRPr="00200AAD" w:rsidRDefault="00243674">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Cumprir e fazer cumprir as normas e instruções emitidas pelo PODER CONCEDENTE, pela ANAC e pelo Comando da Aeronáutica quanto ao funcionamento administrativo e operacional do Aeroporto;</w:t>
      </w:r>
    </w:p>
    <w:p w14:paraId="0F0E0A17" w14:textId="77777777" w:rsidR="00243674" w:rsidRPr="00200AAD" w:rsidRDefault="00243674">
      <w:pPr>
        <w:pStyle w:val="PargrafodaLista"/>
        <w:tabs>
          <w:tab w:val="left" w:pos="670"/>
          <w:tab w:val="left" w:pos="833"/>
          <w:tab w:val="left" w:pos="1207"/>
        </w:tabs>
        <w:spacing w:before="61" w:line="276" w:lineRule="auto"/>
        <w:ind w:left="709" w:right="-1" w:hanging="709"/>
        <w:jc w:val="both"/>
        <w:rPr>
          <w:rFonts w:asciiTheme="minorHAnsi" w:hAnsiTheme="minorHAnsi" w:cstheme="minorHAnsi"/>
          <w:lang w:val="pt-BR"/>
        </w:rPr>
      </w:pPr>
    </w:p>
    <w:p w14:paraId="28A5D193" w14:textId="77777777" w:rsidR="00243674" w:rsidRPr="00200AAD" w:rsidRDefault="00243674">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Coibir a permanência ou circulação de pessoas que perturbem a ordem do ambiente, bem como a prática de comércio informal nas áreas do conjunto arquitetônico do Aeroporto, podendo recorrer ao auxílio da Segurança Pública e demais Poderes</w:t>
      </w:r>
      <w:r w:rsidRPr="00200AAD">
        <w:rPr>
          <w:rFonts w:asciiTheme="minorHAnsi" w:hAnsiTheme="minorHAnsi" w:cstheme="minorHAnsi"/>
          <w:spacing w:val="-1"/>
          <w:lang w:val="pt-BR"/>
        </w:rPr>
        <w:t xml:space="preserve"> </w:t>
      </w:r>
      <w:r w:rsidRPr="00200AAD">
        <w:rPr>
          <w:rFonts w:asciiTheme="minorHAnsi" w:hAnsiTheme="minorHAnsi" w:cstheme="minorHAnsi"/>
          <w:lang w:val="pt-BR"/>
        </w:rPr>
        <w:t>competentes;</w:t>
      </w:r>
    </w:p>
    <w:p w14:paraId="7C65B73C" w14:textId="77777777" w:rsidR="00243674" w:rsidRPr="00200AAD" w:rsidRDefault="00243674">
      <w:pPr>
        <w:pStyle w:val="PargrafodaLista"/>
        <w:spacing w:line="276" w:lineRule="auto"/>
        <w:ind w:left="709" w:right="-1" w:hanging="709"/>
        <w:jc w:val="both"/>
        <w:rPr>
          <w:rFonts w:asciiTheme="minorHAnsi" w:hAnsiTheme="minorHAnsi" w:cstheme="minorHAnsi"/>
          <w:lang w:val="pt-BR"/>
        </w:rPr>
      </w:pPr>
    </w:p>
    <w:p w14:paraId="653379E5" w14:textId="77777777" w:rsidR="00243674" w:rsidRPr="00200AAD" w:rsidRDefault="00243674">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 xml:space="preserve">Não permitir que seja afixado no conjunto arquitetônico, qualquer tipo de publicidade </w:t>
      </w:r>
      <w:r w:rsidR="006D0668" w:rsidRPr="00200AAD">
        <w:rPr>
          <w:rFonts w:asciiTheme="minorHAnsi" w:hAnsiTheme="minorHAnsi" w:cstheme="minorHAnsi"/>
          <w:lang w:val="pt-BR"/>
        </w:rPr>
        <w:t>em local não autorizado</w:t>
      </w:r>
      <w:r w:rsidRPr="00200AAD">
        <w:rPr>
          <w:rFonts w:asciiTheme="minorHAnsi" w:hAnsiTheme="minorHAnsi" w:cstheme="minorHAnsi"/>
          <w:lang w:val="pt-BR"/>
        </w:rPr>
        <w:t xml:space="preserve"> pelo PODER CONCEDENTE, ANAC e Comando da</w:t>
      </w:r>
      <w:r w:rsidRPr="00200AAD">
        <w:rPr>
          <w:rFonts w:asciiTheme="minorHAnsi" w:hAnsiTheme="minorHAnsi" w:cstheme="minorHAnsi"/>
          <w:spacing w:val="7"/>
          <w:lang w:val="pt-BR"/>
        </w:rPr>
        <w:t xml:space="preserve"> </w:t>
      </w:r>
      <w:r w:rsidRPr="00200AAD">
        <w:rPr>
          <w:rFonts w:asciiTheme="minorHAnsi" w:hAnsiTheme="minorHAnsi" w:cstheme="minorHAnsi"/>
          <w:lang w:val="pt-BR"/>
        </w:rPr>
        <w:t>Aeronáutica;</w:t>
      </w:r>
    </w:p>
    <w:p w14:paraId="3DE3646F" w14:textId="77777777" w:rsidR="00243674" w:rsidRPr="00200AAD" w:rsidRDefault="00243674">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Não permitir atividades comerciais em áreas do Aeroporto que dificultem a acessibilidade e os deslocamentos dos usuários;</w:t>
      </w:r>
    </w:p>
    <w:p w14:paraId="5790C4ED" w14:textId="77777777" w:rsidR="00243674" w:rsidRPr="00200AAD" w:rsidRDefault="00243674">
      <w:pPr>
        <w:pStyle w:val="PargrafodaLista"/>
        <w:spacing w:line="276" w:lineRule="auto"/>
        <w:ind w:left="709" w:right="-1" w:hanging="709"/>
        <w:jc w:val="both"/>
        <w:rPr>
          <w:rFonts w:asciiTheme="minorHAnsi" w:hAnsiTheme="minorHAnsi" w:cstheme="minorHAnsi"/>
          <w:lang w:val="pt-BR"/>
        </w:rPr>
      </w:pPr>
    </w:p>
    <w:p w14:paraId="67DF9754" w14:textId="0E5354E5" w:rsidR="00243674" w:rsidRPr="00200AAD" w:rsidRDefault="00243674">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Cumprir as exigências estabelecidas no Decreto Federal nº 5.296/2004 que tratem da acessibilidade</w:t>
      </w:r>
      <w:r w:rsidR="00EF067D">
        <w:rPr>
          <w:rFonts w:asciiTheme="minorHAnsi" w:hAnsiTheme="minorHAnsi" w:cstheme="minorHAnsi"/>
          <w:lang w:val="pt-BR"/>
        </w:rPr>
        <w:t>, bem como outras legislações pertinentes</w:t>
      </w:r>
      <w:r w:rsidRPr="00200AAD">
        <w:rPr>
          <w:rFonts w:asciiTheme="minorHAnsi" w:hAnsiTheme="minorHAnsi" w:cstheme="minorHAnsi"/>
          <w:lang w:val="pt-BR"/>
        </w:rPr>
        <w:t>;</w:t>
      </w:r>
    </w:p>
    <w:p w14:paraId="07BD6C8D" w14:textId="77777777" w:rsidR="00243674" w:rsidRPr="00200AAD" w:rsidRDefault="00243674">
      <w:pPr>
        <w:pStyle w:val="PargrafodaLista"/>
        <w:spacing w:line="276" w:lineRule="auto"/>
        <w:ind w:left="709" w:right="-1" w:hanging="709"/>
        <w:jc w:val="both"/>
        <w:rPr>
          <w:rFonts w:asciiTheme="minorHAnsi" w:hAnsiTheme="minorHAnsi" w:cstheme="minorHAnsi"/>
          <w:lang w:val="pt-BR"/>
        </w:rPr>
      </w:pPr>
    </w:p>
    <w:p w14:paraId="08FA1A71" w14:textId="77777777" w:rsidR="00243674" w:rsidRPr="00200AAD" w:rsidRDefault="00243674">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Assumir a responsabilidade pela operação e manutenção dos equipamentos e acessórios e responsabilizar-se pelo fornecimento do pessoal que comporá a Brigada Contra Incêndio da SCI;</w:t>
      </w:r>
    </w:p>
    <w:p w14:paraId="7DD523E2" w14:textId="77777777" w:rsidR="00243674" w:rsidRPr="00200AAD" w:rsidRDefault="00243674">
      <w:pPr>
        <w:pStyle w:val="PargrafodaLista"/>
        <w:spacing w:line="276" w:lineRule="auto"/>
        <w:ind w:left="709" w:right="-1" w:hanging="709"/>
        <w:jc w:val="both"/>
        <w:rPr>
          <w:rFonts w:asciiTheme="minorHAnsi" w:hAnsiTheme="minorHAnsi" w:cstheme="minorHAnsi"/>
          <w:lang w:val="pt-BR"/>
        </w:rPr>
      </w:pPr>
    </w:p>
    <w:p w14:paraId="74CE9633" w14:textId="77777777" w:rsidR="00243674" w:rsidRPr="00200AAD" w:rsidRDefault="00243674">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Responsabilizar-se pela assinatura e atendimento de compromissos assumidos em Termos de Ajustamento de Conduta – TAC, firmados com órgãos competentes ou instrumentos congêneres a partir da data de expedição da ordem de serviço no que diz respeito à CONCESSIONÁRIA;</w:t>
      </w:r>
    </w:p>
    <w:p w14:paraId="34652188" w14:textId="77777777" w:rsidR="00243674" w:rsidRPr="00200AAD" w:rsidRDefault="00243674">
      <w:pPr>
        <w:pStyle w:val="PargrafodaLista"/>
        <w:spacing w:line="276" w:lineRule="auto"/>
        <w:ind w:left="709" w:right="-1" w:hanging="709"/>
        <w:jc w:val="both"/>
        <w:rPr>
          <w:rFonts w:asciiTheme="minorHAnsi" w:hAnsiTheme="minorHAnsi" w:cstheme="minorHAnsi"/>
          <w:lang w:val="pt-BR"/>
        </w:rPr>
      </w:pPr>
    </w:p>
    <w:p w14:paraId="26C433C0" w14:textId="005CA9B4" w:rsidR="00243674" w:rsidRPr="00200AAD" w:rsidRDefault="00243674">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Efetuar consulta prévia ao DECEA sempre que se pretender realizar alteração na infraestrutura aeroportuária que possa afetar as ativida</w:t>
      </w:r>
      <w:r w:rsidR="0036782E">
        <w:rPr>
          <w:rFonts w:asciiTheme="minorHAnsi" w:hAnsiTheme="minorHAnsi" w:cstheme="minorHAnsi"/>
          <w:lang w:val="pt-BR"/>
        </w:rPr>
        <w:t>des de controle do espaço aéreo;</w:t>
      </w:r>
    </w:p>
    <w:p w14:paraId="50022251" w14:textId="77777777" w:rsidR="00243674" w:rsidRPr="00200AAD" w:rsidRDefault="00243674">
      <w:pPr>
        <w:pStyle w:val="PargrafodaLista"/>
        <w:spacing w:line="276" w:lineRule="auto"/>
        <w:ind w:left="709" w:right="-1" w:hanging="709"/>
        <w:jc w:val="both"/>
        <w:rPr>
          <w:rFonts w:asciiTheme="minorHAnsi" w:hAnsiTheme="minorHAnsi" w:cstheme="minorHAnsi"/>
          <w:lang w:val="pt-BR"/>
        </w:rPr>
      </w:pPr>
    </w:p>
    <w:p w14:paraId="7CEB67E5" w14:textId="77777777" w:rsidR="00243674" w:rsidRPr="00200AAD" w:rsidRDefault="00243674">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 xml:space="preserve">Efetuar consulta prévia ao DECEA sempre que se pretender utilizar as áreas definidas como especiais, em que se encontram instalados os Destacamentos de Controle do Espaço Aéreo (DTCEA), radares e demais </w:t>
      </w:r>
      <w:r w:rsidRPr="00200AAD">
        <w:rPr>
          <w:rFonts w:asciiTheme="minorHAnsi" w:hAnsiTheme="minorHAnsi" w:cstheme="minorHAnsi"/>
          <w:lang w:val="pt-BR"/>
        </w:rPr>
        <w:lastRenderedPageBreak/>
        <w:t>equipamentos de auxílios à navegação aérea;</w:t>
      </w:r>
    </w:p>
    <w:p w14:paraId="6DFDC0AA" w14:textId="77777777" w:rsidR="00243674" w:rsidRPr="00200AAD" w:rsidRDefault="00243674">
      <w:pPr>
        <w:pStyle w:val="PargrafodaLista"/>
        <w:spacing w:line="276" w:lineRule="auto"/>
        <w:ind w:left="709" w:right="-1" w:hanging="709"/>
        <w:jc w:val="both"/>
        <w:rPr>
          <w:rFonts w:asciiTheme="minorHAnsi" w:hAnsiTheme="minorHAnsi" w:cstheme="minorHAnsi"/>
          <w:lang w:val="pt-BR"/>
        </w:rPr>
      </w:pPr>
    </w:p>
    <w:p w14:paraId="3AD518FE" w14:textId="77777777" w:rsidR="00243674" w:rsidRPr="00200AAD" w:rsidRDefault="00243674">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Observar, cumprir e fazer cumprir o previsto em Normas específicas sobre as Tarifas de Navegação Aérea editadas pelo COMAER;</w:t>
      </w:r>
    </w:p>
    <w:p w14:paraId="1C2C9D05" w14:textId="77777777" w:rsidR="00243674" w:rsidRPr="00200AAD" w:rsidRDefault="00243674">
      <w:pPr>
        <w:pStyle w:val="PargrafodaLista"/>
        <w:spacing w:line="276" w:lineRule="auto"/>
        <w:ind w:left="709" w:right="-1" w:hanging="709"/>
        <w:jc w:val="both"/>
        <w:rPr>
          <w:rFonts w:asciiTheme="minorHAnsi" w:hAnsiTheme="minorHAnsi" w:cstheme="minorHAnsi"/>
          <w:lang w:val="pt-BR"/>
        </w:rPr>
      </w:pPr>
    </w:p>
    <w:p w14:paraId="76908D00" w14:textId="66F0818A" w:rsidR="00243674" w:rsidRPr="00200AAD" w:rsidRDefault="00243674">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 xml:space="preserve">Submeter à análise do COMAER, nos termos da regulamentação específica sobre o processo para análise de Planos Diretores Aeroportuários de Projetos de Construção ou Modificação de Aeródromos e de Objetos Projetados no </w:t>
      </w:r>
      <w:r w:rsidR="006D0668" w:rsidRPr="00200AAD">
        <w:rPr>
          <w:rFonts w:asciiTheme="minorHAnsi" w:hAnsiTheme="minorHAnsi" w:cstheme="minorHAnsi"/>
          <w:lang w:val="pt-BR"/>
        </w:rPr>
        <w:t>Espaço Aéreo</w:t>
      </w:r>
      <w:r w:rsidRPr="00200AAD">
        <w:rPr>
          <w:rFonts w:asciiTheme="minorHAnsi" w:hAnsiTheme="minorHAnsi" w:cstheme="minorHAnsi"/>
          <w:lang w:val="pt-BR"/>
        </w:rPr>
        <w:t>, conforme ICA 11-3, quando necessária qualquer modificação de características físic</w:t>
      </w:r>
      <w:r w:rsidR="0036782E">
        <w:rPr>
          <w:rFonts w:asciiTheme="minorHAnsi" w:hAnsiTheme="minorHAnsi" w:cstheme="minorHAnsi"/>
          <w:lang w:val="pt-BR"/>
        </w:rPr>
        <w:t>as ou operacionais no Aeroporto.</w:t>
      </w:r>
    </w:p>
    <w:p w14:paraId="227E1E15" w14:textId="77777777" w:rsidR="00243674" w:rsidRPr="00200AAD" w:rsidRDefault="00243674">
      <w:pPr>
        <w:tabs>
          <w:tab w:val="left" w:pos="602"/>
        </w:tabs>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ab/>
      </w:r>
    </w:p>
    <w:p w14:paraId="5B54C074" w14:textId="77777777" w:rsidR="00243674" w:rsidRPr="00200AAD" w:rsidRDefault="00243674">
      <w:pPr>
        <w:spacing w:before="65" w:line="276" w:lineRule="auto"/>
        <w:ind w:left="709" w:right="275" w:hanging="709"/>
        <w:jc w:val="both"/>
        <w:rPr>
          <w:rFonts w:asciiTheme="minorHAnsi" w:eastAsia="Times New Roman" w:hAnsiTheme="minorHAnsi" w:cstheme="minorHAnsi"/>
          <w:b/>
          <w:lang w:val="pt-BR"/>
        </w:rPr>
      </w:pPr>
      <w:r w:rsidRPr="00200AAD">
        <w:rPr>
          <w:rFonts w:asciiTheme="minorHAnsi" w:eastAsia="Times New Roman" w:hAnsiTheme="minorHAnsi" w:cstheme="minorHAnsi"/>
          <w:b/>
          <w:lang w:val="pt-BR"/>
        </w:rPr>
        <w:t>Subseção III – Das Informações</w:t>
      </w:r>
    </w:p>
    <w:p w14:paraId="5D67FE27" w14:textId="77777777" w:rsidR="00B506D4" w:rsidRPr="00200AAD" w:rsidRDefault="00B506D4">
      <w:pPr>
        <w:spacing w:line="276" w:lineRule="auto"/>
        <w:ind w:left="709" w:hanging="709"/>
        <w:jc w:val="both"/>
        <w:rPr>
          <w:rFonts w:asciiTheme="minorHAnsi" w:hAnsiTheme="minorHAnsi" w:cstheme="minorHAnsi"/>
          <w:lang w:val="pt-BR"/>
        </w:rPr>
      </w:pPr>
    </w:p>
    <w:p w14:paraId="798DFA1A" w14:textId="33A66F63" w:rsidR="00243674"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Informar a população</w:t>
      </w:r>
      <w:r w:rsidR="0036782E">
        <w:rPr>
          <w:rFonts w:asciiTheme="minorHAnsi" w:hAnsiTheme="minorHAnsi" w:cstheme="minorHAnsi"/>
          <w:lang w:val="pt-BR"/>
        </w:rPr>
        <w:t xml:space="preserve"> e</w:t>
      </w:r>
      <w:r w:rsidRPr="00200AAD">
        <w:rPr>
          <w:rFonts w:asciiTheme="minorHAnsi" w:hAnsiTheme="minorHAnsi" w:cstheme="minorHAnsi"/>
          <w:lang w:val="pt-BR"/>
        </w:rPr>
        <w:t xml:space="preserve"> aos usuários em geral, sempre que houver alteração das tarifas aeroportuárias cobradas, o novo valor e sua data de vigência, com pelo menos 30 (trinta) dias de antecedência, na forma da regulamentação em vigor;</w:t>
      </w:r>
    </w:p>
    <w:p w14:paraId="56C0B2C7" w14:textId="77777777" w:rsidR="00243674" w:rsidRPr="00200AAD" w:rsidRDefault="00243674">
      <w:pPr>
        <w:pStyle w:val="PargrafodaLista"/>
        <w:tabs>
          <w:tab w:val="left" w:pos="670"/>
          <w:tab w:val="left" w:pos="833"/>
          <w:tab w:val="left" w:pos="1207"/>
        </w:tabs>
        <w:spacing w:before="61" w:line="276" w:lineRule="auto"/>
        <w:ind w:left="709" w:right="-1" w:hanging="709"/>
        <w:jc w:val="both"/>
        <w:rPr>
          <w:rFonts w:asciiTheme="minorHAnsi" w:hAnsiTheme="minorHAnsi" w:cstheme="minorHAnsi"/>
          <w:lang w:val="pt-BR"/>
        </w:rPr>
      </w:pPr>
    </w:p>
    <w:p w14:paraId="39975589" w14:textId="77777777" w:rsidR="00243674"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Manter o PODER CONCEDENTE e a ANAC informados sobre toda e qualquer ocorrência em desconformidade com a operação adequada do aeródromo, assim considerando o eventual descumprimento de norma legal ou regulamentar do setor;</w:t>
      </w:r>
    </w:p>
    <w:p w14:paraId="7DB9290E" w14:textId="77777777" w:rsidR="00243674" w:rsidRPr="00200AAD" w:rsidRDefault="00243674">
      <w:pPr>
        <w:pStyle w:val="PargrafodaLista"/>
        <w:spacing w:line="276" w:lineRule="auto"/>
        <w:ind w:left="709" w:hanging="709"/>
        <w:jc w:val="both"/>
        <w:rPr>
          <w:rFonts w:asciiTheme="minorHAnsi" w:hAnsiTheme="minorHAnsi" w:cstheme="minorHAnsi"/>
          <w:lang w:val="pt-BR"/>
        </w:rPr>
      </w:pPr>
    </w:p>
    <w:p w14:paraId="4368F872" w14:textId="77777777" w:rsidR="00243674"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Reportar ao PODER CONCEDENTE e à ANAC, na forma da legislação vigente, qualquer ocorrência anormal ou acidentes que se verifiquem no aeródromo;</w:t>
      </w:r>
    </w:p>
    <w:p w14:paraId="2D0FF8B8" w14:textId="77777777" w:rsidR="00243674" w:rsidRPr="00200AAD" w:rsidRDefault="00243674">
      <w:pPr>
        <w:pStyle w:val="PargrafodaLista"/>
        <w:spacing w:line="276" w:lineRule="auto"/>
        <w:ind w:left="709" w:hanging="709"/>
        <w:jc w:val="both"/>
        <w:rPr>
          <w:rFonts w:asciiTheme="minorHAnsi" w:hAnsiTheme="minorHAnsi" w:cstheme="minorHAnsi"/>
          <w:lang w:val="pt-BR"/>
        </w:rPr>
      </w:pPr>
    </w:p>
    <w:p w14:paraId="58C57360" w14:textId="77777777" w:rsidR="00243674"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Fornecer mensalmente ao PODER CONCEDENTE, à ANAC e ao Comando da Aeronáutica, na forma que estes indicarem, relatórios estatísticos de movimento de aeronaves e passageiros embarcados/desembarcados e em trânsito e, quando solicitado, cópias dos contratos de locação das lojas, áreas de estacionamento privado e relatório sobre todas as atividades administrativas e operacionais do Aeroporto;</w:t>
      </w:r>
    </w:p>
    <w:p w14:paraId="29E7FD1F" w14:textId="77777777" w:rsidR="00243674" w:rsidRPr="00200AAD" w:rsidRDefault="00243674">
      <w:pPr>
        <w:pStyle w:val="PargrafodaLista"/>
        <w:spacing w:line="276" w:lineRule="auto"/>
        <w:ind w:left="709" w:hanging="709"/>
        <w:jc w:val="both"/>
        <w:rPr>
          <w:rFonts w:asciiTheme="minorHAnsi" w:hAnsiTheme="minorHAnsi" w:cstheme="minorHAnsi"/>
          <w:lang w:val="pt-BR"/>
        </w:rPr>
      </w:pPr>
    </w:p>
    <w:p w14:paraId="43E66088" w14:textId="77777777" w:rsidR="00243674"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Manter, solidariamente com as empresas operadoras, serviços de informação permanente ao público, tais como: horários, tarifas, escalas, locais de guichês, entre outros;</w:t>
      </w:r>
    </w:p>
    <w:p w14:paraId="78122C2D" w14:textId="77777777" w:rsidR="00243674" w:rsidRPr="00200AAD" w:rsidRDefault="00243674">
      <w:pPr>
        <w:pStyle w:val="PargrafodaLista"/>
        <w:spacing w:line="276" w:lineRule="auto"/>
        <w:ind w:left="709" w:hanging="709"/>
        <w:jc w:val="both"/>
        <w:rPr>
          <w:rFonts w:asciiTheme="minorHAnsi" w:hAnsiTheme="minorHAnsi" w:cstheme="minorHAnsi"/>
          <w:lang w:val="pt-BR"/>
        </w:rPr>
      </w:pPr>
    </w:p>
    <w:p w14:paraId="6C35B454" w14:textId="4F67B11D" w:rsidR="00C43B56" w:rsidRPr="00737EE6"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737EE6">
        <w:rPr>
          <w:rFonts w:asciiTheme="minorHAnsi" w:hAnsiTheme="minorHAnsi" w:cstheme="minorHAnsi"/>
          <w:lang w:val="pt-BR"/>
        </w:rPr>
        <w:t>Apoiar o PODER CONCEDENTE, com o fornecimento de informações que detenha, nos processos de licenciamento ambiental do Aeroporto;</w:t>
      </w:r>
    </w:p>
    <w:p w14:paraId="6353EFA0" w14:textId="77777777" w:rsidR="00C43B56" w:rsidRPr="00200AAD" w:rsidRDefault="00C43B56">
      <w:pPr>
        <w:spacing w:line="276" w:lineRule="auto"/>
        <w:ind w:left="709" w:hanging="709"/>
        <w:jc w:val="both"/>
        <w:rPr>
          <w:rFonts w:asciiTheme="minorHAnsi" w:hAnsiTheme="minorHAnsi" w:cstheme="minorHAnsi"/>
          <w:lang w:val="pt-BR"/>
        </w:rPr>
      </w:pPr>
    </w:p>
    <w:p w14:paraId="261CC9BC"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Subseção IV – Dos Investimentos</w:t>
      </w:r>
    </w:p>
    <w:p w14:paraId="3973E765" w14:textId="77777777" w:rsidR="00C43B56" w:rsidRPr="00200AAD" w:rsidRDefault="00C43B56">
      <w:pPr>
        <w:spacing w:line="276" w:lineRule="auto"/>
        <w:ind w:left="709" w:hanging="709"/>
        <w:jc w:val="both"/>
        <w:rPr>
          <w:rFonts w:asciiTheme="minorHAnsi" w:hAnsiTheme="minorHAnsi" w:cstheme="minorHAnsi"/>
          <w:lang w:val="pt-BR"/>
        </w:rPr>
      </w:pPr>
    </w:p>
    <w:p w14:paraId="2E80ED14" w14:textId="77777777" w:rsidR="00243674"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Executar os investimentos e serviços de sua responsabilidade, nos termos do PEA, observando, ainda, os prazos fixados para realização de investimentos;</w:t>
      </w:r>
    </w:p>
    <w:p w14:paraId="2313D483" w14:textId="77777777" w:rsidR="00243674" w:rsidRPr="00200AAD" w:rsidRDefault="00243674">
      <w:pPr>
        <w:pStyle w:val="PargrafodaLista"/>
        <w:tabs>
          <w:tab w:val="left" w:pos="670"/>
          <w:tab w:val="left" w:pos="833"/>
          <w:tab w:val="left" w:pos="1207"/>
        </w:tabs>
        <w:spacing w:before="61" w:line="276" w:lineRule="auto"/>
        <w:ind w:left="709" w:right="-1" w:hanging="709"/>
        <w:jc w:val="both"/>
        <w:rPr>
          <w:rFonts w:asciiTheme="minorHAnsi" w:hAnsiTheme="minorHAnsi" w:cstheme="minorHAnsi"/>
          <w:lang w:val="pt-BR"/>
        </w:rPr>
      </w:pPr>
    </w:p>
    <w:p w14:paraId="4ACC5A90" w14:textId="77777777" w:rsidR="00243674"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 xml:space="preserve">Dispor de todos os materiais, equipamentos, acessórios e recursos humanos necessários à perfeita </w:t>
      </w:r>
      <w:r w:rsidRPr="00200AAD">
        <w:rPr>
          <w:rFonts w:asciiTheme="minorHAnsi" w:hAnsiTheme="minorHAnsi" w:cstheme="minorHAnsi"/>
          <w:lang w:val="pt-BR"/>
        </w:rPr>
        <w:lastRenderedPageBreak/>
        <w:t>operação dos serviços concedidos;</w:t>
      </w:r>
    </w:p>
    <w:p w14:paraId="1CBB3043" w14:textId="77777777" w:rsidR="00243674" w:rsidRPr="00200AAD" w:rsidRDefault="00243674">
      <w:pPr>
        <w:pStyle w:val="PargrafodaLista"/>
        <w:spacing w:line="276" w:lineRule="auto"/>
        <w:ind w:left="709" w:hanging="709"/>
        <w:jc w:val="both"/>
        <w:rPr>
          <w:rFonts w:asciiTheme="minorHAnsi" w:hAnsiTheme="minorHAnsi" w:cstheme="minorHAnsi"/>
          <w:lang w:val="pt-BR"/>
        </w:rPr>
      </w:pPr>
    </w:p>
    <w:p w14:paraId="54374E09" w14:textId="77777777" w:rsidR="00243674"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Realizar as obras de sua responsabilidade, com o acompanhamento por responsável técnico;</w:t>
      </w:r>
    </w:p>
    <w:p w14:paraId="68B984FC" w14:textId="77777777" w:rsidR="00243674" w:rsidRPr="00200AAD" w:rsidRDefault="00243674">
      <w:pPr>
        <w:pStyle w:val="PargrafodaLista"/>
        <w:spacing w:line="276" w:lineRule="auto"/>
        <w:ind w:left="709" w:hanging="709"/>
        <w:jc w:val="both"/>
        <w:rPr>
          <w:rFonts w:asciiTheme="minorHAnsi" w:hAnsiTheme="minorHAnsi" w:cstheme="minorHAnsi"/>
          <w:lang w:val="pt-BR"/>
        </w:rPr>
      </w:pPr>
    </w:p>
    <w:p w14:paraId="302FAFF5" w14:textId="77777777" w:rsidR="00243674"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Apresentar ao PODER CONCEDENTE, os documentos descritos no PEA, a fim de detalhar o plano de investimentos e/ou de ações operacionais necessários à manutenção do nível de serviço;</w:t>
      </w:r>
    </w:p>
    <w:p w14:paraId="307E1FDF" w14:textId="77777777" w:rsidR="00243674" w:rsidRPr="00200AAD" w:rsidRDefault="00243674">
      <w:pPr>
        <w:pStyle w:val="PargrafodaLista"/>
        <w:spacing w:line="276" w:lineRule="auto"/>
        <w:ind w:left="709" w:hanging="709"/>
        <w:jc w:val="both"/>
        <w:rPr>
          <w:rFonts w:asciiTheme="minorHAnsi" w:hAnsiTheme="minorHAnsi" w:cstheme="minorHAnsi"/>
          <w:lang w:val="pt-BR"/>
        </w:rPr>
      </w:pPr>
    </w:p>
    <w:p w14:paraId="71998DFE" w14:textId="77777777" w:rsidR="00243674"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Realizar os investimentos e/ou ações operacionais necessárias para manter o balanceamento da capacidade dos demais componentes operacionais do Aeroporto;</w:t>
      </w:r>
    </w:p>
    <w:p w14:paraId="2AE93D44" w14:textId="77777777" w:rsidR="00243674" w:rsidRPr="00200AAD" w:rsidRDefault="00243674">
      <w:pPr>
        <w:pStyle w:val="PargrafodaLista"/>
        <w:spacing w:line="276" w:lineRule="auto"/>
        <w:ind w:left="709" w:hanging="709"/>
        <w:jc w:val="both"/>
        <w:rPr>
          <w:rFonts w:asciiTheme="minorHAnsi" w:hAnsiTheme="minorHAnsi" w:cstheme="minorHAnsi"/>
          <w:lang w:val="pt-BR"/>
        </w:rPr>
      </w:pPr>
    </w:p>
    <w:p w14:paraId="099568E0" w14:textId="5B1BA966" w:rsidR="00544916" w:rsidRDefault="00544916" w:rsidP="0054491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544916">
        <w:rPr>
          <w:rFonts w:asciiTheme="minorHAnsi" w:hAnsiTheme="minorHAnsi" w:cstheme="minorHAnsi"/>
          <w:lang w:val="pt-BR"/>
        </w:rPr>
        <w:t xml:space="preserve">Obter da Agência Nacional de Aviação Civil – ANAC qualquer autorização que seja necessária, para realização de construções e ampliações de edificações, nos termos do artigo 8º, XXVIII da Lei Federal nº 11.182/2005; </w:t>
      </w:r>
    </w:p>
    <w:p w14:paraId="2C5AB497" w14:textId="77777777" w:rsidR="00544916" w:rsidRPr="00544916" w:rsidRDefault="00544916" w:rsidP="00544916">
      <w:pPr>
        <w:pStyle w:val="PargrafodaLista"/>
        <w:rPr>
          <w:rFonts w:asciiTheme="minorHAnsi" w:hAnsiTheme="minorHAnsi" w:cstheme="minorHAnsi"/>
          <w:lang w:val="pt-BR"/>
        </w:rPr>
      </w:pPr>
    </w:p>
    <w:p w14:paraId="47332176" w14:textId="2A587E0A" w:rsidR="00544916" w:rsidRDefault="00544916" w:rsidP="0054491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544916">
        <w:rPr>
          <w:rFonts w:asciiTheme="minorHAnsi" w:hAnsiTheme="minorHAnsi" w:cstheme="minorHAnsi"/>
          <w:lang w:val="pt-BR"/>
        </w:rPr>
        <w:t>Obter todas as licenças ambientais prévias, de instalação e de operação para a execução das obras e serviços de sua responsabilidade</w:t>
      </w:r>
      <w:r w:rsidR="00106D66">
        <w:rPr>
          <w:rFonts w:asciiTheme="minorHAnsi" w:hAnsiTheme="minorHAnsi" w:cstheme="minorHAnsi"/>
          <w:lang w:val="pt-BR"/>
        </w:rPr>
        <w:t>, previstas no PEA</w:t>
      </w:r>
      <w:r w:rsidRPr="00544916">
        <w:rPr>
          <w:rFonts w:asciiTheme="minorHAnsi" w:hAnsiTheme="minorHAnsi" w:cstheme="minorHAnsi"/>
          <w:lang w:val="pt-BR"/>
        </w:rPr>
        <w:t>;</w:t>
      </w:r>
    </w:p>
    <w:p w14:paraId="1A6FCC39" w14:textId="77777777" w:rsidR="00544916" w:rsidRPr="00544916" w:rsidRDefault="00544916" w:rsidP="00544916">
      <w:pPr>
        <w:pStyle w:val="PargrafodaLista"/>
        <w:rPr>
          <w:rFonts w:asciiTheme="minorHAnsi" w:hAnsiTheme="minorHAnsi" w:cstheme="minorHAnsi"/>
          <w:lang w:val="pt-BR"/>
        </w:rPr>
      </w:pPr>
    </w:p>
    <w:p w14:paraId="4053808F" w14:textId="1E44C90C" w:rsidR="00544916" w:rsidRPr="00544916" w:rsidRDefault="00544916" w:rsidP="0054491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544916">
        <w:rPr>
          <w:rFonts w:asciiTheme="minorHAnsi" w:hAnsiTheme="minorHAnsi" w:cstheme="minorHAnsi"/>
          <w:lang w:val="pt-BR"/>
        </w:rPr>
        <w:t>Responsabilizar-se pelos prazos consumidos nas atividades de licenciamento ambiental e arcar com eventuais impactos ca</w:t>
      </w:r>
      <w:r w:rsidR="00CF429F">
        <w:rPr>
          <w:rFonts w:asciiTheme="minorHAnsi" w:hAnsiTheme="minorHAnsi" w:cstheme="minorHAnsi"/>
          <w:lang w:val="pt-BR"/>
        </w:rPr>
        <w:t>usados na operação do Aeroporto</w:t>
      </w:r>
      <w:r w:rsidR="00D04C35">
        <w:rPr>
          <w:rFonts w:asciiTheme="minorHAnsi" w:hAnsiTheme="minorHAnsi" w:cstheme="minorHAnsi"/>
          <w:lang w:val="pt-BR"/>
        </w:rPr>
        <w:t>,</w:t>
      </w:r>
      <w:r w:rsidR="00EB09A2">
        <w:rPr>
          <w:rFonts w:asciiTheme="minorHAnsi" w:hAnsiTheme="minorHAnsi" w:cstheme="minorHAnsi"/>
          <w:lang w:val="pt-BR"/>
        </w:rPr>
        <w:t xml:space="preserve"> referente </w:t>
      </w:r>
      <w:r w:rsidR="001F3599">
        <w:rPr>
          <w:rFonts w:asciiTheme="minorHAnsi" w:hAnsiTheme="minorHAnsi" w:cstheme="minorHAnsi"/>
          <w:lang w:val="pt-BR"/>
        </w:rPr>
        <w:t>à</w:t>
      </w:r>
      <w:r w:rsidR="00EB09A2">
        <w:rPr>
          <w:rFonts w:asciiTheme="minorHAnsi" w:hAnsiTheme="minorHAnsi" w:cstheme="minorHAnsi"/>
          <w:lang w:val="pt-BR"/>
        </w:rPr>
        <w:t>s</w:t>
      </w:r>
      <w:r w:rsidR="00D04C35">
        <w:rPr>
          <w:rFonts w:asciiTheme="minorHAnsi" w:hAnsiTheme="minorHAnsi" w:cstheme="minorHAnsi"/>
          <w:lang w:val="pt-BR"/>
        </w:rPr>
        <w:t xml:space="preserve"> </w:t>
      </w:r>
      <w:r w:rsidR="00D04C35" w:rsidRPr="00544916">
        <w:rPr>
          <w:rFonts w:asciiTheme="minorHAnsi" w:hAnsiTheme="minorHAnsi" w:cstheme="minorHAnsi"/>
          <w:lang w:val="pt-BR"/>
        </w:rPr>
        <w:t>obras e serviços de sua responsabilidade</w:t>
      </w:r>
      <w:r w:rsidR="00D04C35">
        <w:rPr>
          <w:rFonts w:asciiTheme="minorHAnsi" w:hAnsiTheme="minorHAnsi" w:cstheme="minorHAnsi"/>
          <w:lang w:val="pt-BR"/>
        </w:rPr>
        <w:t>, previstas no PEA</w:t>
      </w:r>
      <w:r w:rsidRPr="00544916">
        <w:rPr>
          <w:rFonts w:asciiTheme="minorHAnsi" w:hAnsiTheme="minorHAnsi" w:cstheme="minorHAnsi"/>
          <w:lang w:val="pt-BR"/>
        </w:rPr>
        <w:t>;</w:t>
      </w:r>
    </w:p>
    <w:p w14:paraId="409A2321" w14:textId="77777777" w:rsidR="00544916" w:rsidRPr="00200AAD" w:rsidRDefault="00544916" w:rsidP="00544916">
      <w:pPr>
        <w:pStyle w:val="PargrafodaLista"/>
        <w:tabs>
          <w:tab w:val="left" w:pos="670"/>
          <w:tab w:val="left" w:pos="833"/>
          <w:tab w:val="left" w:pos="1207"/>
        </w:tabs>
        <w:spacing w:before="61" w:line="276" w:lineRule="auto"/>
        <w:ind w:left="709" w:right="-1"/>
        <w:jc w:val="both"/>
        <w:rPr>
          <w:rFonts w:asciiTheme="minorHAnsi" w:hAnsiTheme="minorHAnsi" w:cstheme="minorHAnsi"/>
          <w:lang w:val="pt-BR"/>
        </w:rPr>
      </w:pPr>
    </w:p>
    <w:p w14:paraId="29304028" w14:textId="77777777" w:rsidR="00C43B56" w:rsidRPr="00200AAD" w:rsidRDefault="00C43B56">
      <w:pPr>
        <w:spacing w:line="276" w:lineRule="auto"/>
        <w:ind w:left="709" w:hanging="709"/>
        <w:jc w:val="both"/>
        <w:rPr>
          <w:rFonts w:asciiTheme="minorHAnsi" w:hAnsiTheme="minorHAnsi" w:cstheme="minorHAnsi"/>
          <w:lang w:val="pt-BR"/>
        </w:rPr>
      </w:pPr>
    </w:p>
    <w:p w14:paraId="3B19F933" w14:textId="246AE21E" w:rsidR="00C43B56" w:rsidRPr="00200AAD" w:rsidRDefault="00CD35C4">
      <w:pPr>
        <w:spacing w:line="276" w:lineRule="auto"/>
        <w:ind w:left="709" w:hanging="709"/>
        <w:jc w:val="both"/>
        <w:rPr>
          <w:rFonts w:asciiTheme="minorHAnsi" w:hAnsiTheme="minorHAnsi" w:cstheme="minorHAnsi"/>
          <w:b/>
          <w:lang w:val="pt-BR"/>
        </w:rPr>
      </w:pPr>
      <w:r>
        <w:rPr>
          <w:rFonts w:asciiTheme="minorHAnsi" w:hAnsiTheme="minorHAnsi" w:cstheme="minorHAnsi"/>
          <w:b/>
          <w:lang w:val="pt-BR"/>
        </w:rPr>
        <w:t xml:space="preserve">Seção V - </w:t>
      </w:r>
      <w:r w:rsidR="00C43B56" w:rsidRPr="00200AAD">
        <w:rPr>
          <w:rFonts w:asciiTheme="minorHAnsi" w:hAnsiTheme="minorHAnsi" w:cstheme="minorHAnsi"/>
          <w:b/>
          <w:lang w:val="pt-BR"/>
        </w:rPr>
        <w:t>Da Governança Corporativa</w:t>
      </w:r>
    </w:p>
    <w:p w14:paraId="6E79FBFB" w14:textId="77777777" w:rsidR="00C43B56" w:rsidRPr="00200AAD" w:rsidRDefault="00C43B56">
      <w:pPr>
        <w:spacing w:line="276" w:lineRule="auto"/>
        <w:ind w:left="709" w:hanging="709"/>
        <w:jc w:val="both"/>
        <w:rPr>
          <w:rFonts w:asciiTheme="minorHAnsi" w:hAnsiTheme="minorHAnsi" w:cstheme="minorHAnsi"/>
          <w:lang w:val="pt-BR"/>
        </w:rPr>
      </w:pPr>
    </w:p>
    <w:p w14:paraId="58C4BFF2" w14:textId="3155DB30" w:rsidR="00243674"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Observar padrões de governança corporativa e adotar contabilidade padronizada e apartada de qualquer outra atividade que não seja a exploração aeroportuária, em todas as modalidades de administração, seja a d</w:t>
      </w:r>
      <w:r w:rsidR="004C2C2D">
        <w:rPr>
          <w:rFonts w:asciiTheme="minorHAnsi" w:hAnsiTheme="minorHAnsi" w:cstheme="minorHAnsi"/>
          <w:lang w:val="pt-BR"/>
        </w:rPr>
        <w:t>ireta, a indireta</w:t>
      </w:r>
      <w:r w:rsidRPr="00200AAD">
        <w:rPr>
          <w:rFonts w:asciiTheme="minorHAnsi" w:hAnsiTheme="minorHAnsi" w:cstheme="minorHAnsi"/>
          <w:lang w:val="pt-BR"/>
        </w:rPr>
        <w:t xml:space="preserve"> ou a mista;</w:t>
      </w:r>
    </w:p>
    <w:p w14:paraId="0F04992F" w14:textId="77777777" w:rsidR="00243674" w:rsidRPr="00200AAD" w:rsidRDefault="00243674">
      <w:pPr>
        <w:pStyle w:val="PargrafodaLista"/>
        <w:tabs>
          <w:tab w:val="left" w:pos="670"/>
          <w:tab w:val="left" w:pos="833"/>
          <w:tab w:val="left" w:pos="1207"/>
        </w:tabs>
        <w:spacing w:before="61" w:line="276" w:lineRule="auto"/>
        <w:ind w:left="709" w:right="-1" w:hanging="709"/>
        <w:jc w:val="both"/>
        <w:rPr>
          <w:rFonts w:asciiTheme="minorHAnsi" w:hAnsiTheme="minorHAnsi" w:cstheme="minorHAnsi"/>
          <w:lang w:val="pt-BR"/>
        </w:rPr>
      </w:pPr>
    </w:p>
    <w:p w14:paraId="3E7553A0" w14:textId="77777777" w:rsidR="00243674"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 xml:space="preserve">Apresentar até 30 de maio de cada ano, as demonstrações financeiras relativas ao exercício encerrado em 31 de dezembro do ano anterior incluindo, entre outros, o Relatório da Administração, o Balanço Anual, a Demonstração de Resultados, os Quadros de Origem e Aplicação de Fundos e as Notas </w:t>
      </w:r>
      <w:proofErr w:type="gramStart"/>
      <w:r w:rsidRPr="00200AAD">
        <w:rPr>
          <w:rFonts w:asciiTheme="minorHAnsi" w:hAnsiTheme="minorHAnsi" w:cstheme="minorHAnsi"/>
          <w:lang w:val="pt-BR"/>
        </w:rPr>
        <w:t>Explicativas,  com</w:t>
      </w:r>
      <w:proofErr w:type="gramEnd"/>
      <w:r w:rsidRPr="00200AAD">
        <w:rPr>
          <w:rFonts w:asciiTheme="minorHAnsi" w:hAnsiTheme="minorHAnsi" w:cstheme="minorHAnsi"/>
          <w:lang w:val="pt-BR"/>
        </w:rPr>
        <w:t xml:space="preserve">  destaque  para  as  transações  com partes relacionadas, o parecer do conselho fiscal, caso tenha atuado.</w:t>
      </w:r>
    </w:p>
    <w:p w14:paraId="3615F9C4" w14:textId="77777777" w:rsidR="00243674" w:rsidRPr="00200AAD" w:rsidRDefault="00243674">
      <w:pPr>
        <w:pStyle w:val="PargrafodaLista"/>
        <w:spacing w:line="276" w:lineRule="auto"/>
        <w:ind w:left="709" w:hanging="709"/>
        <w:jc w:val="both"/>
        <w:rPr>
          <w:rFonts w:asciiTheme="minorHAnsi" w:hAnsiTheme="minorHAnsi" w:cstheme="minorHAnsi"/>
          <w:lang w:val="pt-BR"/>
        </w:rPr>
      </w:pPr>
    </w:p>
    <w:p w14:paraId="041BA97A" w14:textId="77777777" w:rsidR="00243674"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Apresentar até 30 de junho de cada ano, um relatório auditado de sua situação contábil.</w:t>
      </w:r>
    </w:p>
    <w:p w14:paraId="3441558F" w14:textId="77777777" w:rsidR="00243674" w:rsidRPr="00200AAD" w:rsidRDefault="00243674">
      <w:pPr>
        <w:pStyle w:val="PargrafodaLista"/>
        <w:spacing w:line="276" w:lineRule="auto"/>
        <w:ind w:left="709" w:hanging="709"/>
        <w:jc w:val="both"/>
        <w:rPr>
          <w:rFonts w:asciiTheme="minorHAnsi" w:hAnsiTheme="minorHAnsi" w:cstheme="minorHAnsi"/>
          <w:lang w:val="pt-BR"/>
        </w:rPr>
      </w:pPr>
    </w:p>
    <w:p w14:paraId="497C172E" w14:textId="608DDF66" w:rsidR="00C43B56"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 xml:space="preserve">Manter atualizado o inventário e o registro dos bens reversíveis, conforme previsto </w:t>
      </w:r>
      <w:r w:rsidR="00DB5BEC">
        <w:rPr>
          <w:rFonts w:asciiTheme="minorHAnsi" w:hAnsiTheme="minorHAnsi" w:cstheme="minorHAnsi"/>
          <w:lang w:val="pt-BR"/>
        </w:rPr>
        <w:t xml:space="preserve">no Contrato e na legislação e </w:t>
      </w:r>
      <w:r w:rsidRPr="00200AAD">
        <w:rPr>
          <w:rFonts w:asciiTheme="minorHAnsi" w:hAnsiTheme="minorHAnsi" w:cstheme="minorHAnsi"/>
          <w:lang w:val="pt-BR"/>
        </w:rPr>
        <w:t>nas normas vigentes;</w:t>
      </w:r>
    </w:p>
    <w:p w14:paraId="38921D72" w14:textId="77777777" w:rsidR="00C43B56" w:rsidRPr="00200AAD" w:rsidRDefault="00C43B56">
      <w:pPr>
        <w:spacing w:line="276" w:lineRule="auto"/>
        <w:ind w:left="709" w:hanging="709"/>
        <w:jc w:val="both"/>
        <w:rPr>
          <w:rFonts w:asciiTheme="minorHAnsi" w:hAnsiTheme="minorHAnsi" w:cstheme="minorHAnsi"/>
          <w:lang w:val="pt-BR"/>
        </w:rPr>
      </w:pPr>
    </w:p>
    <w:p w14:paraId="5880812B" w14:textId="27E89FAE" w:rsidR="00C43B56" w:rsidRPr="00200AAD" w:rsidRDefault="00CD35C4">
      <w:pPr>
        <w:spacing w:line="276" w:lineRule="auto"/>
        <w:ind w:left="709" w:hanging="709"/>
        <w:jc w:val="both"/>
        <w:rPr>
          <w:rFonts w:asciiTheme="minorHAnsi" w:hAnsiTheme="minorHAnsi" w:cstheme="minorHAnsi"/>
          <w:b/>
          <w:lang w:val="pt-BR"/>
        </w:rPr>
      </w:pPr>
      <w:r>
        <w:rPr>
          <w:rFonts w:asciiTheme="minorHAnsi" w:hAnsiTheme="minorHAnsi" w:cstheme="minorHAnsi"/>
          <w:b/>
          <w:lang w:val="pt-BR"/>
        </w:rPr>
        <w:t xml:space="preserve">Seção VI - </w:t>
      </w:r>
      <w:r w:rsidR="00C43B56" w:rsidRPr="00200AAD">
        <w:rPr>
          <w:rFonts w:asciiTheme="minorHAnsi" w:hAnsiTheme="minorHAnsi" w:cstheme="minorHAnsi"/>
          <w:b/>
          <w:lang w:val="pt-BR"/>
        </w:rPr>
        <w:t>Do Capital Social</w:t>
      </w:r>
    </w:p>
    <w:p w14:paraId="54E837E5" w14:textId="77777777" w:rsidR="00C43B56" w:rsidRPr="00200AAD" w:rsidRDefault="00C43B56">
      <w:pPr>
        <w:spacing w:line="276" w:lineRule="auto"/>
        <w:ind w:left="709" w:hanging="709"/>
        <w:jc w:val="both"/>
        <w:rPr>
          <w:rFonts w:asciiTheme="minorHAnsi" w:hAnsiTheme="minorHAnsi" w:cstheme="minorHAnsi"/>
          <w:lang w:val="pt-BR"/>
        </w:rPr>
      </w:pPr>
    </w:p>
    <w:p w14:paraId="6BB52DE5" w14:textId="32F893FE" w:rsidR="00243674"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 xml:space="preserve">Manter capital social subscrito, durante a vigência do Contrato, em moeda corrente nacional, de, no </w:t>
      </w:r>
      <w:r w:rsidRPr="00200AAD">
        <w:rPr>
          <w:rFonts w:asciiTheme="minorHAnsi" w:hAnsiTheme="minorHAnsi" w:cstheme="minorHAnsi"/>
          <w:lang w:val="pt-BR"/>
        </w:rPr>
        <w:lastRenderedPageBreak/>
        <w:t xml:space="preserve">mínimo, R$ </w:t>
      </w:r>
      <w:r w:rsidR="003435F1">
        <w:rPr>
          <w:rFonts w:asciiTheme="minorHAnsi" w:hAnsiTheme="minorHAnsi" w:cstheme="minorHAnsi"/>
          <w:lang w:val="pt-BR"/>
        </w:rPr>
        <w:t>1</w:t>
      </w:r>
      <w:r w:rsidRPr="00200AAD">
        <w:rPr>
          <w:rFonts w:asciiTheme="minorHAnsi" w:hAnsiTheme="minorHAnsi" w:cstheme="minorHAnsi"/>
          <w:lang w:val="pt-BR"/>
        </w:rPr>
        <w:t>.000.000,00 (</w:t>
      </w:r>
      <w:r w:rsidR="003435F1">
        <w:rPr>
          <w:rFonts w:asciiTheme="minorHAnsi" w:hAnsiTheme="minorHAnsi" w:cstheme="minorHAnsi"/>
          <w:lang w:val="pt-BR"/>
        </w:rPr>
        <w:t>um</w:t>
      </w:r>
      <w:r w:rsidR="003435F1" w:rsidRPr="00200AAD">
        <w:rPr>
          <w:rFonts w:asciiTheme="minorHAnsi" w:hAnsiTheme="minorHAnsi" w:cstheme="minorHAnsi"/>
          <w:lang w:val="pt-BR"/>
        </w:rPr>
        <w:t xml:space="preserve"> </w:t>
      </w:r>
      <w:r w:rsidRPr="00200AAD">
        <w:rPr>
          <w:rFonts w:asciiTheme="minorHAnsi" w:hAnsiTheme="minorHAnsi" w:cstheme="minorHAnsi"/>
          <w:lang w:val="pt-BR"/>
        </w:rPr>
        <w:t>milh</w:t>
      </w:r>
      <w:r w:rsidR="003435F1">
        <w:rPr>
          <w:rFonts w:asciiTheme="minorHAnsi" w:hAnsiTheme="minorHAnsi" w:cstheme="minorHAnsi"/>
          <w:lang w:val="pt-BR"/>
        </w:rPr>
        <w:t>ão</w:t>
      </w:r>
      <w:r w:rsidRPr="00200AAD">
        <w:rPr>
          <w:rFonts w:asciiTheme="minorHAnsi" w:hAnsiTheme="minorHAnsi" w:cstheme="minorHAnsi"/>
          <w:lang w:val="pt-BR"/>
        </w:rPr>
        <w:t xml:space="preserve"> de reais), vedada em qualquer hipótese, a sua redução sem a prévia e expressa autorização do PODER CONCEDENTE;</w:t>
      </w:r>
    </w:p>
    <w:p w14:paraId="20AEA500" w14:textId="77777777" w:rsidR="00243674" w:rsidRPr="00200AAD" w:rsidRDefault="00243674">
      <w:pPr>
        <w:pStyle w:val="PargrafodaLista"/>
        <w:tabs>
          <w:tab w:val="left" w:pos="670"/>
          <w:tab w:val="left" w:pos="833"/>
          <w:tab w:val="left" w:pos="1207"/>
        </w:tabs>
        <w:spacing w:before="61" w:line="276" w:lineRule="auto"/>
        <w:ind w:left="709" w:right="-1" w:hanging="709"/>
        <w:jc w:val="both"/>
        <w:rPr>
          <w:rFonts w:asciiTheme="minorHAnsi" w:hAnsiTheme="minorHAnsi" w:cstheme="minorHAnsi"/>
          <w:lang w:val="pt-BR"/>
        </w:rPr>
      </w:pPr>
    </w:p>
    <w:p w14:paraId="66FCBFBF" w14:textId="77777777" w:rsidR="00F44D83" w:rsidRDefault="00243674">
      <w:pPr>
        <w:pStyle w:val="PargrafodaLista"/>
        <w:numPr>
          <w:ilvl w:val="3"/>
          <w:numId w:val="6"/>
        </w:numPr>
        <w:tabs>
          <w:tab w:val="left" w:pos="284"/>
          <w:tab w:val="left" w:pos="426"/>
          <w:tab w:val="left" w:pos="993"/>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O c</w:t>
      </w:r>
      <w:r w:rsidR="00C43B56" w:rsidRPr="00200AAD">
        <w:rPr>
          <w:rFonts w:asciiTheme="minorHAnsi" w:hAnsiTheme="minorHAnsi" w:cstheme="minorHAnsi"/>
          <w:lang w:val="pt-BR"/>
        </w:rPr>
        <w:t>apital social da CONCESSIONÁRIA deverá ser integralizado nos termos estabelecidos no compromisso de integralização do capital social apresentado durante o processo licitatório;</w:t>
      </w:r>
    </w:p>
    <w:p w14:paraId="0954FEEC" w14:textId="77777777" w:rsidR="006D0668" w:rsidRPr="00200AAD" w:rsidRDefault="006D0668">
      <w:pPr>
        <w:pStyle w:val="PargrafodaLista"/>
        <w:tabs>
          <w:tab w:val="left" w:pos="284"/>
          <w:tab w:val="left" w:pos="426"/>
          <w:tab w:val="left" w:pos="993"/>
        </w:tabs>
        <w:spacing w:before="61" w:line="276" w:lineRule="auto"/>
        <w:ind w:left="709" w:right="-1"/>
        <w:jc w:val="both"/>
        <w:rPr>
          <w:rFonts w:asciiTheme="minorHAnsi" w:hAnsiTheme="minorHAnsi" w:cstheme="minorHAnsi"/>
          <w:lang w:val="pt-BR"/>
        </w:rPr>
      </w:pPr>
    </w:p>
    <w:p w14:paraId="1CC452DE" w14:textId="34684966" w:rsidR="00243674" w:rsidRPr="00200AAD" w:rsidRDefault="00C43B56">
      <w:pPr>
        <w:pStyle w:val="PargrafodaLista"/>
        <w:numPr>
          <w:ilvl w:val="3"/>
          <w:numId w:val="6"/>
        </w:numPr>
        <w:tabs>
          <w:tab w:val="left" w:pos="284"/>
          <w:tab w:val="left" w:pos="426"/>
          <w:tab w:val="left" w:pos="993"/>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No caso de integralização em bens ou direitos, o processo avaliativo deverá observar rigorosamente, as normas da Lei Federal nº 6.404/76</w:t>
      </w:r>
      <w:r w:rsidR="004B2DB5">
        <w:rPr>
          <w:rFonts w:asciiTheme="minorHAnsi" w:hAnsiTheme="minorHAnsi" w:cstheme="minorHAnsi"/>
          <w:lang w:val="pt-BR"/>
        </w:rPr>
        <w:t>;</w:t>
      </w:r>
    </w:p>
    <w:p w14:paraId="32ABCBCB" w14:textId="77777777" w:rsidR="00243674" w:rsidRPr="00200AAD" w:rsidRDefault="00243674">
      <w:pPr>
        <w:pStyle w:val="PargrafodaLista"/>
        <w:spacing w:line="276" w:lineRule="auto"/>
        <w:ind w:left="709" w:hanging="709"/>
        <w:jc w:val="both"/>
        <w:rPr>
          <w:rFonts w:asciiTheme="minorHAnsi" w:hAnsiTheme="minorHAnsi" w:cstheme="minorHAnsi"/>
          <w:lang w:val="pt-BR"/>
        </w:rPr>
      </w:pPr>
    </w:p>
    <w:p w14:paraId="03B5E69E" w14:textId="77777777" w:rsidR="00C43B56" w:rsidRPr="00200AAD" w:rsidRDefault="00C43B56">
      <w:pPr>
        <w:pStyle w:val="PargrafodaLista"/>
        <w:numPr>
          <w:ilvl w:val="2"/>
          <w:numId w:val="6"/>
        </w:numPr>
        <w:tabs>
          <w:tab w:val="left" w:pos="142"/>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Manter o PODER CONCEDENTE permanentemente informado sobre o cumprimento do compromisso de integralização do capital social, sendo facultado ao PODER CONCEDENTE realizar diligências e auditorias à verificação da regularidade da situação;</w:t>
      </w:r>
    </w:p>
    <w:p w14:paraId="745CF3E4" w14:textId="77777777" w:rsidR="00C43B56" w:rsidRPr="00200AAD" w:rsidRDefault="00C43B56">
      <w:pPr>
        <w:spacing w:line="276" w:lineRule="auto"/>
        <w:ind w:left="709" w:hanging="709"/>
        <w:jc w:val="both"/>
        <w:rPr>
          <w:rFonts w:asciiTheme="minorHAnsi" w:hAnsiTheme="minorHAnsi" w:cstheme="minorHAnsi"/>
          <w:lang w:val="pt-BR"/>
        </w:rPr>
      </w:pPr>
    </w:p>
    <w:p w14:paraId="2D057062" w14:textId="579293BF" w:rsidR="00C43B56" w:rsidRPr="00200AAD" w:rsidRDefault="00CD35C4">
      <w:pPr>
        <w:spacing w:line="276" w:lineRule="auto"/>
        <w:ind w:left="709" w:hanging="709"/>
        <w:jc w:val="both"/>
        <w:rPr>
          <w:rFonts w:asciiTheme="minorHAnsi" w:hAnsiTheme="minorHAnsi" w:cstheme="minorHAnsi"/>
          <w:b/>
          <w:lang w:val="pt-BR"/>
        </w:rPr>
      </w:pPr>
      <w:r>
        <w:rPr>
          <w:rFonts w:asciiTheme="minorHAnsi" w:hAnsiTheme="minorHAnsi" w:cstheme="minorHAnsi"/>
          <w:b/>
          <w:lang w:val="pt-BR"/>
        </w:rPr>
        <w:t xml:space="preserve">Seção VII - </w:t>
      </w:r>
      <w:r w:rsidR="00C43B56" w:rsidRPr="00200AAD">
        <w:rPr>
          <w:rFonts w:asciiTheme="minorHAnsi" w:hAnsiTheme="minorHAnsi" w:cstheme="minorHAnsi"/>
          <w:b/>
          <w:lang w:val="pt-BR"/>
        </w:rPr>
        <w:t>Da Responsabilidade</w:t>
      </w:r>
    </w:p>
    <w:p w14:paraId="44B53180" w14:textId="77777777" w:rsidR="00C43B56" w:rsidRPr="00200AAD" w:rsidRDefault="00C43B56">
      <w:pPr>
        <w:spacing w:line="276" w:lineRule="auto"/>
        <w:ind w:left="709" w:hanging="709"/>
        <w:jc w:val="both"/>
        <w:rPr>
          <w:rFonts w:asciiTheme="minorHAnsi" w:hAnsiTheme="minorHAnsi" w:cstheme="minorHAnsi"/>
          <w:lang w:val="pt-BR"/>
        </w:rPr>
      </w:pPr>
    </w:p>
    <w:p w14:paraId="7638C36E" w14:textId="1FD4ADB9" w:rsidR="00F44D83"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Responder perante o PODER CONCEDENTE e terceiros, nos termos admitidos na legislação</w:t>
      </w:r>
      <w:r w:rsidR="004B2DB5">
        <w:rPr>
          <w:rFonts w:asciiTheme="minorHAnsi" w:hAnsiTheme="minorHAnsi" w:cstheme="minorHAnsi"/>
          <w:color w:val="auto"/>
          <w:sz w:val="22"/>
          <w:szCs w:val="22"/>
          <w:lang w:val="pt-BR"/>
        </w:rPr>
        <w:t xml:space="preserve"> e</w:t>
      </w:r>
      <w:r w:rsidRPr="00200AAD">
        <w:rPr>
          <w:rFonts w:asciiTheme="minorHAnsi" w:hAnsiTheme="minorHAnsi" w:cstheme="minorHAnsi"/>
          <w:color w:val="auto"/>
          <w:sz w:val="22"/>
          <w:szCs w:val="22"/>
          <w:lang w:val="pt-BR"/>
        </w:rPr>
        <w:t xml:space="preserve"> nas normas aplicáveis;</w:t>
      </w:r>
    </w:p>
    <w:p w14:paraId="7AAE3B2F" w14:textId="77777777" w:rsidR="00F44D83" w:rsidRPr="00200AAD" w:rsidRDefault="00F44D83">
      <w:pPr>
        <w:spacing w:line="276" w:lineRule="auto"/>
        <w:ind w:left="709" w:hanging="709"/>
        <w:jc w:val="both"/>
        <w:rPr>
          <w:rFonts w:asciiTheme="minorHAnsi" w:hAnsiTheme="minorHAnsi" w:cstheme="minorHAnsi"/>
          <w:lang w:val="pt-BR"/>
        </w:rPr>
      </w:pPr>
    </w:p>
    <w:p w14:paraId="09216D64" w14:textId="77777777" w:rsidR="00F44D83"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Responder pela posse, guarda, manutenção e vigilância de todos os bens integrantes da Concessão, de acordo com o previsto no Contrato, na legislação e nas normas vigentes;</w:t>
      </w:r>
    </w:p>
    <w:p w14:paraId="626E5DC8" w14:textId="77777777" w:rsidR="00F44D83" w:rsidRPr="00200AAD" w:rsidRDefault="00F44D83">
      <w:pPr>
        <w:spacing w:line="276" w:lineRule="auto"/>
        <w:ind w:left="709" w:hanging="709"/>
        <w:jc w:val="both"/>
        <w:rPr>
          <w:rFonts w:asciiTheme="minorHAnsi" w:hAnsiTheme="minorHAnsi" w:cstheme="minorHAnsi"/>
          <w:lang w:val="pt-BR"/>
        </w:rPr>
      </w:pPr>
    </w:p>
    <w:p w14:paraId="3F10B44C" w14:textId="77777777" w:rsidR="00F44D83"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Informar o PODER CONCEDENTE, imediatamente, quando citada ou intimada de qualquer ação judicial ou procedimento administrativo, que possa resultar em responsabilidade do PODER CONCEDENTE, ou da interveniente, inclusive dos termos e prazos processuais, bem como envidar os melhores esforços na defesa dos interesses comuns, praticando todos os atos processuais cabíveis com esse objetivo;</w:t>
      </w:r>
    </w:p>
    <w:p w14:paraId="7EE19E00" w14:textId="77777777" w:rsidR="00F44D83" w:rsidRPr="00200AAD" w:rsidRDefault="00F44D83">
      <w:pPr>
        <w:spacing w:line="276" w:lineRule="auto"/>
        <w:ind w:left="709" w:hanging="709"/>
        <w:jc w:val="both"/>
        <w:rPr>
          <w:rFonts w:asciiTheme="minorHAnsi" w:hAnsiTheme="minorHAnsi" w:cstheme="minorHAnsi"/>
          <w:lang w:val="pt-BR"/>
        </w:rPr>
      </w:pPr>
    </w:p>
    <w:p w14:paraId="30775066" w14:textId="6DA64242" w:rsidR="00F44D83"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Responder pela adequação e qualidade dos investimentos realizados, assim como pelo cumprimento das obrigações contratuais, legais e decorrentes de normas relacionadas aos cronogramas, projetos e instalações;</w:t>
      </w:r>
    </w:p>
    <w:p w14:paraId="6C543032" w14:textId="77777777" w:rsidR="00F44D83" w:rsidRPr="00200AAD" w:rsidRDefault="00F44D83">
      <w:pPr>
        <w:spacing w:line="276" w:lineRule="auto"/>
        <w:ind w:left="709" w:hanging="709"/>
        <w:jc w:val="both"/>
        <w:rPr>
          <w:rFonts w:asciiTheme="minorHAnsi" w:hAnsiTheme="minorHAnsi" w:cstheme="minorHAnsi"/>
          <w:lang w:val="pt-BR"/>
        </w:rPr>
      </w:pPr>
    </w:p>
    <w:p w14:paraId="74C9D184" w14:textId="77777777" w:rsidR="00F44D83"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Responder perante o PODER CONCEDENTE e terceiros pelos serviços subcontratados;</w:t>
      </w:r>
    </w:p>
    <w:p w14:paraId="7D77AFC2" w14:textId="77777777" w:rsidR="00F44D83" w:rsidRPr="00200AAD" w:rsidRDefault="00F44D83">
      <w:pPr>
        <w:spacing w:line="276" w:lineRule="auto"/>
        <w:ind w:left="709" w:hanging="709"/>
        <w:jc w:val="both"/>
        <w:rPr>
          <w:rFonts w:asciiTheme="minorHAnsi" w:hAnsiTheme="minorHAnsi" w:cstheme="minorHAnsi"/>
          <w:lang w:val="pt-BR"/>
        </w:rPr>
      </w:pPr>
    </w:p>
    <w:p w14:paraId="739E9A96" w14:textId="77777777" w:rsidR="00C43B56"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Responder totalmente por eventuais indenizações devidas aos detentores de contratos que envolvam a cessão de espaços no Complexo Aeroportuário quando a CONCESSIONÁRIA der causa à referida indenização;</w:t>
      </w:r>
    </w:p>
    <w:p w14:paraId="269D691A" w14:textId="77777777" w:rsidR="00C43B56" w:rsidRPr="00200AAD" w:rsidRDefault="00C43B56">
      <w:pPr>
        <w:spacing w:line="276" w:lineRule="auto"/>
        <w:ind w:left="709" w:hanging="709"/>
        <w:jc w:val="both"/>
        <w:rPr>
          <w:rFonts w:asciiTheme="minorHAnsi" w:hAnsiTheme="minorHAnsi" w:cstheme="minorHAnsi"/>
          <w:lang w:val="pt-BR"/>
        </w:rPr>
      </w:pPr>
    </w:p>
    <w:p w14:paraId="7FD5C09D"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Subseção VIII – Dos Seguros</w:t>
      </w:r>
    </w:p>
    <w:p w14:paraId="464B53C0" w14:textId="77777777" w:rsidR="00C43B56" w:rsidRPr="00200AAD" w:rsidRDefault="00C43B56">
      <w:pPr>
        <w:spacing w:line="276" w:lineRule="auto"/>
        <w:ind w:left="709" w:hanging="709"/>
        <w:jc w:val="both"/>
        <w:rPr>
          <w:rFonts w:asciiTheme="minorHAnsi" w:hAnsiTheme="minorHAnsi" w:cstheme="minorHAnsi"/>
          <w:lang w:val="pt-BR"/>
        </w:rPr>
      </w:pPr>
    </w:p>
    <w:p w14:paraId="52D8CB62" w14:textId="77777777" w:rsidR="00F44D83"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Deverá assegurar em até 10 (dez) dias após a data de assinatura do contrato, a existência de apólices de seguro necessárias para garantir uma efetiva cobertura dos riscos inerentes à execução das atividades pertinentes à concessão, que vigorará durante todo o prazo da Concessão, em condições aceitáveis pelo PODER CONCEDENTE e praticadas pelo mercado segurador brasileiro, às suas expensas.</w:t>
      </w:r>
    </w:p>
    <w:p w14:paraId="61FF5840" w14:textId="77777777" w:rsidR="00F44D83" w:rsidRPr="00200AAD" w:rsidRDefault="00F44D83">
      <w:pPr>
        <w:spacing w:line="276" w:lineRule="auto"/>
        <w:ind w:left="709" w:hanging="709"/>
        <w:jc w:val="both"/>
        <w:rPr>
          <w:rFonts w:asciiTheme="minorHAnsi" w:hAnsiTheme="minorHAnsi" w:cstheme="minorHAnsi"/>
          <w:lang w:val="pt-BR"/>
        </w:rPr>
      </w:pPr>
    </w:p>
    <w:p w14:paraId="1BE96D70" w14:textId="53A5C70E" w:rsidR="00F44D83"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Nenhuma obra ou serviço poderá ter início ou prosseguir sem que a CONCESSIONÁRIA apresente ao PODER CONCEDENTE comprovação de que as apólices dos seguros exigidos neste Contrato se encontram em vigor e atendem às condições aqui estabelecidas</w:t>
      </w:r>
      <w:r w:rsidR="005D49A3">
        <w:rPr>
          <w:rFonts w:asciiTheme="minorHAnsi" w:hAnsiTheme="minorHAnsi" w:cstheme="minorHAnsi"/>
          <w:color w:val="auto"/>
          <w:sz w:val="22"/>
          <w:szCs w:val="22"/>
          <w:lang w:val="pt-BR"/>
        </w:rPr>
        <w:t>;</w:t>
      </w:r>
    </w:p>
    <w:p w14:paraId="65182186" w14:textId="77777777" w:rsidR="00F44D83" w:rsidRPr="00200AAD" w:rsidRDefault="00F44D83">
      <w:pPr>
        <w:spacing w:line="276" w:lineRule="auto"/>
        <w:ind w:left="709" w:hanging="709"/>
        <w:jc w:val="both"/>
        <w:rPr>
          <w:rFonts w:asciiTheme="minorHAnsi" w:hAnsiTheme="minorHAnsi" w:cstheme="minorHAnsi"/>
          <w:lang w:val="pt-BR"/>
        </w:rPr>
      </w:pPr>
    </w:p>
    <w:p w14:paraId="69CB0897" w14:textId="26FD64FD" w:rsidR="00F44D83"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Será de inteira responsabilidade da CONCESSIONÁRIA manter em vigor os seguros </w:t>
      </w:r>
      <w:r w:rsidR="005D49A3">
        <w:rPr>
          <w:rFonts w:asciiTheme="minorHAnsi" w:hAnsiTheme="minorHAnsi" w:cstheme="minorHAnsi"/>
          <w:color w:val="auto"/>
          <w:sz w:val="22"/>
          <w:szCs w:val="22"/>
          <w:lang w:val="pt-BR"/>
        </w:rPr>
        <w:t xml:space="preserve">exigidos no Contrato, devendo </w:t>
      </w:r>
      <w:r w:rsidRPr="00200AAD">
        <w:rPr>
          <w:rFonts w:asciiTheme="minorHAnsi" w:hAnsiTheme="minorHAnsi" w:cstheme="minorHAnsi"/>
          <w:color w:val="auto"/>
          <w:sz w:val="22"/>
          <w:szCs w:val="22"/>
          <w:lang w:val="pt-BR"/>
        </w:rPr>
        <w:t>para tanto, promover as renovações, prorrogações e atualizações necessárias.</w:t>
      </w:r>
    </w:p>
    <w:p w14:paraId="2D156CD0" w14:textId="77777777" w:rsidR="00F44D83" w:rsidRPr="00200AAD" w:rsidRDefault="00F44D83">
      <w:pPr>
        <w:spacing w:line="276" w:lineRule="auto"/>
        <w:ind w:left="709" w:hanging="709"/>
        <w:jc w:val="both"/>
        <w:rPr>
          <w:rFonts w:asciiTheme="minorHAnsi" w:hAnsiTheme="minorHAnsi" w:cstheme="minorHAnsi"/>
          <w:lang w:val="pt-BR"/>
        </w:rPr>
      </w:pPr>
    </w:p>
    <w:p w14:paraId="29FC26E1" w14:textId="4DE185A0" w:rsidR="00F44D83"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CONCESSIONÁRIA deverá encaminhar ao PODER CONCEDENTE a cópia autenticada das apólices dos seguros contratados e renovados</w:t>
      </w:r>
      <w:r w:rsidR="005D49A3">
        <w:rPr>
          <w:rFonts w:asciiTheme="minorHAnsi" w:hAnsiTheme="minorHAnsi" w:cstheme="minorHAnsi"/>
          <w:color w:val="auto"/>
          <w:sz w:val="22"/>
          <w:szCs w:val="22"/>
          <w:lang w:val="pt-BR"/>
        </w:rPr>
        <w:t>;</w:t>
      </w:r>
    </w:p>
    <w:p w14:paraId="496C4BDF" w14:textId="77777777" w:rsidR="00F44D83" w:rsidRPr="00200AAD" w:rsidRDefault="00F44D83">
      <w:pPr>
        <w:spacing w:line="276" w:lineRule="auto"/>
        <w:ind w:left="709" w:hanging="709"/>
        <w:jc w:val="both"/>
        <w:rPr>
          <w:rFonts w:asciiTheme="minorHAnsi" w:hAnsiTheme="minorHAnsi" w:cstheme="minorHAnsi"/>
          <w:lang w:val="pt-BR"/>
        </w:rPr>
      </w:pPr>
    </w:p>
    <w:p w14:paraId="5AA78473" w14:textId="77777777" w:rsidR="00F44D83"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CONCESSIONÁRIA fará e manterá em vigor os seguintes Seguros:</w:t>
      </w:r>
    </w:p>
    <w:p w14:paraId="679112D5" w14:textId="77777777" w:rsidR="00F44D83" w:rsidRPr="00200AAD" w:rsidRDefault="00F44D83">
      <w:pPr>
        <w:spacing w:line="276" w:lineRule="auto"/>
        <w:ind w:left="709" w:hanging="709"/>
        <w:jc w:val="both"/>
        <w:rPr>
          <w:rFonts w:asciiTheme="minorHAnsi" w:hAnsiTheme="minorHAnsi" w:cstheme="minorHAnsi"/>
          <w:lang w:val="pt-BR"/>
        </w:rPr>
      </w:pPr>
    </w:p>
    <w:p w14:paraId="438C542A" w14:textId="77777777" w:rsidR="00F44D83" w:rsidRPr="00200AAD" w:rsidRDefault="00C43B56">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Seguro de Danos Materiais, compreendendo:</w:t>
      </w:r>
    </w:p>
    <w:p w14:paraId="7985A07A" w14:textId="77777777" w:rsidR="00F44D83" w:rsidRPr="00200AAD" w:rsidRDefault="00F44D83">
      <w:pPr>
        <w:tabs>
          <w:tab w:val="left" w:pos="993"/>
        </w:tabs>
        <w:spacing w:line="276" w:lineRule="auto"/>
        <w:ind w:left="709" w:hanging="709"/>
        <w:jc w:val="both"/>
        <w:rPr>
          <w:rFonts w:asciiTheme="minorHAnsi" w:hAnsiTheme="minorHAnsi" w:cstheme="minorHAnsi"/>
          <w:lang w:val="pt-BR"/>
        </w:rPr>
      </w:pPr>
    </w:p>
    <w:p w14:paraId="166A64A1" w14:textId="5FD03260" w:rsidR="00C43B56" w:rsidRPr="00200AAD" w:rsidRDefault="00C43B56">
      <w:pPr>
        <w:pStyle w:val="Ttulo2"/>
        <w:numPr>
          <w:ilvl w:val="4"/>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Seguro de Riscos de Engenharia para as obras civis e/ou instalação e montagem necessárias</w:t>
      </w:r>
      <w:r w:rsidR="005D49A3">
        <w:rPr>
          <w:rFonts w:asciiTheme="minorHAnsi" w:hAnsiTheme="minorHAnsi" w:cstheme="minorHAnsi"/>
          <w:color w:val="auto"/>
          <w:sz w:val="22"/>
          <w:szCs w:val="22"/>
          <w:lang w:val="pt-BR"/>
        </w:rPr>
        <w:t>,</w:t>
      </w:r>
      <w:r w:rsidRPr="00200AAD">
        <w:rPr>
          <w:rFonts w:asciiTheme="minorHAnsi" w:hAnsiTheme="minorHAnsi" w:cstheme="minorHAnsi"/>
          <w:color w:val="auto"/>
          <w:sz w:val="22"/>
          <w:szCs w:val="22"/>
          <w:lang w:val="pt-BR"/>
        </w:rPr>
        <w:t xml:space="preserve"> que não tenham caráter de manutenção e conservação;</w:t>
      </w:r>
    </w:p>
    <w:p w14:paraId="0AA33528" w14:textId="77777777" w:rsidR="00C43B56" w:rsidRPr="00200AAD" w:rsidRDefault="00C43B56">
      <w:pPr>
        <w:tabs>
          <w:tab w:val="left" w:pos="993"/>
        </w:tabs>
        <w:spacing w:line="276" w:lineRule="auto"/>
        <w:ind w:left="709" w:hanging="709"/>
        <w:jc w:val="both"/>
        <w:rPr>
          <w:rFonts w:asciiTheme="minorHAnsi" w:hAnsiTheme="minorHAnsi" w:cstheme="minorHAnsi"/>
          <w:lang w:val="pt-BR"/>
        </w:rPr>
      </w:pPr>
    </w:p>
    <w:p w14:paraId="323AE9A4" w14:textId="77777777" w:rsidR="00C43B56" w:rsidRPr="00200AAD" w:rsidRDefault="00C43B56">
      <w:pPr>
        <w:pStyle w:val="PargrafodaLista"/>
        <w:numPr>
          <w:ilvl w:val="3"/>
          <w:numId w:val="6"/>
        </w:numPr>
        <w:tabs>
          <w:tab w:val="left" w:pos="993"/>
        </w:tabs>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Responsabilidade Civil Geral, compreendendo:</w:t>
      </w:r>
    </w:p>
    <w:p w14:paraId="19221591" w14:textId="77777777" w:rsidR="00C43B56" w:rsidRPr="00200AAD" w:rsidRDefault="00C43B56">
      <w:pPr>
        <w:tabs>
          <w:tab w:val="left" w:pos="993"/>
        </w:tabs>
        <w:spacing w:line="276" w:lineRule="auto"/>
        <w:ind w:left="709" w:hanging="709"/>
        <w:jc w:val="both"/>
        <w:rPr>
          <w:rFonts w:asciiTheme="minorHAnsi" w:hAnsiTheme="minorHAnsi" w:cstheme="minorHAnsi"/>
          <w:lang w:val="pt-BR"/>
        </w:rPr>
      </w:pPr>
    </w:p>
    <w:p w14:paraId="2C1000B9" w14:textId="4DAE48B1" w:rsidR="005D49A3" w:rsidRPr="005D49A3" w:rsidRDefault="00C43B56" w:rsidP="005D49A3">
      <w:pPr>
        <w:pStyle w:val="PargrafodaLista"/>
        <w:numPr>
          <w:ilvl w:val="4"/>
          <w:numId w:val="6"/>
        </w:numPr>
        <w:tabs>
          <w:tab w:val="left" w:pos="993"/>
          <w:tab w:val="left" w:pos="1418"/>
        </w:tabs>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Seguro de Responsabilidade Civil Geral e de Veículos, na base de ocorrência, cobrindo a CONCESSIONÁRIA e o PODER CONCEDENTE, bem como seus administradores, empregados, funcionários, prepostos ou delegados, pelos montantes com que possam ser responsabilizados a título de danos materiais, pessoais e morais, custas processuais e quaisquer outros encargos relacionados a danos pessoais, morais ou materiais decorrentes das ativi</w:t>
      </w:r>
      <w:r w:rsidR="005D49A3">
        <w:rPr>
          <w:rFonts w:asciiTheme="minorHAnsi" w:hAnsiTheme="minorHAnsi" w:cstheme="minorHAnsi"/>
          <w:lang w:val="pt-BR"/>
        </w:rPr>
        <w:t>dades abrangidas pela Concessão;</w:t>
      </w:r>
    </w:p>
    <w:p w14:paraId="2590614C" w14:textId="77777777" w:rsidR="00C43B56" w:rsidRPr="00200AAD" w:rsidRDefault="00C43B56">
      <w:pPr>
        <w:spacing w:line="276" w:lineRule="auto"/>
        <w:ind w:left="709" w:hanging="709"/>
        <w:jc w:val="both"/>
        <w:rPr>
          <w:rFonts w:asciiTheme="minorHAnsi" w:hAnsiTheme="minorHAnsi" w:cstheme="minorHAnsi"/>
          <w:lang w:val="pt-BR"/>
        </w:rPr>
      </w:pPr>
    </w:p>
    <w:p w14:paraId="2EF15835" w14:textId="46A67A04" w:rsidR="00F44D83"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seg</w:t>
      </w:r>
      <w:r w:rsidR="005D49A3">
        <w:rPr>
          <w:rFonts w:asciiTheme="minorHAnsi" w:hAnsiTheme="minorHAnsi" w:cstheme="minorHAnsi"/>
          <w:color w:val="auto"/>
          <w:sz w:val="22"/>
          <w:szCs w:val="22"/>
          <w:lang w:val="pt-BR"/>
        </w:rPr>
        <w:t xml:space="preserve">uro referido no item 2.1.58.1 </w:t>
      </w:r>
      <w:r w:rsidRPr="00200AAD">
        <w:rPr>
          <w:rFonts w:asciiTheme="minorHAnsi" w:hAnsiTheme="minorHAnsi" w:cstheme="minorHAnsi"/>
          <w:color w:val="auto"/>
          <w:sz w:val="22"/>
          <w:szCs w:val="22"/>
          <w:lang w:val="pt-BR"/>
        </w:rPr>
        <w:t>dever</w:t>
      </w:r>
      <w:r w:rsidR="005D49A3">
        <w:rPr>
          <w:rFonts w:asciiTheme="minorHAnsi" w:hAnsiTheme="minorHAnsi" w:cstheme="minorHAnsi"/>
          <w:color w:val="auto"/>
          <w:sz w:val="22"/>
          <w:szCs w:val="22"/>
          <w:lang w:val="pt-BR"/>
        </w:rPr>
        <w:t>á</w:t>
      </w:r>
      <w:r w:rsidRPr="00200AAD">
        <w:rPr>
          <w:rFonts w:asciiTheme="minorHAnsi" w:hAnsiTheme="minorHAnsi" w:cstheme="minorHAnsi"/>
          <w:color w:val="auto"/>
          <w:sz w:val="22"/>
          <w:szCs w:val="22"/>
          <w:lang w:val="pt-BR"/>
        </w:rPr>
        <w:t xml:space="preserve"> cobrir, sem a eles se limitar, os seguintes riscos:</w:t>
      </w:r>
    </w:p>
    <w:p w14:paraId="7BD1BA8C" w14:textId="77777777" w:rsidR="00F44D83" w:rsidRPr="00200AAD" w:rsidRDefault="00F44D83">
      <w:pPr>
        <w:spacing w:line="276" w:lineRule="auto"/>
        <w:ind w:left="709" w:hanging="709"/>
        <w:jc w:val="both"/>
        <w:rPr>
          <w:rFonts w:asciiTheme="minorHAnsi" w:hAnsiTheme="minorHAnsi" w:cstheme="minorHAnsi"/>
          <w:lang w:val="pt-BR"/>
        </w:rPr>
      </w:pPr>
    </w:p>
    <w:p w14:paraId="37EE9022" w14:textId="77777777" w:rsidR="00F44D83" w:rsidRPr="00200AAD" w:rsidRDefault="00C43B56" w:rsidP="00CD35C4">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Seguro de riscos nomeados e operacionais;</w:t>
      </w:r>
    </w:p>
    <w:p w14:paraId="561C4B2E" w14:textId="77777777" w:rsidR="00F44D83" w:rsidRPr="00200AAD" w:rsidRDefault="00C43B56" w:rsidP="00CD35C4">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Cobertura básica de riscos de engenharia;</w:t>
      </w:r>
    </w:p>
    <w:p w14:paraId="5773553A" w14:textId="77777777" w:rsidR="00F44D83" w:rsidRPr="00200AAD" w:rsidRDefault="00C43B56" w:rsidP="00CD35C4">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Risco do fabricante;</w:t>
      </w:r>
    </w:p>
    <w:p w14:paraId="7E9966E3" w14:textId="77777777" w:rsidR="00F44D83" w:rsidRPr="00200AAD" w:rsidRDefault="00C43B56" w:rsidP="00CD35C4">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Despesas extraordinárias;</w:t>
      </w:r>
    </w:p>
    <w:p w14:paraId="5E0D03FB" w14:textId="77777777" w:rsidR="00F44D83" w:rsidRPr="00200AAD" w:rsidRDefault="00C43B56" w:rsidP="00CD35C4">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Despesas de desentulho;</w:t>
      </w:r>
    </w:p>
    <w:p w14:paraId="345E9537" w14:textId="77777777" w:rsidR="00F44D83" w:rsidRPr="00200AAD" w:rsidRDefault="00C43B56" w:rsidP="00CD35C4">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Tumultos/atos dolosos;</w:t>
      </w:r>
    </w:p>
    <w:p w14:paraId="2B8F4170" w14:textId="77777777" w:rsidR="00F44D83" w:rsidRPr="00200AAD" w:rsidRDefault="00C43B56" w:rsidP="00CD35C4">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Incêndio, raio e explosão de qualquer natureza;</w:t>
      </w:r>
    </w:p>
    <w:p w14:paraId="31CE3317" w14:textId="77777777" w:rsidR="00F44D83" w:rsidRPr="00200AAD" w:rsidRDefault="00C43B56" w:rsidP="00CD35C4">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Vendaval/fumaça;</w:t>
      </w:r>
    </w:p>
    <w:p w14:paraId="4E8AC52F" w14:textId="77777777" w:rsidR="00F44D83" w:rsidRPr="00200AAD" w:rsidRDefault="00C43B56" w:rsidP="00CD35C4">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Vidros;</w:t>
      </w:r>
    </w:p>
    <w:p w14:paraId="3CBB6F05" w14:textId="77777777" w:rsidR="00F44D83" w:rsidRPr="00200AAD" w:rsidRDefault="00C43B56" w:rsidP="00CD35C4">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Equipamentos eletrônicos;</w:t>
      </w:r>
    </w:p>
    <w:p w14:paraId="7D9EEF93" w14:textId="77777777" w:rsidR="00F44D83" w:rsidRPr="00200AAD" w:rsidRDefault="00C43B56" w:rsidP="00CD35C4">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Roubo e furto qualificado (exceto valores);</w:t>
      </w:r>
    </w:p>
    <w:p w14:paraId="5559D5A9" w14:textId="77777777" w:rsidR="00C43B56" w:rsidRPr="00200AAD" w:rsidRDefault="00C43B56" w:rsidP="00CD35C4">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Danos elétricos.</w:t>
      </w:r>
    </w:p>
    <w:p w14:paraId="72668697" w14:textId="77777777" w:rsidR="00C43B56" w:rsidRPr="00200AAD" w:rsidRDefault="00C43B56">
      <w:pPr>
        <w:spacing w:line="276" w:lineRule="auto"/>
        <w:ind w:left="709" w:hanging="709"/>
        <w:jc w:val="both"/>
        <w:rPr>
          <w:rFonts w:asciiTheme="minorHAnsi" w:hAnsiTheme="minorHAnsi" w:cstheme="minorHAnsi"/>
          <w:lang w:val="pt-BR"/>
        </w:rPr>
      </w:pPr>
    </w:p>
    <w:p w14:paraId="624632A8" w14:textId="77777777" w:rsidR="0093755D"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seguro referido no item 2.1.58.2 deverá cobrir, sem a eles se limitar, os seguintes riscos:</w:t>
      </w:r>
    </w:p>
    <w:p w14:paraId="3A125523" w14:textId="77777777" w:rsidR="0093755D" w:rsidRPr="00200AAD" w:rsidRDefault="0093755D">
      <w:pPr>
        <w:spacing w:line="276" w:lineRule="auto"/>
        <w:ind w:left="709" w:hanging="709"/>
        <w:jc w:val="both"/>
        <w:rPr>
          <w:rFonts w:asciiTheme="minorHAnsi" w:hAnsiTheme="minorHAnsi" w:cstheme="minorHAnsi"/>
          <w:lang w:val="pt-BR"/>
        </w:rPr>
      </w:pPr>
    </w:p>
    <w:p w14:paraId="6C58EE16" w14:textId="77777777" w:rsidR="0093755D" w:rsidRPr="00200AAD" w:rsidRDefault="00C43B56" w:rsidP="00CD35C4">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Danos involuntários pessoais, inclusive morte;</w:t>
      </w:r>
    </w:p>
    <w:p w14:paraId="26CB0A2C" w14:textId="320C615A" w:rsidR="00C43B56" w:rsidRPr="00200AAD" w:rsidRDefault="00C43B56" w:rsidP="00CD35C4">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Danos materiais causados a terceiros, bem como a seus bens incluindo aqueles ca</w:t>
      </w:r>
      <w:r w:rsidR="00687DA3">
        <w:rPr>
          <w:rFonts w:asciiTheme="minorHAnsi" w:hAnsiTheme="minorHAnsi" w:cstheme="minorHAnsi"/>
          <w:color w:val="auto"/>
          <w:sz w:val="22"/>
          <w:szCs w:val="22"/>
          <w:lang w:val="pt-BR"/>
        </w:rPr>
        <w:t>usados ao PODER CONCEDENTE;</w:t>
      </w:r>
    </w:p>
    <w:p w14:paraId="5651FC38" w14:textId="77777777" w:rsidR="00C43B56" w:rsidRPr="00200AAD" w:rsidRDefault="00C43B56">
      <w:pPr>
        <w:spacing w:line="276" w:lineRule="auto"/>
        <w:ind w:left="709" w:hanging="709"/>
        <w:jc w:val="both"/>
        <w:rPr>
          <w:rFonts w:asciiTheme="minorHAnsi" w:hAnsiTheme="minorHAnsi" w:cstheme="minorHAnsi"/>
          <w:lang w:val="pt-BR"/>
        </w:rPr>
      </w:pPr>
    </w:p>
    <w:p w14:paraId="6DB198FB" w14:textId="0402D2B0" w:rsidR="00C43B56" w:rsidRDefault="00C43B56" w:rsidP="00687DA3">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687DA3">
        <w:rPr>
          <w:rFonts w:asciiTheme="minorHAnsi" w:hAnsiTheme="minorHAnsi" w:cstheme="minorHAnsi"/>
          <w:color w:val="auto"/>
          <w:sz w:val="22"/>
          <w:szCs w:val="22"/>
          <w:lang w:val="pt-BR"/>
        </w:rPr>
        <w:t>Os montantes cobertos pelo seguro de riscos de engenharia deverão ser idênticos aos custos de reposição por bens novos, valendo o que for menor</w:t>
      </w:r>
      <w:r w:rsidR="00687DA3">
        <w:rPr>
          <w:rFonts w:asciiTheme="minorHAnsi" w:hAnsiTheme="minorHAnsi" w:cstheme="minorHAnsi"/>
          <w:color w:val="auto"/>
          <w:sz w:val="22"/>
          <w:szCs w:val="22"/>
          <w:lang w:val="pt-BR"/>
        </w:rPr>
        <w:t>;</w:t>
      </w:r>
    </w:p>
    <w:p w14:paraId="44301783" w14:textId="77777777" w:rsidR="00687DA3" w:rsidRPr="00687DA3" w:rsidRDefault="00687DA3" w:rsidP="00687DA3">
      <w:pPr>
        <w:rPr>
          <w:lang w:val="pt-BR"/>
        </w:rPr>
      </w:pPr>
    </w:p>
    <w:p w14:paraId="5146C6D9" w14:textId="2CAF70B6" w:rsidR="00C43B56"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Os montantes cobertos pelos seguros de danos materiais deverão ser idênticos aos custos de reposição por bens novos</w:t>
      </w:r>
      <w:r w:rsidR="00687DA3">
        <w:rPr>
          <w:rFonts w:asciiTheme="minorHAnsi" w:hAnsiTheme="minorHAnsi" w:cstheme="minorHAnsi"/>
          <w:color w:val="auto"/>
          <w:sz w:val="22"/>
          <w:szCs w:val="22"/>
          <w:lang w:val="pt-BR"/>
        </w:rPr>
        <w:t>;</w:t>
      </w:r>
    </w:p>
    <w:p w14:paraId="234761CE" w14:textId="77777777" w:rsidR="00C43B56" w:rsidRPr="00200AAD" w:rsidRDefault="00C43B56">
      <w:pPr>
        <w:spacing w:line="276" w:lineRule="auto"/>
        <w:ind w:left="709" w:hanging="709"/>
        <w:jc w:val="both"/>
        <w:rPr>
          <w:rFonts w:asciiTheme="minorHAnsi" w:hAnsiTheme="minorHAnsi" w:cstheme="minorHAnsi"/>
          <w:lang w:val="pt-BR"/>
        </w:rPr>
      </w:pPr>
    </w:p>
    <w:p w14:paraId="047FCFB1" w14:textId="00DA5DC4" w:rsidR="00C43B56" w:rsidRPr="00737EE6"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737EE6">
        <w:rPr>
          <w:rFonts w:asciiTheme="minorHAnsi" w:hAnsiTheme="minorHAnsi" w:cstheme="minorHAnsi"/>
          <w:color w:val="auto"/>
          <w:sz w:val="22"/>
          <w:szCs w:val="22"/>
          <w:lang w:val="pt-BR"/>
        </w:rPr>
        <w:t xml:space="preserve">O limite de cobertura do seguro de responsabilidade </w:t>
      </w:r>
      <w:r w:rsidRPr="00737EE6">
        <w:rPr>
          <w:rFonts w:asciiTheme="minorHAnsi" w:hAnsiTheme="minorHAnsi" w:cstheme="minorHAnsi"/>
          <w:color w:val="000000" w:themeColor="text1"/>
          <w:sz w:val="22"/>
          <w:szCs w:val="22"/>
          <w:lang w:val="pt-BR"/>
        </w:rPr>
        <w:t xml:space="preserve">civil </w:t>
      </w:r>
      <w:r w:rsidR="00AD3C90" w:rsidRPr="00737EE6">
        <w:rPr>
          <w:rFonts w:asciiTheme="minorHAnsi" w:hAnsiTheme="minorHAnsi" w:cstheme="minorHAnsi"/>
          <w:color w:val="000000" w:themeColor="text1"/>
          <w:sz w:val="22"/>
          <w:szCs w:val="22"/>
          <w:lang w:val="pt-BR"/>
        </w:rPr>
        <w:t>deverá incluir</w:t>
      </w:r>
      <w:r w:rsidRPr="00737EE6">
        <w:rPr>
          <w:rFonts w:asciiTheme="minorHAnsi" w:hAnsiTheme="minorHAnsi" w:cstheme="minorHAnsi"/>
          <w:color w:val="000000" w:themeColor="text1"/>
          <w:sz w:val="22"/>
          <w:szCs w:val="22"/>
          <w:lang w:val="pt-BR"/>
        </w:rPr>
        <w:t xml:space="preserve"> </w:t>
      </w:r>
      <w:r w:rsidRPr="00737EE6">
        <w:rPr>
          <w:rFonts w:asciiTheme="minorHAnsi" w:hAnsiTheme="minorHAnsi" w:cstheme="minorHAnsi"/>
          <w:color w:val="auto"/>
          <w:sz w:val="22"/>
          <w:szCs w:val="22"/>
          <w:lang w:val="pt-BR"/>
        </w:rPr>
        <w:t>cobertura para ações relacionadas com empregados e para demais ações</w:t>
      </w:r>
      <w:r w:rsidR="00260A73" w:rsidRPr="00737EE6">
        <w:rPr>
          <w:rFonts w:asciiTheme="minorHAnsi" w:hAnsiTheme="minorHAnsi" w:cstheme="minorHAnsi"/>
          <w:color w:val="auto"/>
          <w:sz w:val="22"/>
          <w:szCs w:val="22"/>
          <w:lang w:val="pt-BR"/>
        </w:rPr>
        <w:t>;</w:t>
      </w:r>
    </w:p>
    <w:p w14:paraId="364F6117" w14:textId="77777777" w:rsidR="00C43B56" w:rsidRPr="00200AAD" w:rsidRDefault="00C43B56">
      <w:pPr>
        <w:spacing w:line="276" w:lineRule="auto"/>
        <w:ind w:left="709" w:hanging="709"/>
        <w:jc w:val="both"/>
        <w:rPr>
          <w:rFonts w:asciiTheme="minorHAnsi" w:hAnsiTheme="minorHAnsi" w:cstheme="minorHAnsi"/>
          <w:lang w:val="pt-BR"/>
        </w:rPr>
      </w:pPr>
    </w:p>
    <w:p w14:paraId="1E4C7424" w14:textId="54E640EF" w:rsidR="00C43B56"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A(s) Seguradora(s) deverá(</w:t>
      </w:r>
      <w:r w:rsidR="009E25AA" w:rsidRPr="00200AAD">
        <w:rPr>
          <w:rFonts w:asciiTheme="minorHAnsi" w:hAnsiTheme="minorHAnsi" w:cstheme="minorHAnsi"/>
          <w:color w:val="auto"/>
          <w:sz w:val="22"/>
          <w:szCs w:val="22"/>
          <w:lang w:val="pt-BR"/>
        </w:rPr>
        <w:t>ao</w:t>
      </w:r>
      <w:r w:rsidRPr="00200AAD">
        <w:rPr>
          <w:rFonts w:asciiTheme="minorHAnsi" w:hAnsiTheme="minorHAnsi" w:cstheme="minorHAnsi"/>
          <w:color w:val="auto"/>
          <w:sz w:val="22"/>
          <w:szCs w:val="22"/>
          <w:lang w:val="pt-BR"/>
        </w:rPr>
        <w:t xml:space="preserve">) informar, por escrito, com antecedência mínima de 30 (trinta) dias, à CONCESSIONÁRIA e ao PODER CONCEDENTE, quaisquer fatos que possam implicar o cancelamento total ou parcial de qualquer apólice, bem como na redução de cobertura e/ou aumento de franquias e/ou redução dos valores segurados, à exceção dos casos de redução das importâncias seguradas quando da ocorrência de sinistros ou se houver dolo, fraude ou tentativa </w:t>
      </w:r>
      <w:r w:rsidR="00260A73">
        <w:rPr>
          <w:rFonts w:asciiTheme="minorHAnsi" w:hAnsiTheme="minorHAnsi" w:cstheme="minorHAnsi"/>
          <w:color w:val="auto"/>
          <w:sz w:val="22"/>
          <w:szCs w:val="22"/>
          <w:lang w:val="pt-BR"/>
        </w:rPr>
        <w:t>de fraude por parte do segurado;</w:t>
      </w:r>
    </w:p>
    <w:p w14:paraId="7610592C" w14:textId="77777777" w:rsidR="00C43B56" w:rsidRPr="00200AAD" w:rsidRDefault="00C43B56">
      <w:pPr>
        <w:spacing w:line="276" w:lineRule="auto"/>
        <w:ind w:left="709" w:hanging="709"/>
        <w:jc w:val="both"/>
        <w:rPr>
          <w:rFonts w:asciiTheme="minorHAnsi" w:hAnsiTheme="minorHAnsi" w:cstheme="minorHAnsi"/>
          <w:lang w:val="pt-BR"/>
        </w:rPr>
      </w:pPr>
    </w:p>
    <w:p w14:paraId="6C39F3DA" w14:textId="5BAB834E" w:rsidR="00C43B56"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Em todos os contratos de seguro deverá constar cláusula que obrigue a seguradora a comunicar formalmente ao PODER CONCEDENTE, no prazo de </w:t>
      </w:r>
      <w:proofErr w:type="gramStart"/>
      <w:r w:rsidRPr="00200AAD">
        <w:rPr>
          <w:rFonts w:asciiTheme="minorHAnsi" w:hAnsiTheme="minorHAnsi" w:cstheme="minorHAnsi"/>
          <w:color w:val="auto"/>
          <w:sz w:val="22"/>
          <w:szCs w:val="22"/>
          <w:lang w:val="pt-BR"/>
        </w:rPr>
        <w:t>10  (</w:t>
      </w:r>
      <w:proofErr w:type="gramEnd"/>
      <w:r w:rsidRPr="00200AAD">
        <w:rPr>
          <w:rFonts w:asciiTheme="minorHAnsi" w:hAnsiTheme="minorHAnsi" w:cstheme="minorHAnsi"/>
          <w:color w:val="auto"/>
          <w:sz w:val="22"/>
          <w:szCs w:val="22"/>
          <w:lang w:val="pt-BR"/>
        </w:rPr>
        <w:t>dez) dias, quando houver falta de pagamento de qualq</w:t>
      </w:r>
      <w:r w:rsidR="00260A73">
        <w:rPr>
          <w:rFonts w:asciiTheme="minorHAnsi" w:hAnsiTheme="minorHAnsi" w:cstheme="minorHAnsi"/>
          <w:color w:val="auto"/>
          <w:sz w:val="22"/>
          <w:szCs w:val="22"/>
          <w:lang w:val="pt-BR"/>
        </w:rPr>
        <w:t xml:space="preserve">uer uma das parcelas do prêmio </w:t>
      </w:r>
      <w:r w:rsidRPr="00200AAD">
        <w:rPr>
          <w:rFonts w:asciiTheme="minorHAnsi" w:hAnsiTheme="minorHAnsi" w:cstheme="minorHAnsi"/>
          <w:color w:val="auto"/>
          <w:sz w:val="22"/>
          <w:szCs w:val="22"/>
          <w:lang w:val="pt-BR"/>
        </w:rPr>
        <w:t>de seguro, devendo a seguradora manter a cobertura pelo período de 30 (trinta) dias a contar da data do vencimento  da  parcela faltante, para que o PODER CONCEDENTE possa tomar as medida</w:t>
      </w:r>
      <w:r w:rsidR="00260A73">
        <w:rPr>
          <w:rFonts w:asciiTheme="minorHAnsi" w:hAnsiTheme="minorHAnsi" w:cstheme="minorHAnsi"/>
          <w:color w:val="auto"/>
          <w:sz w:val="22"/>
          <w:szCs w:val="22"/>
          <w:lang w:val="pt-BR"/>
        </w:rPr>
        <w:t>s contratuais e legais cabíveis;</w:t>
      </w:r>
    </w:p>
    <w:p w14:paraId="064CF09A" w14:textId="77777777" w:rsidR="00C43B56" w:rsidRPr="00200AAD" w:rsidRDefault="00C43B56">
      <w:pPr>
        <w:spacing w:line="276" w:lineRule="auto"/>
        <w:ind w:left="709" w:hanging="709"/>
        <w:jc w:val="both"/>
        <w:rPr>
          <w:rFonts w:asciiTheme="minorHAnsi" w:hAnsiTheme="minorHAnsi" w:cstheme="minorHAnsi"/>
          <w:lang w:val="pt-BR"/>
        </w:rPr>
      </w:pPr>
    </w:p>
    <w:p w14:paraId="50B707E8" w14:textId="5BF9A70C" w:rsidR="00C43B56"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As instituições financeiras que realizem empréstimos ou coloquem no mercado obrigações de emissão da CONCESSIONÁRIA poderão ser incluídas nas apólices de seguro, na cond</w:t>
      </w:r>
      <w:r w:rsidR="00260A73">
        <w:rPr>
          <w:rFonts w:asciiTheme="minorHAnsi" w:hAnsiTheme="minorHAnsi" w:cstheme="minorHAnsi"/>
          <w:color w:val="auto"/>
          <w:sz w:val="22"/>
          <w:szCs w:val="22"/>
          <w:lang w:val="pt-BR"/>
        </w:rPr>
        <w:t>ição de cosseguradas;</w:t>
      </w:r>
    </w:p>
    <w:p w14:paraId="18B71F75"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443E8C9E" w14:textId="56D97BCE" w:rsidR="00C43B56"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CONCESSIONÁRIA, com aprovação prévia do PODER CONCEDENTE, poderá alterar coberturas ou </w:t>
      </w:r>
      <w:r w:rsidR="009E25AA" w:rsidRPr="00200AAD">
        <w:rPr>
          <w:rFonts w:asciiTheme="minorHAnsi" w:hAnsiTheme="minorHAnsi" w:cstheme="minorHAnsi"/>
          <w:color w:val="auto"/>
          <w:sz w:val="22"/>
          <w:szCs w:val="22"/>
          <w:lang w:val="pt-BR"/>
        </w:rPr>
        <w:t>outras condições</w:t>
      </w:r>
      <w:r w:rsidRPr="00200AAD">
        <w:rPr>
          <w:rFonts w:asciiTheme="minorHAnsi" w:hAnsiTheme="minorHAnsi" w:cstheme="minorHAnsi"/>
          <w:color w:val="auto"/>
          <w:sz w:val="22"/>
          <w:szCs w:val="22"/>
          <w:lang w:val="pt-BR"/>
        </w:rPr>
        <w:t xml:space="preserve"> das apólices de seguro, visando adequá-las às novas situações que ocorra</w:t>
      </w:r>
      <w:r w:rsidR="00260A73">
        <w:rPr>
          <w:rFonts w:asciiTheme="minorHAnsi" w:hAnsiTheme="minorHAnsi" w:cstheme="minorHAnsi"/>
          <w:color w:val="auto"/>
          <w:sz w:val="22"/>
          <w:szCs w:val="22"/>
          <w:lang w:val="pt-BR"/>
        </w:rPr>
        <w:t>m durante o período do Contrato;</w:t>
      </w:r>
    </w:p>
    <w:p w14:paraId="2EA55D52"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18F9D70D" w14:textId="01E6DA1F" w:rsidR="00C43B56"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Todos os seguros deverão ser efetuados em seguradoras</w:t>
      </w:r>
      <w:r w:rsidR="00260A73">
        <w:rPr>
          <w:rFonts w:asciiTheme="minorHAnsi" w:hAnsiTheme="minorHAnsi" w:cstheme="minorHAnsi"/>
          <w:color w:val="auto"/>
          <w:sz w:val="22"/>
          <w:szCs w:val="22"/>
          <w:lang w:val="pt-BR"/>
        </w:rPr>
        <w:t xml:space="preserve"> autorizadas a operar no Brasil;</w:t>
      </w:r>
    </w:p>
    <w:p w14:paraId="43BBD368"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17AA13C7" w14:textId="0E4A3295" w:rsidR="00C43B56"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Todas as apólices de seguro contratadas </w:t>
      </w:r>
      <w:r w:rsidR="009E25AA" w:rsidRPr="00200AAD">
        <w:rPr>
          <w:rFonts w:asciiTheme="minorHAnsi" w:hAnsiTheme="minorHAnsi" w:cstheme="minorHAnsi"/>
          <w:color w:val="auto"/>
          <w:sz w:val="22"/>
          <w:szCs w:val="22"/>
          <w:lang w:val="pt-BR"/>
        </w:rPr>
        <w:t>pela CONCESSIONÁRIA conterão cláusula expressa de renúncia ao</w:t>
      </w:r>
      <w:r w:rsidRPr="00200AAD">
        <w:rPr>
          <w:rFonts w:asciiTheme="minorHAnsi" w:hAnsiTheme="minorHAnsi" w:cstheme="minorHAnsi"/>
          <w:color w:val="auto"/>
          <w:sz w:val="22"/>
          <w:szCs w:val="22"/>
          <w:lang w:val="pt-BR"/>
        </w:rPr>
        <w:t xml:space="preserve"> eventual exercício de sub-rogação nos direitos que as seguradoras tenham ou venham a ter</w:t>
      </w:r>
      <w:r w:rsidR="00260A73">
        <w:rPr>
          <w:rFonts w:asciiTheme="minorHAnsi" w:hAnsiTheme="minorHAnsi" w:cstheme="minorHAnsi"/>
          <w:color w:val="auto"/>
          <w:sz w:val="22"/>
          <w:szCs w:val="22"/>
          <w:lang w:val="pt-BR"/>
        </w:rPr>
        <w:t xml:space="preserve"> contra o PODER CONCEDENTE;</w:t>
      </w:r>
    </w:p>
    <w:p w14:paraId="72C56858" w14:textId="77777777" w:rsidR="00C43B56" w:rsidRPr="00200AAD" w:rsidRDefault="00C43B56">
      <w:pPr>
        <w:spacing w:line="276" w:lineRule="auto"/>
        <w:ind w:left="709" w:hanging="709"/>
        <w:jc w:val="both"/>
        <w:rPr>
          <w:rFonts w:asciiTheme="minorHAnsi" w:hAnsiTheme="minorHAnsi" w:cstheme="minorHAnsi"/>
          <w:lang w:val="pt-BR"/>
        </w:rPr>
      </w:pPr>
    </w:p>
    <w:p w14:paraId="1A40FADF" w14:textId="77777777" w:rsidR="00C43B56" w:rsidRPr="00200AAD" w:rsidRDefault="000444DB">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 xml:space="preserve">Subseção IX - </w:t>
      </w:r>
      <w:r w:rsidR="00C43B56" w:rsidRPr="00200AAD">
        <w:rPr>
          <w:rFonts w:asciiTheme="minorHAnsi" w:hAnsiTheme="minorHAnsi" w:cstheme="minorHAnsi"/>
          <w:b/>
          <w:lang w:val="pt-BR"/>
        </w:rPr>
        <w:t>Das Garantias de Execução Contratual</w:t>
      </w:r>
    </w:p>
    <w:p w14:paraId="49E4FD13" w14:textId="77777777" w:rsidR="00C43B56" w:rsidRPr="00200AAD" w:rsidRDefault="00C43B56">
      <w:pPr>
        <w:spacing w:line="276" w:lineRule="auto"/>
        <w:ind w:left="709" w:hanging="709"/>
        <w:jc w:val="both"/>
        <w:rPr>
          <w:rFonts w:asciiTheme="minorHAnsi" w:hAnsiTheme="minorHAnsi" w:cstheme="minorHAnsi"/>
          <w:lang w:val="pt-BR"/>
        </w:rPr>
      </w:pPr>
    </w:p>
    <w:p w14:paraId="560F3A91" w14:textId="779CD2C5" w:rsidR="00402FF9" w:rsidRPr="00E62352" w:rsidRDefault="00C43B56" w:rsidP="00402FF9">
      <w:pPr>
        <w:pStyle w:val="Ttulo2"/>
        <w:numPr>
          <w:ilvl w:val="2"/>
          <w:numId w:val="6"/>
        </w:numPr>
        <w:spacing w:line="276" w:lineRule="auto"/>
        <w:ind w:left="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Prestar garantia de execução do Contrato no valor de</w:t>
      </w:r>
      <w:r w:rsidR="00E62352">
        <w:rPr>
          <w:rFonts w:asciiTheme="minorHAnsi" w:hAnsiTheme="minorHAnsi" w:cstheme="minorHAnsi"/>
          <w:color w:val="auto"/>
          <w:sz w:val="22"/>
          <w:szCs w:val="22"/>
          <w:lang w:val="pt-BR"/>
        </w:rPr>
        <w:t xml:space="preserve"> R$</w:t>
      </w:r>
      <w:r w:rsidRPr="00200AAD">
        <w:rPr>
          <w:rFonts w:asciiTheme="minorHAnsi" w:hAnsiTheme="minorHAnsi" w:cstheme="minorHAnsi"/>
          <w:color w:val="auto"/>
          <w:sz w:val="22"/>
          <w:szCs w:val="22"/>
          <w:lang w:val="pt-BR"/>
        </w:rPr>
        <w:t xml:space="preserve"> </w:t>
      </w:r>
      <w:r w:rsidR="00E451E5">
        <w:rPr>
          <w:rFonts w:asciiTheme="minorHAnsi" w:hAnsiTheme="minorHAnsi" w:cstheme="minorHAnsi"/>
          <w:color w:val="auto"/>
          <w:sz w:val="22"/>
          <w:szCs w:val="22"/>
          <w:lang w:val="pt-BR"/>
        </w:rPr>
        <w:t>3.073.514,16</w:t>
      </w:r>
      <w:r w:rsidRPr="0071754E">
        <w:rPr>
          <w:rFonts w:asciiTheme="minorHAnsi" w:hAnsiTheme="minorHAnsi" w:cstheme="minorHAnsi"/>
          <w:color w:val="auto"/>
          <w:sz w:val="22"/>
          <w:szCs w:val="22"/>
          <w:lang w:val="pt-BR"/>
        </w:rPr>
        <w:t xml:space="preserve"> (</w:t>
      </w:r>
      <w:r w:rsidR="0071754E" w:rsidRPr="0071754E">
        <w:rPr>
          <w:rFonts w:asciiTheme="minorHAnsi" w:hAnsiTheme="minorHAnsi" w:cstheme="minorHAnsi"/>
          <w:color w:val="auto"/>
          <w:sz w:val="22"/>
          <w:szCs w:val="22"/>
          <w:lang w:val="pt-BR"/>
        </w:rPr>
        <w:t xml:space="preserve">três milhões e </w:t>
      </w:r>
      <w:r w:rsidR="00E451E5">
        <w:rPr>
          <w:rFonts w:asciiTheme="minorHAnsi" w:hAnsiTheme="minorHAnsi" w:cstheme="minorHAnsi"/>
          <w:color w:val="auto"/>
          <w:sz w:val="22"/>
          <w:szCs w:val="22"/>
          <w:lang w:val="pt-BR"/>
        </w:rPr>
        <w:t xml:space="preserve">setenta e três </w:t>
      </w:r>
      <w:r w:rsidR="0071754E" w:rsidRPr="0071754E">
        <w:rPr>
          <w:rFonts w:asciiTheme="minorHAnsi" w:hAnsiTheme="minorHAnsi" w:cstheme="minorHAnsi"/>
          <w:color w:val="auto"/>
          <w:sz w:val="22"/>
          <w:szCs w:val="22"/>
          <w:lang w:val="pt-BR"/>
        </w:rPr>
        <w:t xml:space="preserve">mil, </w:t>
      </w:r>
      <w:r w:rsidR="00E451E5">
        <w:rPr>
          <w:rFonts w:asciiTheme="minorHAnsi" w:hAnsiTheme="minorHAnsi" w:cstheme="minorHAnsi"/>
          <w:color w:val="auto"/>
          <w:sz w:val="22"/>
          <w:szCs w:val="22"/>
          <w:lang w:val="pt-BR"/>
        </w:rPr>
        <w:t>quinhentos e quatorze reais e dezesseis centavos</w:t>
      </w:r>
      <w:proofErr w:type="gramStart"/>
      <w:r w:rsidRPr="0071754E">
        <w:rPr>
          <w:rFonts w:asciiTheme="minorHAnsi" w:hAnsiTheme="minorHAnsi" w:cstheme="minorHAnsi"/>
          <w:color w:val="auto"/>
          <w:sz w:val="22"/>
          <w:szCs w:val="22"/>
          <w:lang w:val="pt-BR"/>
        </w:rPr>
        <w:t>),  equivalente</w:t>
      </w:r>
      <w:proofErr w:type="gramEnd"/>
      <w:r w:rsidRPr="0071754E">
        <w:rPr>
          <w:rFonts w:asciiTheme="minorHAnsi" w:hAnsiTheme="minorHAnsi" w:cstheme="minorHAnsi"/>
          <w:color w:val="auto"/>
          <w:sz w:val="22"/>
          <w:szCs w:val="22"/>
          <w:lang w:val="pt-BR"/>
        </w:rPr>
        <w:t xml:space="preserve"> a 0,5%  (zero vírgula cinco por  cento) do valor  do contrato,  em atendimento  ao disposto no artigo 56, §3º da Lei nº 8.666/93</w:t>
      </w:r>
      <w:r w:rsidR="00E451E5">
        <w:rPr>
          <w:rFonts w:asciiTheme="minorHAnsi" w:hAnsiTheme="minorHAnsi" w:cstheme="minorHAnsi"/>
          <w:color w:val="auto"/>
          <w:sz w:val="22"/>
          <w:szCs w:val="22"/>
          <w:lang w:val="pt-BR"/>
        </w:rPr>
        <w:t xml:space="preserve">. A garantia poderá ser reduzida a partir do 5º (quinto) ano de concessão, desde de que seja mantido o percentual de 0,5% </w:t>
      </w:r>
      <w:r w:rsidR="00402FF9">
        <w:rPr>
          <w:rFonts w:asciiTheme="minorHAnsi" w:hAnsiTheme="minorHAnsi" w:cstheme="minorHAnsi"/>
          <w:color w:val="auto"/>
          <w:sz w:val="22"/>
          <w:szCs w:val="22"/>
          <w:lang w:val="pt-BR"/>
        </w:rPr>
        <w:t>do valor do contrato, proporcional ao tempo de vigência remanescente da concessão</w:t>
      </w:r>
      <w:r w:rsidR="00260A73">
        <w:rPr>
          <w:rFonts w:asciiTheme="minorHAnsi" w:hAnsiTheme="minorHAnsi" w:cstheme="minorHAnsi"/>
          <w:color w:val="auto"/>
          <w:sz w:val="22"/>
          <w:szCs w:val="22"/>
          <w:lang w:val="pt-BR"/>
        </w:rPr>
        <w:t>;</w:t>
      </w:r>
    </w:p>
    <w:p w14:paraId="1C9A25A7" w14:textId="77777777" w:rsidR="00C43B56" w:rsidRPr="00200AAD" w:rsidRDefault="00C43B56" w:rsidP="00E739A7">
      <w:pPr>
        <w:pStyle w:val="Ttulo2"/>
        <w:spacing w:before="0" w:line="276" w:lineRule="auto"/>
        <w:ind w:left="709" w:hanging="709"/>
        <w:jc w:val="both"/>
        <w:rPr>
          <w:rFonts w:asciiTheme="minorHAnsi" w:hAnsiTheme="minorHAnsi" w:cstheme="minorHAnsi"/>
          <w:color w:val="auto"/>
          <w:sz w:val="22"/>
          <w:szCs w:val="22"/>
          <w:lang w:val="pt-BR"/>
        </w:rPr>
      </w:pPr>
    </w:p>
    <w:p w14:paraId="60A3382E" w14:textId="660BAAE6" w:rsidR="00C43B56"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Todas as apólices de seguro contratadas pela CONCESSIONÁRIA </w:t>
      </w:r>
      <w:r w:rsidR="009E25AA" w:rsidRPr="00200AAD">
        <w:rPr>
          <w:rFonts w:asciiTheme="minorHAnsi" w:hAnsiTheme="minorHAnsi" w:cstheme="minorHAnsi"/>
          <w:color w:val="auto"/>
          <w:sz w:val="22"/>
          <w:szCs w:val="22"/>
          <w:lang w:val="pt-BR"/>
        </w:rPr>
        <w:t>conterão cláusula expressa de renúncia ao</w:t>
      </w:r>
      <w:r w:rsidRPr="00200AAD">
        <w:rPr>
          <w:rFonts w:asciiTheme="minorHAnsi" w:hAnsiTheme="minorHAnsi" w:cstheme="minorHAnsi"/>
          <w:color w:val="auto"/>
          <w:sz w:val="22"/>
          <w:szCs w:val="22"/>
          <w:lang w:val="pt-BR"/>
        </w:rPr>
        <w:t xml:space="preserve"> eventual exercício de sub-rogação nos direitos que as seguradoras tenham ou venham a ter contra o PODER CONCEDENTE</w:t>
      </w:r>
      <w:r w:rsidR="00260A73">
        <w:rPr>
          <w:rFonts w:asciiTheme="minorHAnsi" w:hAnsiTheme="minorHAnsi" w:cstheme="minorHAnsi"/>
          <w:color w:val="auto"/>
          <w:sz w:val="22"/>
          <w:szCs w:val="22"/>
          <w:lang w:val="pt-BR"/>
        </w:rPr>
        <w:t>;</w:t>
      </w:r>
    </w:p>
    <w:p w14:paraId="70AF259C"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0A42B6E7" w14:textId="7F1C181A" w:rsidR="000444DB" w:rsidRPr="00200AAD" w:rsidRDefault="00C43B56">
      <w:pPr>
        <w:pStyle w:val="Ttulo2"/>
        <w:numPr>
          <w:ilvl w:val="3"/>
          <w:numId w:val="6"/>
        </w:numPr>
        <w:tabs>
          <w:tab w:val="left" w:pos="851"/>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No caso de a Garantia ser prestada na modalidade fiança bancária ou seguro garantia, a CONCESSIONÁRIA deverá providenciar sua prorrogação ou sua substituição, antes do seu vencimento, independentemente de notificação, de forma a manter a garantia vigente at</w:t>
      </w:r>
      <w:r w:rsidR="00260A73">
        <w:rPr>
          <w:rFonts w:asciiTheme="minorHAnsi" w:hAnsiTheme="minorHAnsi" w:cstheme="minorHAnsi"/>
          <w:color w:val="auto"/>
          <w:sz w:val="22"/>
          <w:szCs w:val="22"/>
          <w:lang w:val="pt-BR"/>
        </w:rPr>
        <w:t>é o término do prazo contratual;</w:t>
      </w:r>
    </w:p>
    <w:p w14:paraId="3C6F7EAE" w14:textId="77777777" w:rsidR="000444DB" w:rsidRPr="00200AAD" w:rsidRDefault="000444DB">
      <w:pPr>
        <w:tabs>
          <w:tab w:val="left" w:pos="851"/>
        </w:tabs>
        <w:spacing w:line="276" w:lineRule="auto"/>
        <w:ind w:left="709" w:hanging="709"/>
        <w:jc w:val="both"/>
        <w:rPr>
          <w:rFonts w:asciiTheme="minorHAnsi" w:hAnsiTheme="minorHAnsi" w:cstheme="minorHAnsi"/>
          <w:lang w:val="pt-BR"/>
        </w:rPr>
      </w:pPr>
    </w:p>
    <w:p w14:paraId="1C5BACFC" w14:textId="290BB159" w:rsidR="00C43B56" w:rsidRPr="00200AAD" w:rsidRDefault="00C43B56">
      <w:pPr>
        <w:pStyle w:val="Ttulo2"/>
        <w:numPr>
          <w:ilvl w:val="3"/>
          <w:numId w:val="6"/>
        </w:numPr>
        <w:tabs>
          <w:tab w:val="left" w:pos="851"/>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Caso a Garantia seja prestada em espécie, o valor será depositado em uma conta poupança </w:t>
      </w:r>
      <w:r w:rsidR="009E25AA" w:rsidRPr="00200AAD">
        <w:rPr>
          <w:rFonts w:asciiTheme="minorHAnsi" w:hAnsiTheme="minorHAnsi" w:cstheme="minorHAnsi"/>
          <w:color w:val="auto"/>
          <w:sz w:val="22"/>
          <w:szCs w:val="22"/>
          <w:lang w:val="pt-BR"/>
        </w:rPr>
        <w:t>e, ao final do Contrato</w:t>
      </w:r>
      <w:r w:rsidRPr="00200AAD">
        <w:rPr>
          <w:rFonts w:asciiTheme="minorHAnsi" w:hAnsiTheme="minorHAnsi" w:cstheme="minorHAnsi"/>
          <w:color w:val="auto"/>
          <w:sz w:val="22"/>
          <w:szCs w:val="22"/>
          <w:lang w:val="pt-BR"/>
        </w:rPr>
        <w:t xml:space="preserve">, serão devolvidos, o principal e os rendimentos </w:t>
      </w:r>
      <w:r w:rsidR="00260A73">
        <w:rPr>
          <w:rFonts w:asciiTheme="minorHAnsi" w:hAnsiTheme="minorHAnsi" w:cstheme="minorHAnsi"/>
          <w:color w:val="auto"/>
          <w:sz w:val="22"/>
          <w:szCs w:val="22"/>
          <w:lang w:val="pt-BR"/>
        </w:rPr>
        <w:t>à</w:t>
      </w:r>
      <w:r w:rsidRPr="00200AAD">
        <w:rPr>
          <w:rFonts w:asciiTheme="minorHAnsi" w:hAnsiTheme="minorHAnsi" w:cstheme="minorHAnsi"/>
          <w:color w:val="auto"/>
          <w:sz w:val="22"/>
          <w:szCs w:val="22"/>
          <w:lang w:val="pt-BR"/>
        </w:rPr>
        <w:t xml:space="preserve"> CONCESSIONÁRIA, caso </w:t>
      </w:r>
      <w:r w:rsidR="009E25AA" w:rsidRPr="00200AAD">
        <w:rPr>
          <w:rFonts w:asciiTheme="minorHAnsi" w:hAnsiTheme="minorHAnsi" w:cstheme="minorHAnsi"/>
          <w:color w:val="auto"/>
          <w:sz w:val="22"/>
          <w:szCs w:val="22"/>
          <w:lang w:val="pt-BR"/>
        </w:rPr>
        <w:t>alguma parcela</w:t>
      </w:r>
      <w:r w:rsidRPr="00200AAD">
        <w:rPr>
          <w:rFonts w:asciiTheme="minorHAnsi" w:hAnsiTheme="minorHAnsi" w:cstheme="minorHAnsi"/>
          <w:color w:val="auto"/>
          <w:sz w:val="22"/>
          <w:szCs w:val="22"/>
          <w:lang w:val="pt-BR"/>
        </w:rPr>
        <w:t xml:space="preserve"> não </w:t>
      </w:r>
      <w:r w:rsidR="009E25AA" w:rsidRPr="00200AAD">
        <w:rPr>
          <w:rFonts w:asciiTheme="minorHAnsi" w:hAnsiTheme="minorHAnsi" w:cstheme="minorHAnsi"/>
          <w:color w:val="auto"/>
          <w:sz w:val="22"/>
          <w:szCs w:val="22"/>
          <w:lang w:val="pt-BR"/>
        </w:rPr>
        <w:t>tenha sido utilizada para</w:t>
      </w:r>
      <w:r w:rsidRPr="00200AAD">
        <w:rPr>
          <w:rFonts w:asciiTheme="minorHAnsi" w:hAnsiTheme="minorHAnsi" w:cstheme="minorHAnsi"/>
          <w:color w:val="auto"/>
          <w:sz w:val="22"/>
          <w:szCs w:val="22"/>
          <w:lang w:val="pt-BR"/>
        </w:rPr>
        <w:t xml:space="preserve"> cobrir inadimplência da CONCESSIONÁRIA</w:t>
      </w:r>
      <w:r w:rsidR="00260A73">
        <w:rPr>
          <w:rFonts w:asciiTheme="minorHAnsi" w:hAnsiTheme="minorHAnsi" w:cstheme="minorHAnsi"/>
          <w:color w:val="auto"/>
          <w:sz w:val="22"/>
          <w:szCs w:val="22"/>
          <w:lang w:val="pt-BR"/>
        </w:rPr>
        <w:t>;</w:t>
      </w:r>
    </w:p>
    <w:p w14:paraId="0407F5E0"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407039F0" w14:textId="6451F602" w:rsidR="00C43B56"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cassação ou o </w:t>
      </w:r>
      <w:r w:rsidR="009E25AA" w:rsidRPr="00200AAD">
        <w:rPr>
          <w:rFonts w:asciiTheme="minorHAnsi" w:hAnsiTheme="minorHAnsi" w:cstheme="minorHAnsi"/>
          <w:color w:val="auto"/>
          <w:sz w:val="22"/>
          <w:szCs w:val="22"/>
          <w:lang w:val="pt-BR"/>
        </w:rPr>
        <w:t>cancelamento deste Contrato por infrações previstas na Lei Federal nº 8.987</w:t>
      </w:r>
      <w:r w:rsidRPr="00200AAD">
        <w:rPr>
          <w:rFonts w:asciiTheme="minorHAnsi" w:hAnsiTheme="minorHAnsi" w:cstheme="minorHAnsi"/>
          <w:color w:val="auto"/>
          <w:sz w:val="22"/>
          <w:szCs w:val="22"/>
          <w:lang w:val="pt-BR"/>
        </w:rPr>
        <w:t>/</w:t>
      </w:r>
      <w:r w:rsidR="009E25AA" w:rsidRPr="00200AAD">
        <w:rPr>
          <w:rFonts w:asciiTheme="minorHAnsi" w:hAnsiTheme="minorHAnsi" w:cstheme="minorHAnsi"/>
          <w:color w:val="auto"/>
          <w:sz w:val="22"/>
          <w:szCs w:val="22"/>
          <w:lang w:val="pt-BR"/>
        </w:rPr>
        <w:t>95, ou</w:t>
      </w:r>
      <w:r w:rsidRPr="00200AAD">
        <w:rPr>
          <w:rFonts w:asciiTheme="minorHAnsi" w:hAnsiTheme="minorHAnsi" w:cstheme="minorHAnsi"/>
          <w:color w:val="auto"/>
          <w:sz w:val="22"/>
          <w:szCs w:val="22"/>
          <w:lang w:val="pt-BR"/>
        </w:rPr>
        <w:t xml:space="preserve"> outra l</w:t>
      </w:r>
      <w:r w:rsidR="00260A73">
        <w:rPr>
          <w:rFonts w:asciiTheme="minorHAnsi" w:hAnsiTheme="minorHAnsi" w:cstheme="minorHAnsi"/>
          <w:color w:val="auto"/>
          <w:sz w:val="22"/>
          <w:szCs w:val="22"/>
          <w:lang w:val="pt-BR"/>
        </w:rPr>
        <w:t>egislação que venha a sucedê-la</w:t>
      </w:r>
      <w:r w:rsidRPr="00200AAD">
        <w:rPr>
          <w:rFonts w:asciiTheme="minorHAnsi" w:hAnsiTheme="minorHAnsi" w:cstheme="minorHAnsi"/>
          <w:color w:val="auto"/>
          <w:sz w:val="22"/>
          <w:szCs w:val="22"/>
          <w:lang w:val="pt-BR"/>
        </w:rPr>
        <w:t>, implicará na execução da garantia para ressarcimento dos prejuízos</w:t>
      </w:r>
      <w:r w:rsidR="00260A73">
        <w:rPr>
          <w:rFonts w:asciiTheme="minorHAnsi" w:hAnsiTheme="minorHAnsi" w:cstheme="minorHAnsi"/>
          <w:color w:val="auto"/>
          <w:sz w:val="22"/>
          <w:szCs w:val="22"/>
          <w:lang w:val="pt-BR"/>
        </w:rPr>
        <w:t xml:space="preserve"> sofridos pelo PODER CONCEDENTE;</w:t>
      </w:r>
    </w:p>
    <w:p w14:paraId="2C6B826E"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3377926C" w14:textId="77777777" w:rsidR="00C43B56"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término ou extinção do serviço por motivo não resultante da aplicação de penalidades motivará a devolução da Garantia à CONCESSIONÁRIA, mediante requerimento ao PODER CONCEDENTE.</w:t>
      </w:r>
    </w:p>
    <w:p w14:paraId="0D39189F" w14:textId="77777777" w:rsidR="00C43B56" w:rsidRPr="00200AAD" w:rsidRDefault="00C43B56">
      <w:pPr>
        <w:spacing w:line="276" w:lineRule="auto"/>
        <w:ind w:left="709" w:hanging="709"/>
        <w:jc w:val="both"/>
        <w:rPr>
          <w:rFonts w:asciiTheme="minorHAnsi" w:hAnsiTheme="minorHAnsi" w:cstheme="minorHAnsi"/>
          <w:lang w:val="pt-BR"/>
        </w:rPr>
      </w:pPr>
    </w:p>
    <w:p w14:paraId="62724801" w14:textId="77777777" w:rsidR="00C43B56" w:rsidRPr="00200AAD" w:rsidRDefault="000444DB">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 xml:space="preserve">Seção II - </w:t>
      </w:r>
      <w:r w:rsidR="00C43B56" w:rsidRPr="00200AAD">
        <w:rPr>
          <w:rFonts w:asciiTheme="minorHAnsi" w:hAnsiTheme="minorHAnsi" w:cstheme="minorHAnsi"/>
          <w:b/>
          <w:lang w:val="pt-BR"/>
        </w:rPr>
        <w:t>Do PODER CONCEDENTE</w:t>
      </w:r>
    </w:p>
    <w:p w14:paraId="554129B3" w14:textId="77777777" w:rsidR="000444DB" w:rsidRPr="00200AAD" w:rsidRDefault="000444DB">
      <w:pPr>
        <w:pStyle w:val="Ttulo2"/>
        <w:spacing w:before="0" w:line="276" w:lineRule="auto"/>
        <w:ind w:left="709" w:hanging="709"/>
        <w:jc w:val="both"/>
        <w:rPr>
          <w:rFonts w:asciiTheme="minorHAnsi" w:hAnsiTheme="minorHAnsi" w:cstheme="minorHAnsi"/>
          <w:color w:val="auto"/>
          <w:sz w:val="22"/>
          <w:szCs w:val="22"/>
          <w:lang w:val="pt-BR"/>
        </w:rPr>
      </w:pPr>
    </w:p>
    <w:p w14:paraId="3FE9A1FA" w14:textId="77777777" w:rsidR="000444DB" w:rsidRPr="00200AAD" w:rsidRDefault="00C43B56">
      <w:pPr>
        <w:pStyle w:val="Ttulo2"/>
        <w:numPr>
          <w:ilvl w:val="1"/>
          <w:numId w:val="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São direitos e deveres do PODER CONCEDENTE:</w:t>
      </w:r>
    </w:p>
    <w:p w14:paraId="00F7C785" w14:textId="77777777" w:rsidR="000444DB" w:rsidRPr="00200AAD" w:rsidRDefault="000444DB">
      <w:pPr>
        <w:pStyle w:val="Ttulo2"/>
        <w:spacing w:before="0" w:line="276" w:lineRule="auto"/>
        <w:ind w:left="709" w:hanging="709"/>
        <w:jc w:val="both"/>
        <w:rPr>
          <w:rFonts w:asciiTheme="minorHAnsi" w:hAnsiTheme="minorHAnsi" w:cstheme="minorHAnsi"/>
          <w:color w:val="auto"/>
          <w:sz w:val="22"/>
          <w:szCs w:val="22"/>
          <w:lang w:val="pt-BR"/>
        </w:rPr>
      </w:pPr>
    </w:p>
    <w:p w14:paraId="3CADE8AC" w14:textId="330F0A73" w:rsidR="000444DB"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Acompanhar e fiscalizar permanentemente a prestação dos serviços e a conservação dos bens reversíveis, visando ao atendimento das normas, especificações e instruções estabelecidas no Contrato de Concessão ou em resolu</w:t>
      </w:r>
      <w:r w:rsidR="00260A73">
        <w:rPr>
          <w:rFonts w:asciiTheme="minorHAnsi" w:hAnsiTheme="minorHAnsi" w:cstheme="minorHAnsi"/>
          <w:color w:val="auto"/>
          <w:sz w:val="22"/>
          <w:szCs w:val="22"/>
          <w:lang w:val="pt-BR"/>
        </w:rPr>
        <w:t>ções e portarias baixadas pelo M</w:t>
      </w:r>
      <w:r w:rsidRPr="00200AAD">
        <w:rPr>
          <w:rFonts w:asciiTheme="minorHAnsi" w:hAnsiTheme="minorHAnsi" w:cstheme="minorHAnsi"/>
          <w:color w:val="auto"/>
          <w:sz w:val="22"/>
          <w:szCs w:val="22"/>
          <w:lang w:val="pt-BR"/>
        </w:rPr>
        <w:t>unicípio de Chapecó;</w:t>
      </w:r>
    </w:p>
    <w:p w14:paraId="76C3E087" w14:textId="77777777" w:rsidR="000444DB" w:rsidRPr="00200AAD" w:rsidRDefault="000444DB">
      <w:pPr>
        <w:spacing w:line="276" w:lineRule="auto"/>
        <w:ind w:left="709" w:hanging="709"/>
        <w:jc w:val="both"/>
        <w:rPr>
          <w:rFonts w:asciiTheme="minorHAnsi" w:hAnsiTheme="minorHAnsi" w:cstheme="minorHAnsi"/>
          <w:lang w:val="pt-BR"/>
        </w:rPr>
      </w:pPr>
    </w:p>
    <w:p w14:paraId="5389A2BD" w14:textId="75DEF1FF" w:rsidR="000444DB"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Aprovar os projetos, planos e programas relativos à i</w:t>
      </w:r>
      <w:r w:rsidR="00260A73">
        <w:rPr>
          <w:rFonts w:asciiTheme="minorHAnsi" w:hAnsiTheme="minorHAnsi" w:cstheme="minorHAnsi"/>
          <w:color w:val="auto"/>
          <w:sz w:val="22"/>
          <w:szCs w:val="22"/>
          <w:lang w:val="pt-BR"/>
        </w:rPr>
        <w:t>mplantação do Aeroporto em até 6</w:t>
      </w:r>
      <w:r w:rsidRPr="00200AAD">
        <w:rPr>
          <w:rFonts w:asciiTheme="minorHAnsi" w:hAnsiTheme="minorHAnsi" w:cstheme="minorHAnsi"/>
          <w:color w:val="auto"/>
          <w:sz w:val="22"/>
          <w:szCs w:val="22"/>
          <w:lang w:val="pt-BR"/>
        </w:rPr>
        <w:t>0 (</w:t>
      </w:r>
      <w:r w:rsidR="00260A73">
        <w:rPr>
          <w:rFonts w:asciiTheme="minorHAnsi" w:hAnsiTheme="minorHAnsi" w:cstheme="minorHAnsi"/>
          <w:color w:val="auto"/>
          <w:sz w:val="22"/>
          <w:szCs w:val="22"/>
          <w:lang w:val="pt-BR"/>
        </w:rPr>
        <w:t>sessenta</w:t>
      </w:r>
      <w:r w:rsidRPr="00200AAD">
        <w:rPr>
          <w:rFonts w:asciiTheme="minorHAnsi" w:hAnsiTheme="minorHAnsi" w:cstheme="minorHAnsi"/>
          <w:color w:val="auto"/>
          <w:sz w:val="22"/>
          <w:szCs w:val="22"/>
          <w:lang w:val="pt-BR"/>
        </w:rPr>
        <w:t>) dias a partir do seu recebimento, bem como exigir as modificações que se revelarem necessárias para atendimento ao PEA</w:t>
      </w:r>
      <w:r w:rsidR="00737EE6">
        <w:rPr>
          <w:rFonts w:asciiTheme="minorHAnsi" w:hAnsiTheme="minorHAnsi" w:cstheme="minorHAnsi"/>
          <w:color w:val="auto"/>
          <w:sz w:val="22"/>
          <w:szCs w:val="22"/>
          <w:lang w:val="pt-BR"/>
        </w:rPr>
        <w:t>, não incluída neste prazo, outras aprovações previstas na legislação local;</w:t>
      </w:r>
      <w:r w:rsidR="00603485">
        <w:rPr>
          <w:rFonts w:asciiTheme="minorHAnsi" w:hAnsiTheme="minorHAnsi" w:cstheme="minorHAnsi"/>
          <w:color w:val="auto"/>
          <w:sz w:val="22"/>
          <w:szCs w:val="22"/>
          <w:lang w:val="pt-BR"/>
        </w:rPr>
        <w:t xml:space="preserve"> </w:t>
      </w:r>
    </w:p>
    <w:p w14:paraId="623504B3" w14:textId="77777777" w:rsidR="000444DB" w:rsidRPr="00200AAD" w:rsidRDefault="000444DB">
      <w:pPr>
        <w:spacing w:line="276" w:lineRule="auto"/>
        <w:ind w:left="709" w:hanging="709"/>
        <w:jc w:val="both"/>
        <w:rPr>
          <w:rFonts w:asciiTheme="minorHAnsi" w:hAnsiTheme="minorHAnsi" w:cstheme="minorHAnsi"/>
          <w:lang w:val="pt-BR"/>
        </w:rPr>
      </w:pPr>
    </w:p>
    <w:p w14:paraId="27023147"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Rejeitar ou sustar qualquer serviço em execução, que ponha em risco a segurança pública ou bens de terceiros;</w:t>
      </w:r>
    </w:p>
    <w:p w14:paraId="1A293A00" w14:textId="77777777" w:rsidR="00C43B56" w:rsidRPr="00200AAD" w:rsidRDefault="00C43B56">
      <w:pPr>
        <w:pStyle w:val="PargrafodaLista"/>
        <w:spacing w:line="276" w:lineRule="auto"/>
        <w:ind w:left="709" w:hanging="709"/>
        <w:jc w:val="both"/>
        <w:rPr>
          <w:rFonts w:asciiTheme="minorHAnsi" w:hAnsiTheme="minorHAnsi" w:cstheme="minorHAnsi"/>
          <w:lang w:val="pt-BR"/>
        </w:rPr>
      </w:pPr>
    </w:p>
    <w:p w14:paraId="3AA2D73C"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Aplicar as penalidades previstas no Contrato de Concessão e na legislação pertinente em caso de inadimplemento de condições contratuais;</w:t>
      </w:r>
    </w:p>
    <w:p w14:paraId="1427EC58" w14:textId="77777777" w:rsidR="00C43B56" w:rsidRPr="00200AAD" w:rsidRDefault="00C43B56">
      <w:pPr>
        <w:pStyle w:val="PargrafodaLista"/>
        <w:spacing w:line="276" w:lineRule="auto"/>
        <w:ind w:left="709" w:hanging="709"/>
        <w:jc w:val="both"/>
        <w:rPr>
          <w:rFonts w:asciiTheme="minorHAnsi" w:hAnsiTheme="minorHAnsi" w:cstheme="minorHAnsi"/>
          <w:lang w:val="pt-BR"/>
        </w:rPr>
      </w:pPr>
    </w:p>
    <w:p w14:paraId="5AA2B3C0"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Cumprir e fazer cumprir as disposições regulamentares da concessão e as cláusulas do Contrato;</w:t>
      </w:r>
    </w:p>
    <w:p w14:paraId="2ED6A70A" w14:textId="77777777" w:rsidR="00C43B56" w:rsidRPr="00200AAD" w:rsidRDefault="00C43B56">
      <w:pPr>
        <w:pStyle w:val="PargrafodaLista"/>
        <w:spacing w:line="276" w:lineRule="auto"/>
        <w:ind w:left="709" w:hanging="709"/>
        <w:jc w:val="both"/>
        <w:rPr>
          <w:rFonts w:asciiTheme="minorHAnsi" w:hAnsiTheme="minorHAnsi" w:cstheme="minorHAnsi"/>
          <w:lang w:val="pt-BR"/>
        </w:rPr>
      </w:pPr>
    </w:p>
    <w:p w14:paraId="7BD2FFBF"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Receber, apurar e promover a solução das reclamações dos usuários quando julgadas procedentes;</w:t>
      </w:r>
    </w:p>
    <w:p w14:paraId="68AA4FC6" w14:textId="77777777" w:rsidR="00C43B56" w:rsidRPr="00200AAD" w:rsidRDefault="00C43B56">
      <w:pPr>
        <w:pStyle w:val="PargrafodaLista"/>
        <w:spacing w:line="276" w:lineRule="auto"/>
        <w:ind w:left="709" w:hanging="709"/>
        <w:jc w:val="both"/>
        <w:rPr>
          <w:rFonts w:asciiTheme="minorHAnsi" w:hAnsiTheme="minorHAnsi" w:cstheme="minorHAnsi"/>
          <w:lang w:val="pt-BR"/>
        </w:rPr>
      </w:pPr>
    </w:p>
    <w:p w14:paraId="5897A472" w14:textId="2E9B8E57" w:rsidR="00080CA4" w:rsidRPr="00080CA4" w:rsidRDefault="00C43B56" w:rsidP="00080CA4">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Estimular a qualidade dos serviços prestados aos usuários e o incremento da produtividade </w:t>
      </w:r>
      <w:r w:rsidR="009E25AA" w:rsidRPr="00200AAD">
        <w:rPr>
          <w:rFonts w:asciiTheme="minorHAnsi" w:hAnsiTheme="minorHAnsi" w:cstheme="minorHAnsi"/>
          <w:color w:val="auto"/>
          <w:sz w:val="22"/>
          <w:szCs w:val="22"/>
          <w:lang w:val="pt-BR"/>
        </w:rPr>
        <w:t>dos serviços prestados pela</w:t>
      </w:r>
      <w:r w:rsidRPr="00200AAD">
        <w:rPr>
          <w:rFonts w:asciiTheme="minorHAnsi" w:hAnsiTheme="minorHAnsi" w:cstheme="minorHAnsi"/>
          <w:color w:val="auto"/>
          <w:sz w:val="22"/>
          <w:szCs w:val="22"/>
          <w:lang w:val="pt-BR"/>
        </w:rPr>
        <w:t xml:space="preserve"> CONCESSIONÁRIA;</w:t>
      </w:r>
    </w:p>
    <w:p w14:paraId="3F4BC37F" w14:textId="77777777" w:rsidR="00080CA4" w:rsidRPr="00080CA4" w:rsidRDefault="00080CA4" w:rsidP="00080CA4">
      <w:pPr>
        <w:rPr>
          <w:lang w:val="pt-BR"/>
        </w:rPr>
      </w:pPr>
    </w:p>
    <w:p w14:paraId="104D4A15"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Promover as desapropriações, ocupações temporárias e servidões </w:t>
      </w:r>
      <w:r w:rsidR="009E25AA" w:rsidRPr="00200AAD">
        <w:rPr>
          <w:rFonts w:asciiTheme="minorHAnsi" w:hAnsiTheme="minorHAnsi" w:cstheme="minorHAnsi"/>
          <w:color w:val="auto"/>
          <w:sz w:val="22"/>
          <w:szCs w:val="22"/>
          <w:lang w:val="pt-BR"/>
        </w:rPr>
        <w:t>administrativas de imóveis e arcar com os</w:t>
      </w:r>
      <w:r w:rsidRPr="00200AAD">
        <w:rPr>
          <w:rFonts w:asciiTheme="minorHAnsi" w:hAnsiTheme="minorHAnsi" w:cstheme="minorHAnsi"/>
          <w:color w:val="auto"/>
          <w:sz w:val="22"/>
          <w:szCs w:val="22"/>
          <w:lang w:val="pt-BR"/>
        </w:rPr>
        <w:t xml:space="preserve"> custos incorridos com os pagamentos respectivos e indenizações decorrentes de expropriações, bem como </w:t>
      </w:r>
      <w:r w:rsidR="009E25AA" w:rsidRPr="00200AAD">
        <w:rPr>
          <w:rFonts w:asciiTheme="minorHAnsi" w:hAnsiTheme="minorHAnsi" w:cstheme="minorHAnsi"/>
          <w:color w:val="auto"/>
          <w:sz w:val="22"/>
          <w:szCs w:val="22"/>
          <w:lang w:val="pt-BR"/>
        </w:rPr>
        <w:t>pelos custos judiciais</w:t>
      </w:r>
      <w:r w:rsidRPr="00200AAD">
        <w:rPr>
          <w:rFonts w:asciiTheme="minorHAnsi" w:hAnsiTheme="minorHAnsi" w:cstheme="minorHAnsi"/>
          <w:color w:val="auto"/>
          <w:sz w:val="22"/>
          <w:szCs w:val="22"/>
          <w:lang w:val="pt-BR"/>
        </w:rPr>
        <w:t xml:space="preserve"> e honorários de sucumbência de eventuais processos judiciais para desapropriação;</w:t>
      </w:r>
    </w:p>
    <w:p w14:paraId="001FC4B3" w14:textId="77777777" w:rsidR="00C43B56" w:rsidRPr="00200AAD" w:rsidRDefault="00C43B56">
      <w:pPr>
        <w:pStyle w:val="PargrafodaLista"/>
        <w:tabs>
          <w:tab w:val="left" w:pos="993"/>
        </w:tabs>
        <w:spacing w:line="276" w:lineRule="auto"/>
        <w:ind w:left="709" w:hanging="709"/>
        <w:jc w:val="both"/>
        <w:rPr>
          <w:rFonts w:asciiTheme="minorHAnsi" w:hAnsiTheme="minorHAnsi" w:cstheme="minorHAnsi"/>
          <w:lang w:val="pt-BR"/>
        </w:rPr>
      </w:pPr>
    </w:p>
    <w:p w14:paraId="5DC9BBED"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Responsabilizar-se pelos prazos consumidos </w:t>
      </w:r>
      <w:r w:rsidR="009E25AA" w:rsidRPr="00200AAD">
        <w:rPr>
          <w:rFonts w:asciiTheme="minorHAnsi" w:hAnsiTheme="minorHAnsi" w:cstheme="minorHAnsi"/>
          <w:color w:val="auto"/>
          <w:sz w:val="22"/>
          <w:szCs w:val="22"/>
          <w:lang w:val="pt-BR"/>
        </w:rPr>
        <w:t>nas atividades de desapropriações, ocupações temporárias e</w:t>
      </w:r>
      <w:r w:rsidRPr="00200AAD">
        <w:rPr>
          <w:rFonts w:asciiTheme="minorHAnsi" w:hAnsiTheme="minorHAnsi" w:cstheme="minorHAnsi"/>
          <w:color w:val="auto"/>
          <w:sz w:val="22"/>
          <w:szCs w:val="22"/>
          <w:lang w:val="pt-BR"/>
        </w:rPr>
        <w:t xml:space="preserve"> servidões administrativas de imóveis e arcar com eventuais impactos causados no cronograma de implantação das obras de expansão e na operação do Aeroporto, inclusive quando for inviabilizado o cumprimento de obrigação alocada à CONCESSIONÁRIA;</w:t>
      </w:r>
    </w:p>
    <w:p w14:paraId="1F3B5615" w14:textId="77777777" w:rsidR="00C43B56" w:rsidRPr="00200AAD" w:rsidRDefault="00C43B56">
      <w:pPr>
        <w:spacing w:line="276" w:lineRule="auto"/>
        <w:ind w:left="709" w:hanging="709"/>
        <w:jc w:val="both"/>
        <w:rPr>
          <w:rFonts w:asciiTheme="minorHAnsi" w:hAnsiTheme="minorHAnsi" w:cstheme="minorHAnsi"/>
          <w:lang w:val="pt-BR"/>
        </w:rPr>
      </w:pPr>
    </w:p>
    <w:p w14:paraId="42622378"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Realizar os reassentamentos de famílias que se façam necessários em razão de eventuais desapropriações;</w:t>
      </w:r>
    </w:p>
    <w:p w14:paraId="49F78324" w14:textId="77777777" w:rsidR="00C43B56" w:rsidRPr="00200AAD" w:rsidRDefault="00C43B56">
      <w:pPr>
        <w:spacing w:line="276" w:lineRule="auto"/>
        <w:ind w:left="709" w:hanging="709"/>
        <w:jc w:val="both"/>
        <w:rPr>
          <w:rFonts w:asciiTheme="minorHAnsi" w:hAnsiTheme="minorHAnsi" w:cstheme="minorHAnsi"/>
          <w:lang w:val="pt-BR"/>
        </w:rPr>
      </w:pPr>
    </w:p>
    <w:p w14:paraId="083FD8A1" w14:textId="7DECE845"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Responsabilizar-se pelos custos relacionados aos passivos ambientais que tenham origem e não sejam conhecidos até a data de pu</w:t>
      </w:r>
      <w:r w:rsidR="00CD103D">
        <w:rPr>
          <w:rFonts w:asciiTheme="minorHAnsi" w:hAnsiTheme="minorHAnsi" w:cstheme="minorHAnsi"/>
          <w:color w:val="auto"/>
          <w:sz w:val="22"/>
          <w:szCs w:val="22"/>
          <w:lang w:val="pt-BR"/>
        </w:rPr>
        <w:t>blicação do edital da concessão;</w:t>
      </w:r>
    </w:p>
    <w:p w14:paraId="14664C91" w14:textId="77777777" w:rsidR="00C43B56" w:rsidRPr="00200AAD" w:rsidRDefault="00C43B56">
      <w:pPr>
        <w:spacing w:line="276" w:lineRule="auto"/>
        <w:ind w:left="709" w:hanging="709"/>
        <w:jc w:val="both"/>
        <w:rPr>
          <w:rFonts w:asciiTheme="minorHAnsi" w:hAnsiTheme="minorHAnsi" w:cstheme="minorHAnsi"/>
          <w:lang w:val="pt-BR"/>
        </w:rPr>
      </w:pPr>
    </w:p>
    <w:p w14:paraId="3394135E" w14:textId="091DC1C1"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Responsabilizar-se pelos custos relacionados à confirmação de existência de contaminação do solo e águas subterrâneas na área do Aeroporto que decorram de atos ou fatos anteriores</w:t>
      </w:r>
      <w:r w:rsidR="00CD103D">
        <w:rPr>
          <w:rFonts w:asciiTheme="minorHAnsi" w:hAnsiTheme="minorHAnsi" w:cstheme="minorHAnsi"/>
          <w:color w:val="auto"/>
          <w:sz w:val="22"/>
          <w:szCs w:val="22"/>
          <w:lang w:val="pt-BR"/>
        </w:rPr>
        <w:t xml:space="preserve"> à data de eficácia do contrato;</w:t>
      </w:r>
    </w:p>
    <w:p w14:paraId="52B7DBEF" w14:textId="77777777" w:rsidR="00C43B56" w:rsidRPr="00200AAD" w:rsidRDefault="00C43B56">
      <w:pPr>
        <w:spacing w:line="276" w:lineRule="auto"/>
        <w:ind w:left="709" w:hanging="709"/>
        <w:jc w:val="both"/>
        <w:rPr>
          <w:rFonts w:asciiTheme="minorHAnsi" w:hAnsiTheme="minorHAnsi" w:cstheme="minorHAnsi"/>
          <w:lang w:val="pt-BR"/>
        </w:rPr>
      </w:pPr>
    </w:p>
    <w:p w14:paraId="727D310B" w14:textId="1369D6E9"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Emitir autorização à CONCESSIONÁRIA para o uso e/ou acesso </w:t>
      </w:r>
      <w:r w:rsidR="009E25AA" w:rsidRPr="00200AAD">
        <w:rPr>
          <w:rFonts w:asciiTheme="minorHAnsi" w:hAnsiTheme="minorHAnsi" w:cstheme="minorHAnsi"/>
          <w:color w:val="auto"/>
          <w:sz w:val="22"/>
          <w:szCs w:val="22"/>
          <w:lang w:val="pt-BR"/>
        </w:rPr>
        <w:t>à área</w:t>
      </w:r>
      <w:r w:rsidRPr="00200AAD">
        <w:rPr>
          <w:rFonts w:asciiTheme="minorHAnsi" w:hAnsiTheme="minorHAnsi" w:cstheme="minorHAnsi"/>
          <w:color w:val="auto"/>
          <w:sz w:val="22"/>
          <w:szCs w:val="22"/>
          <w:lang w:val="pt-BR"/>
        </w:rPr>
        <w:t xml:space="preserve"> de cada Aeroporto, e para os bens </w:t>
      </w:r>
      <w:r w:rsidR="009E25AA" w:rsidRPr="00200AAD">
        <w:rPr>
          <w:rFonts w:asciiTheme="minorHAnsi" w:hAnsiTheme="minorHAnsi" w:cstheme="minorHAnsi"/>
          <w:color w:val="auto"/>
          <w:sz w:val="22"/>
          <w:szCs w:val="22"/>
          <w:lang w:val="pt-BR"/>
        </w:rPr>
        <w:t>afetos ao</w:t>
      </w:r>
      <w:r w:rsidRPr="00200AAD">
        <w:rPr>
          <w:rFonts w:asciiTheme="minorHAnsi" w:hAnsiTheme="minorHAnsi" w:cstheme="minorHAnsi"/>
          <w:color w:val="auto"/>
          <w:sz w:val="22"/>
          <w:szCs w:val="22"/>
          <w:lang w:val="pt-BR"/>
        </w:rPr>
        <w:t xml:space="preserve"> objeto da Concessão, por meio do Anexo </w:t>
      </w:r>
      <w:r w:rsidR="009C4A2B">
        <w:rPr>
          <w:rFonts w:asciiTheme="minorHAnsi" w:hAnsiTheme="minorHAnsi" w:cstheme="minorHAnsi"/>
          <w:color w:val="auto"/>
          <w:sz w:val="22"/>
          <w:szCs w:val="22"/>
          <w:lang w:val="pt-BR"/>
        </w:rPr>
        <w:t>I</w:t>
      </w:r>
      <w:r w:rsidRPr="00200AAD">
        <w:rPr>
          <w:rFonts w:asciiTheme="minorHAnsi" w:hAnsiTheme="minorHAnsi" w:cstheme="minorHAnsi"/>
          <w:color w:val="auto"/>
          <w:sz w:val="22"/>
          <w:szCs w:val="22"/>
          <w:lang w:val="pt-BR"/>
        </w:rPr>
        <w:t xml:space="preserve">V - Termo de </w:t>
      </w:r>
      <w:r w:rsidR="009E25AA" w:rsidRPr="00200AAD">
        <w:rPr>
          <w:rFonts w:asciiTheme="minorHAnsi" w:hAnsiTheme="minorHAnsi" w:cstheme="minorHAnsi"/>
          <w:color w:val="auto"/>
          <w:sz w:val="22"/>
          <w:szCs w:val="22"/>
          <w:lang w:val="pt-BR"/>
        </w:rPr>
        <w:t>Aceitação Provisória</w:t>
      </w:r>
      <w:r w:rsidRPr="00200AAD">
        <w:rPr>
          <w:rFonts w:asciiTheme="minorHAnsi" w:hAnsiTheme="minorHAnsi" w:cstheme="minorHAnsi"/>
          <w:color w:val="auto"/>
          <w:sz w:val="22"/>
          <w:szCs w:val="22"/>
          <w:lang w:val="pt-BR"/>
        </w:rPr>
        <w:t xml:space="preserve"> e de Permissão de Uso de </w:t>
      </w:r>
      <w:r w:rsidR="009E25AA" w:rsidRPr="00200AAD">
        <w:rPr>
          <w:rFonts w:asciiTheme="minorHAnsi" w:hAnsiTheme="minorHAnsi" w:cstheme="minorHAnsi"/>
          <w:color w:val="auto"/>
          <w:sz w:val="22"/>
          <w:szCs w:val="22"/>
          <w:lang w:val="pt-BR"/>
        </w:rPr>
        <w:t>Ativos e</w:t>
      </w:r>
      <w:r w:rsidRPr="00200AAD">
        <w:rPr>
          <w:rFonts w:asciiTheme="minorHAnsi" w:hAnsiTheme="minorHAnsi" w:cstheme="minorHAnsi"/>
          <w:color w:val="auto"/>
          <w:sz w:val="22"/>
          <w:szCs w:val="22"/>
          <w:lang w:val="pt-BR"/>
        </w:rPr>
        <w:t xml:space="preserve"> do Anexo V – Termo de Aceitação Definitiva </w:t>
      </w:r>
      <w:r w:rsidR="00CD103D">
        <w:rPr>
          <w:rFonts w:asciiTheme="minorHAnsi" w:hAnsiTheme="minorHAnsi" w:cstheme="minorHAnsi"/>
          <w:color w:val="auto"/>
          <w:sz w:val="22"/>
          <w:szCs w:val="22"/>
          <w:lang w:val="pt-BR"/>
        </w:rPr>
        <w:t>e de Permissão de Uso de Ativos;</w:t>
      </w:r>
    </w:p>
    <w:p w14:paraId="47CF6F4D" w14:textId="77777777" w:rsidR="00C43B56" w:rsidRPr="00200AAD" w:rsidRDefault="00C43B56">
      <w:pPr>
        <w:spacing w:line="276" w:lineRule="auto"/>
        <w:ind w:left="709" w:hanging="709"/>
        <w:jc w:val="both"/>
        <w:rPr>
          <w:rFonts w:asciiTheme="minorHAnsi" w:hAnsiTheme="minorHAnsi" w:cstheme="minorHAnsi"/>
          <w:lang w:val="pt-BR"/>
        </w:rPr>
      </w:pPr>
    </w:p>
    <w:p w14:paraId="4CEE33B1" w14:textId="0E248ABB" w:rsidR="00080CA4" w:rsidRPr="00080CA4" w:rsidRDefault="00080CA4" w:rsidP="00080CA4">
      <w:pPr>
        <w:rPr>
          <w:lang w:val="pt-BR"/>
        </w:rPr>
      </w:pPr>
      <w:r>
        <w:rPr>
          <w:lang w:val="pt-BR"/>
        </w:rPr>
        <w:t>2.2.</w:t>
      </w:r>
      <w:r w:rsidRPr="00080CA4">
        <w:rPr>
          <w:lang w:val="pt-BR"/>
        </w:rPr>
        <w:t>16    A</w:t>
      </w:r>
      <w:r w:rsidRPr="00AB3EF7">
        <w:rPr>
          <w:lang w:val="pt-BR"/>
        </w:rPr>
        <w:t>companhar</w:t>
      </w:r>
      <w:r w:rsidRPr="00CB6527">
        <w:rPr>
          <w:lang w:val="pt-BR"/>
        </w:rPr>
        <w:t xml:space="preserve"> e apoiar a C</w:t>
      </w:r>
      <w:r w:rsidR="00AB3EF7" w:rsidRPr="00CB6527">
        <w:rPr>
          <w:lang w:val="pt-BR"/>
        </w:rPr>
        <w:t>ONCESSIONÁRIA</w:t>
      </w:r>
      <w:r w:rsidRPr="00CB6527">
        <w:rPr>
          <w:lang w:val="pt-BR"/>
        </w:rPr>
        <w:t xml:space="preserve"> nas ações institucionais junto a órgãos competentes;</w:t>
      </w:r>
    </w:p>
    <w:p w14:paraId="2B05150C" w14:textId="7D053C7B" w:rsidR="00080CA4" w:rsidRPr="00080CA4" w:rsidRDefault="00080CA4" w:rsidP="00080CA4">
      <w:pPr>
        <w:rPr>
          <w:lang w:val="pt-BR"/>
        </w:rPr>
      </w:pPr>
    </w:p>
    <w:p w14:paraId="6B850478" w14:textId="77777777" w:rsidR="00737FE9" w:rsidRPr="00200AAD" w:rsidRDefault="00737FE9">
      <w:pPr>
        <w:spacing w:line="276" w:lineRule="auto"/>
        <w:ind w:left="709" w:hanging="709"/>
        <w:jc w:val="both"/>
        <w:rPr>
          <w:rFonts w:asciiTheme="minorHAnsi" w:hAnsiTheme="minorHAnsi" w:cstheme="minorHAnsi"/>
          <w:lang w:val="pt-BR"/>
        </w:rPr>
      </w:pPr>
    </w:p>
    <w:p w14:paraId="773BFD65" w14:textId="77777777" w:rsidR="00737FE9" w:rsidRPr="00200AAD" w:rsidRDefault="00737FE9">
      <w:pPr>
        <w:spacing w:before="64" w:line="276" w:lineRule="auto"/>
        <w:ind w:left="709" w:right="275" w:hanging="709"/>
        <w:jc w:val="both"/>
        <w:rPr>
          <w:rFonts w:asciiTheme="minorHAnsi" w:eastAsia="Times New Roman" w:hAnsiTheme="minorHAnsi" w:cstheme="minorHAnsi"/>
          <w:b/>
          <w:lang w:val="pt-BR"/>
        </w:rPr>
      </w:pPr>
      <w:r w:rsidRPr="00200AAD">
        <w:rPr>
          <w:rFonts w:asciiTheme="minorHAnsi" w:eastAsia="Times New Roman" w:hAnsiTheme="minorHAnsi" w:cstheme="minorHAnsi"/>
          <w:b/>
          <w:lang w:val="pt-BR"/>
        </w:rPr>
        <w:t>Seção III – Do Usuário</w:t>
      </w:r>
    </w:p>
    <w:p w14:paraId="5374FCAF" w14:textId="77777777" w:rsidR="00737FE9" w:rsidRPr="00200AAD" w:rsidRDefault="00737FE9">
      <w:pPr>
        <w:pStyle w:val="Ttulo2"/>
        <w:spacing w:before="0" w:line="276" w:lineRule="auto"/>
        <w:ind w:left="709" w:hanging="709"/>
        <w:jc w:val="both"/>
        <w:rPr>
          <w:rFonts w:asciiTheme="minorHAnsi" w:hAnsiTheme="minorHAnsi" w:cstheme="minorHAnsi"/>
          <w:color w:val="auto"/>
          <w:sz w:val="22"/>
          <w:szCs w:val="22"/>
          <w:lang w:val="pt-BR"/>
        </w:rPr>
      </w:pPr>
    </w:p>
    <w:p w14:paraId="4A0E9C1E" w14:textId="77777777" w:rsidR="00737FE9" w:rsidRPr="00200AAD" w:rsidRDefault="00C43B56">
      <w:pPr>
        <w:pStyle w:val="Ttulo2"/>
        <w:numPr>
          <w:ilvl w:val="1"/>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Observada a legislação vigente, são direitos e obrigações dos usuários do Aeroporto, dentre outros, os seguintes:</w:t>
      </w:r>
    </w:p>
    <w:p w14:paraId="2D87FCDF" w14:textId="77777777" w:rsidR="00737FE9" w:rsidRPr="00200AAD" w:rsidRDefault="00737FE9">
      <w:pPr>
        <w:spacing w:line="276" w:lineRule="auto"/>
        <w:ind w:left="709" w:hanging="709"/>
        <w:jc w:val="both"/>
        <w:rPr>
          <w:rFonts w:asciiTheme="minorHAnsi" w:hAnsiTheme="minorHAnsi" w:cstheme="minorHAnsi"/>
          <w:lang w:val="pt-BR"/>
        </w:rPr>
      </w:pPr>
    </w:p>
    <w:p w14:paraId="54FCC5E9" w14:textId="77777777" w:rsidR="00737FE9"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Receber serviço adequado, em contrapartida ao pagamento da tarifa;</w:t>
      </w:r>
    </w:p>
    <w:p w14:paraId="00415FC1" w14:textId="77777777" w:rsidR="00737FE9" w:rsidRPr="00200AAD" w:rsidRDefault="00737FE9">
      <w:pPr>
        <w:spacing w:line="276" w:lineRule="auto"/>
        <w:ind w:left="709" w:hanging="709"/>
        <w:jc w:val="both"/>
        <w:rPr>
          <w:rFonts w:asciiTheme="minorHAnsi" w:hAnsiTheme="minorHAnsi" w:cstheme="minorHAnsi"/>
          <w:lang w:val="pt-BR"/>
        </w:rPr>
      </w:pPr>
    </w:p>
    <w:p w14:paraId="67031600" w14:textId="77777777" w:rsidR="00737FE9"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Receber do PODER CONCEDENTE, e da CONCESSIONÁRIA, informações para a defesa de interesses individuais ou coletivos;</w:t>
      </w:r>
    </w:p>
    <w:p w14:paraId="7C6FE241" w14:textId="77777777" w:rsidR="00737FE9" w:rsidRPr="00200AAD" w:rsidRDefault="00737FE9">
      <w:pPr>
        <w:spacing w:line="276" w:lineRule="auto"/>
        <w:ind w:left="709" w:hanging="709"/>
        <w:jc w:val="both"/>
        <w:rPr>
          <w:rFonts w:asciiTheme="minorHAnsi" w:hAnsiTheme="minorHAnsi" w:cstheme="minorHAnsi"/>
          <w:lang w:val="pt-BR"/>
        </w:rPr>
      </w:pPr>
    </w:p>
    <w:p w14:paraId="6B47C12F"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Levar ao conhecimento do PODER CONCEDENTE as irregularidades de que tenham </w:t>
      </w:r>
      <w:r w:rsidR="009E25AA" w:rsidRPr="00200AAD">
        <w:rPr>
          <w:rFonts w:asciiTheme="minorHAnsi" w:hAnsiTheme="minorHAnsi" w:cstheme="minorHAnsi"/>
          <w:color w:val="auto"/>
          <w:sz w:val="22"/>
          <w:szCs w:val="22"/>
          <w:lang w:val="pt-BR"/>
        </w:rPr>
        <w:t>conhecimento, referente à</w:t>
      </w:r>
      <w:r w:rsidRPr="00200AAD">
        <w:rPr>
          <w:rFonts w:asciiTheme="minorHAnsi" w:hAnsiTheme="minorHAnsi" w:cstheme="minorHAnsi"/>
          <w:color w:val="auto"/>
          <w:sz w:val="22"/>
          <w:szCs w:val="22"/>
          <w:lang w:val="pt-BR"/>
        </w:rPr>
        <w:t xml:space="preserve"> execução da Concessão;</w:t>
      </w:r>
    </w:p>
    <w:p w14:paraId="3ACB25BB" w14:textId="77777777" w:rsidR="00C43B56" w:rsidRPr="00200AAD" w:rsidRDefault="00C43B56">
      <w:pPr>
        <w:spacing w:line="276" w:lineRule="auto"/>
        <w:ind w:left="709" w:hanging="709"/>
        <w:jc w:val="both"/>
        <w:rPr>
          <w:rFonts w:asciiTheme="minorHAnsi" w:hAnsiTheme="minorHAnsi" w:cstheme="minorHAnsi"/>
          <w:lang w:val="pt-BR"/>
        </w:rPr>
      </w:pPr>
    </w:p>
    <w:p w14:paraId="1E7341F0"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Comunicar ao PODER CONCEDENTE os atos ilícitos praticados pela CONCESSIONÁRIA na exploração dos serviços;</w:t>
      </w:r>
    </w:p>
    <w:p w14:paraId="46B56735" w14:textId="77777777" w:rsidR="00C43B56" w:rsidRPr="00200AAD" w:rsidRDefault="00C43B56">
      <w:pPr>
        <w:spacing w:line="276" w:lineRule="auto"/>
        <w:ind w:left="709" w:hanging="709"/>
        <w:jc w:val="both"/>
        <w:rPr>
          <w:rFonts w:asciiTheme="minorHAnsi" w:hAnsiTheme="minorHAnsi" w:cstheme="minorHAnsi"/>
          <w:lang w:val="pt-BR"/>
        </w:rPr>
      </w:pPr>
    </w:p>
    <w:p w14:paraId="38453FFC"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Contribuir para a permanência das boas condições das instalações e dos serviços;</w:t>
      </w:r>
    </w:p>
    <w:p w14:paraId="53B47752" w14:textId="77777777" w:rsidR="00C43B56" w:rsidRPr="00200AAD" w:rsidRDefault="00C43B56">
      <w:pPr>
        <w:spacing w:line="276" w:lineRule="auto"/>
        <w:ind w:left="709" w:hanging="709"/>
        <w:jc w:val="both"/>
        <w:rPr>
          <w:rFonts w:asciiTheme="minorHAnsi" w:hAnsiTheme="minorHAnsi" w:cstheme="minorHAnsi"/>
          <w:lang w:val="pt-BR"/>
        </w:rPr>
      </w:pPr>
    </w:p>
    <w:p w14:paraId="4D525749"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Obter e utilizar os serviços em observância às normas atinentes a esta Concessão e demais leis pertinentes;</w:t>
      </w:r>
    </w:p>
    <w:p w14:paraId="6AEB64D5" w14:textId="77777777" w:rsidR="00C43B56" w:rsidRPr="00200AAD" w:rsidRDefault="00C43B56">
      <w:pPr>
        <w:spacing w:line="276" w:lineRule="auto"/>
        <w:ind w:left="709" w:hanging="709"/>
        <w:jc w:val="both"/>
        <w:rPr>
          <w:rFonts w:asciiTheme="minorHAnsi" w:hAnsiTheme="minorHAnsi" w:cstheme="minorHAnsi"/>
          <w:lang w:val="pt-BR"/>
        </w:rPr>
      </w:pPr>
    </w:p>
    <w:p w14:paraId="63882CFF"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Ter acesso ao serviço e sua fruição dentro dos padrões de qualidade, regularidade e eficiência previstos no presente Contrato, em seus anexos e nas normas vigentes;</w:t>
      </w:r>
    </w:p>
    <w:p w14:paraId="7A3328F2" w14:textId="77777777" w:rsidR="00C43B56" w:rsidRPr="00200AAD" w:rsidRDefault="00C43B56">
      <w:pPr>
        <w:spacing w:line="276" w:lineRule="auto"/>
        <w:ind w:left="709" w:hanging="709"/>
        <w:jc w:val="both"/>
        <w:rPr>
          <w:rFonts w:asciiTheme="minorHAnsi" w:hAnsiTheme="minorHAnsi" w:cstheme="minorHAnsi"/>
          <w:lang w:val="pt-BR"/>
        </w:rPr>
      </w:pPr>
    </w:p>
    <w:p w14:paraId="17B6C4DA"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Reivindicar, pelos meios adequados, a reparação dos danos causados pela violação de seus direitos.</w:t>
      </w:r>
    </w:p>
    <w:p w14:paraId="00C696C8" w14:textId="4959D53D" w:rsidR="00C43B56" w:rsidRDefault="00C43B56">
      <w:pPr>
        <w:spacing w:line="276" w:lineRule="auto"/>
        <w:jc w:val="both"/>
        <w:rPr>
          <w:rFonts w:asciiTheme="minorHAnsi" w:hAnsiTheme="minorHAnsi" w:cstheme="minorHAnsi"/>
          <w:lang w:val="pt-BR"/>
        </w:rPr>
      </w:pPr>
    </w:p>
    <w:p w14:paraId="16566FB6" w14:textId="77777777" w:rsidR="00CD35C4" w:rsidRPr="00200AAD" w:rsidRDefault="00CD35C4">
      <w:pPr>
        <w:spacing w:line="276" w:lineRule="auto"/>
        <w:jc w:val="both"/>
        <w:rPr>
          <w:rFonts w:asciiTheme="minorHAnsi" w:hAnsiTheme="minorHAnsi" w:cstheme="minorHAnsi"/>
          <w:lang w:val="pt-BR"/>
        </w:rPr>
      </w:pPr>
    </w:p>
    <w:p w14:paraId="5D93184C" w14:textId="5BF6A68D" w:rsidR="00C43B56" w:rsidRPr="00200AAD" w:rsidRDefault="00737FE9">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CLÁUSULA T</w:t>
      </w:r>
      <w:r w:rsidR="005E50EC">
        <w:rPr>
          <w:rFonts w:asciiTheme="minorHAnsi" w:hAnsiTheme="minorHAnsi" w:cstheme="minorHAnsi"/>
          <w:b/>
          <w:lang w:val="pt-BR"/>
        </w:rPr>
        <w:t>ERCEIRA</w:t>
      </w:r>
      <w:r w:rsidRPr="00200AAD">
        <w:rPr>
          <w:rFonts w:asciiTheme="minorHAnsi" w:hAnsiTheme="minorHAnsi" w:cstheme="minorHAnsi"/>
          <w:b/>
          <w:lang w:val="pt-BR"/>
        </w:rPr>
        <w:t xml:space="preserve"> - </w:t>
      </w:r>
      <w:r w:rsidR="00C43B56" w:rsidRPr="00200AAD">
        <w:rPr>
          <w:rFonts w:asciiTheme="minorHAnsi" w:hAnsiTheme="minorHAnsi" w:cstheme="minorHAnsi"/>
          <w:b/>
          <w:lang w:val="pt-BR"/>
        </w:rPr>
        <w:t>DAS RECEITAS DA CONCESSÃO</w:t>
      </w:r>
    </w:p>
    <w:p w14:paraId="6F180ACD" w14:textId="77777777" w:rsidR="00C43B56" w:rsidRPr="00200AAD" w:rsidRDefault="00C43B56">
      <w:pPr>
        <w:spacing w:line="276" w:lineRule="auto"/>
        <w:ind w:left="709" w:hanging="709"/>
        <w:jc w:val="both"/>
        <w:rPr>
          <w:rFonts w:asciiTheme="minorHAnsi" w:hAnsiTheme="minorHAnsi" w:cstheme="minorHAnsi"/>
          <w:lang w:val="pt-BR"/>
        </w:rPr>
      </w:pPr>
    </w:p>
    <w:p w14:paraId="0863550F" w14:textId="77777777" w:rsidR="00737FE9" w:rsidRPr="00200AAD" w:rsidRDefault="00737FE9">
      <w:pPr>
        <w:pStyle w:val="PargrafodaLista"/>
        <w:keepNext/>
        <w:keepLines/>
        <w:numPr>
          <w:ilvl w:val="0"/>
          <w:numId w:val="2"/>
        </w:numPr>
        <w:spacing w:line="276" w:lineRule="auto"/>
        <w:ind w:left="709" w:hanging="709"/>
        <w:jc w:val="both"/>
        <w:outlineLvl w:val="1"/>
        <w:rPr>
          <w:rFonts w:asciiTheme="minorHAnsi" w:eastAsiaTheme="majorEastAsia" w:hAnsiTheme="minorHAnsi" w:cstheme="minorHAnsi"/>
          <w:vanish/>
          <w:lang w:val="pt-BR"/>
        </w:rPr>
      </w:pPr>
    </w:p>
    <w:p w14:paraId="65C2DA38" w14:textId="77777777" w:rsidR="00737FE9" w:rsidRPr="00200AAD" w:rsidRDefault="00737FE9">
      <w:pPr>
        <w:pStyle w:val="PargrafodaLista"/>
        <w:keepNext/>
        <w:keepLines/>
        <w:numPr>
          <w:ilvl w:val="0"/>
          <w:numId w:val="2"/>
        </w:numPr>
        <w:spacing w:line="276" w:lineRule="auto"/>
        <w:ind w:left="709" w:hanging="709"/>
        <w:jc w:val="both"/>
        <w:outlineLvl w:val="1"/>
        <w:rPr>
          <w:rFonts w:asciiTheme="minorHAnsi" w:eastAsiaTheme="majorEastAsia" w:hAnsiTheme="minorHAnsi" w:cstheme="minorHAnsi"/>
          <w:vanish/>
          <w:lang w:val="pt-BR"/>
        </w:rPr>
      </w:pPr>
    </w:p>
    <w:p w14:paraId="7F3A71E7" w14:textId="77777777" w:rsidR="00C43B56" w:rsidRPr="00200AAD" w:rsidRDefault="00C43B56">
      <w:pPr>
        <w:pStyle w:val="Ttulo2"/>
        <w:numPr>
          <w:ilvl w:val="1"/>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Remuneração da CONCESSIONÁRIA será composta de 2 (duas) diferentes parcelas de receita:</w:t>
      </w:r>
    </w:p>
    <w:p w14:paraId="0030A9C7" w14:textId="77777777" w:rsidR="00C43B56" w:rsidRPr="00200AAD" w:rsidRDefault="00C43B56">
      <w:pPr>
        <w:spacing w:line="276" w:lineRule="auto"/>
        <w:ind w:left="709" w:hanging="709"/>
        <w:jc w:val="both"/>
        <w:rPr>
          <w:rFonts w:asciiTheme="minorHAnsi" w:hAnsiTheme="minorHAnsi" w:cstheme="minorHAnsi"/>
          <w:lang w:val="pt-BR"/>
        </w:rPr>
      </w:pPr>
    </w:p>
    <w:p w14:paraId="65EDD856" w14:textId="77777777" w:rsidR="00C43B56" w:rsidRPr="00200AAD" w:rsidRDefault="00C43B56">
      <w:pPr>
        <w:pStyle w:val="Ttulo2"/>
        <w:numPr>
          <w:ilvl w:val="2"/>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Receitas Tarifárias; e</w:t>
      </w:r>
    </w:p>
    <w:p w14:paraId="7091390D"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0E469FD6" w14:textId="77777777" w:rsidR="00C43B56" w:rsidRPr="00200AAD" w:rsidRDefault="00C43B56">
      <w:pPr>
        <w:pStyle w:val="Ttulo2"/>
        <w:numPr>
          <w:ilvl w:val="2"/>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Receitas Não Tarifárias.</w:t>
      </w:r>
    </w:p>
    <w:p w14:paraId="466E8ED0" w14:textId="77777777" w:rsidR="00C43B56" w:rsidRPr="00200AAD" w:rsidRDefault="00C43B56">
      <w:pPr>
        <w:spacing w:line="276" w:lineRule="auto"/>
        <w:ind w:left="709" w:hanging="709"/>
        <w:jc w:val="both"/>
        <w:rPr>
          <w:rFonts w:asciiTheme="minorHAnsi" w:hAnsiTheme="minorHAnsi" w:cstheme="minorHAnsi"/>
          <w:lang w:val="pt-BR"/>
        </w:rPr>
      </w:pPr>
    </w:p>
    <w:p w14:paraId="1A6992A3" w14:textId="0E49D36E" w:rsidR="00C43B56" w:rsidRPr="00200AAD" w:rsidRDefault="00C43B56">
      <w:pPr>
        <w:pStyle w:val="Ttulo2"/>
        <w:numPr>
          <w:ilvl w:val="1"/>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CONCESSIONÁRIA fica autorizada a ceder fiduciariamente aos Financiadores, nos termos do artigo 28-A </w:t>
      </w:r>
      <w:r w:rsidR="009E25AA" w:rsidRPr="00200AAD">
        <w:rPr>
          <w:rFonts w:asciiTheme="minorHAnsi" w:hAnsiTheme="minorHAnsi" w:cstheme="minorHAnsi"/>
          <w:color w:val="auto"/>
          <w:sz w:val="22"/>
          <w:szCs w:val="22"/>
          <w:lang w:val="pt-BR"/>
        </w:rPr>
        <w:t>da Lei</w:t>
      </w:r>
      <w:r w:rsidRPr="00200AAD">
        <w:rPr>
          <w:rFonts w:asciiTheme="minorHAnsi" w:hAnsiTheme="minorHAnsi" w:cstheme="minorHAnsi"/>
          <w:color w:val="auto"/>
          <w:sz w:val="22"/>
          <w:szCs w:val="22"/>
          <w:lang w:val="pt-BR"/>
        </w:rPr>
        <w:t xml:space="preserve"> 8.987/95, os créditos </w:t>
      </w:r>
      <w:r w:rsidR="009E25AA" w:rsidRPr="00200AAD">
        <w:rPr>
          <w:rFonts w:asciiTheme="minorHAnsi" w:hAnsiTheme="minorHAnsi" w:cstheme="minorHAnsi"/>
          <w:color w:val="auto"/>
          <w:sz w:val="22"/>
          <w:szCs w:val="22"/>
          <w:lang w:val="pt-BR"/>
        </w:rPr>
        <w:t>decorrentes das</w:t>
      </w:r>
      <w:r w:rsidRPr="00200AAD">
        <w:rPr>
          <w:rFonts w:asciiTheme="minorHAnsi" w:hAnsiTheme="minorHAnsi" w:cstheme="minorHAnsi"/>
          <w:color w:val="auto"/>
          <w:sz w:val="22"/>
          <w:szCs w:val="22"/>
          <w:lang w:val="pt-BR"/>
        </w:rPr>
        <w:t xml:space="preserve"> </w:t>
      </w:r>
      <w:r w:rsidR="009E25AA" w:rsidRPr="00200AAD">
        <w:rPr>
          <w:rFonts w:asciiTheme="minorHAnsi" w:hAnsiTheme="minorHAnsi" w:cstheme="minorHAnsi"/>
          <w:color w:val="auto"/>
          <w:sz w:val="22"/>
          <w:szCs w:val="22"/>
          <w:lang w:val="pt-BR"/>
        </w:rPr>
        <w:t>Receitas Tarifárias</w:t>
      </w:r>
      <w:r w:rsidRPr="00200AAD">
        <w:rPr>
          <w:rFonts w:asciiTheme="minorHAnsi" w:hAnsiTheme="minorHAnsi" w:cstheme="minorHAnsi"/>
          <w:color w:val="auto"/>
          <w:sz w:val="22"/>
          <w:szCs w:val="22"/>
          <w:lang w:val="pt-BR"/>
        </w:rPr>
        <w:t xml:space="preserve"> e </w:t>
      </w:r>
      <w:r w:rsidR="009E25AA" w:rsidRPr="00200AAD">
        <w:rPr>
          <w:rFonts w:asciiTheme="minorHAnsi" w:hAnsiTheme="minorHAnsi" w:cstheme="minorHAnsi"/>
          <w:color w:val="auto"/>
          <w:sz w:val="22"/>
          <w:szCs w:val="22"/>
          <w:lang w:val="pt-BR"/>
        </w:rPr>
        <w:t>Não Tarifárias</w:t>
      </w:r>
      <w:r w:rsidRPr="00200AAD">
        <w:rPr>
          <w:rFonts w:asciiTheme="minorHAnsi" w:hAnsiTheme="minorHAnsi" w:cstheme="minorHAnsi"/>
          <w:color w:val="auto"/>
          <w:sz w:val="22"/>
          <w:szCs w:val="22"/>
          <w:lang w:val="pt-BR"/>
        </w:rPr>
        <w:t xml:space="preserve">, </w:t>
      </w:r>
      <w:r w:rsidR="009E25AA" w:rsidRPr="00200AAD">
        <w:rPr>
          <w:rFonts w:asciiTheme="minorHAnsi" w:hAnsiTheme="minorHAnsi" w:cstheme="minorHAnsi"/>
          <w:color w:val="auto"/>
          <w:sz w:val="22"/>
          <w:szCs w:val="22"/>
          <w:lang w:val="pt-BR"/>
        </w:rPr>
        <w:t>com o</w:t>
      </w:r>
      <w:r w:rsidRPr="00200AAD">
        <w:rPr>
          <w:rFonts w:asciiTheme="minorHAnsi" w:hAnsiTheme="minorHAnsi" w:cstheme="minorHAnsi"/>
          <w:color w:val="auto"/>
          <w:sz w:val="22"/>
          <w:szCs w:val="22"/>
          <w:lang w:val="pt-BR"/>
        </w:rPr>
        <w:t xml:space="preserve"> objetivo de garantir os contratos de </w:t>
      </w:r>
      <w:r w:rsidR="009E25AA" w:rsidRPr="00200AAD">
        <w:rPr>
          <w:rFonts w:asciiTheme="minorHAnsi" w:hAnsiTheme="minorHAnsi" w:cstheme="minorHAnsi"/>
          <w:color w:val="auto"/>
          <w:sz w:val="22"/>
          <w:szCs w:val="22"/>
          <w:lang w:val="pt-BR"/>
        </w:rPr>
        <w:t>mútuo de</w:t>
      </w:r>
      <w:r w:rsidRPr="00200AAD">
        <w:rPr>
          <w:rFonts w:asciiTheme="minorHAnsi" w:hAnsiTheme="minorHAnsi" w:cstheme="minorHAnsi"/>
          <w:color w:val="auto"/>
          <w:sz w:val="22"/>
          <w:szCs w:val="22"/>
          <w:lang w:val="pt-BR"/>
        </w:rPr>
        <w:t xml:space="preserve"> longo prazo, até o limite que não comprometa a operacionalização e a continuidade da prestação do serviço.</w:t>
      </w:r>
    </w:p>
    <w:p w14:paraId="1925368A" w14:textId="7A7A9B14" w:rsidR="00C43B56" w:rsidRDefault="00C43B56">
      <w:pPr>
        <w:spacing w:line="276" w:lineRule="auto"/>
        <w:ind w:left="709" w:hanging="709"/>
        <w:jc w:val="both"/>
        <w:rPr>
          <w:rFonts w:asciiTheme="minorHAnsi" w:hAnsiTheme="minorHAnsi" w:cstheme="minorHAnsi"/>
          <w:lang w:val="pt-BR"/>
        </w:rPr>
      </w:pPr>
    </w:p>
    <w:p w14:paraId="4C9C4EB1" w14:textId="77777777" w:rsidR="00CD35C4" w:rsidRPr="00200AAD" w:rsidRDefault="00CD35C4">
      <w:pPr>
        <w:spacing w:line="276" w:lineRule="auto"/>
        <w:ind w:left="709" w:hanging="709"/>
        <w:jc w:val="both"/>
        <w:rPr>
          <w:rFonts w:asciiTheme="minorHAnsi" w:hAnsiTheme="minorHAnsi" w:cstheme="minorHAnsi"/>
          <w:lang w:val="pt-BR"/>
        </w:rPr>
      </w:pPr>
    </w:p>
    <w:p w14:paraId="43AA14E3"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 – Das Receitas Tarifárias</w:t>
      </w:r>
    </w:p>
    <w:p w14:paraId="6EF0309D" w14:textId="77777777" w:rsidR="00C43B56" w:rsidRPr="00200AAD" w:rsidRDefault="00C43B56">
      <w:pPr>
        <w:spacing w:line="276" w:lineRule="auto"/>
        <w:ind w:left="709" w:hanging="709"/>
        <w:jc w:val="both"/>
        <w:rPr>
          <w:rFonts w:asciiTheme="minorHAnsi" w:hAnsiTheme="minorHAnsi" w:cstheme="minorHAnsi"/>
          <w:lang w:val="pt-BR"/>
        </w:rPr>
      </w:pPr>
    </w:p>
    <w:p w14:paraId="0F85E34F" w14:textId="470B285D" w:rsidR="00C43B56" w:rsidRPr="00200AAD" w:rsidRDefault="00C43B56">
      <w:pPr>
        <w:pStyle w:val="Ttulo2"/>
        <w:numPr>
          <w:ilvl w:val="1"/>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As Receitas Tarifárias serão constituídas de regime tarifário próprio, conforme resolução </w:t>
      </w:r>
      <w:r w:rsidR="009E25AA" w:rsidRPr="00200AAD">
        <w:rPr>
          <w:rFonts w:asciiTheme="minorHAnsi" w:hAnsiTheme="minorHAnsi" w:cstheme="minorHAnsi"/>
          <w:color w:val="auto"/>
          <w:sz w:val="22"/>
          <w:szCs w:val="22"/>
          <w:lang w:val="pt-BR"/>
        </w:rPr>
        <w:t>ANAC n° 392, de 6 de</w:t>
      </w:r>
      <w:r w:rsidRPr="00200AAD">
        <w:rPr>
          <w:rFonts w:asciiTheme="minorHAnsi" w:hAnsiTheme="minorHAnsi" w:cstheme="minorHAnsi"/>
          <w:color w:val="auto"/>
          <w:sz w:val="22"/>
          <w:szCs w:val="22"/>
          <w:lang w:val="pt-BR"/>
        </w:rPr>
        <w:t xml:space="preserve"> setembro de 2016, previstas no Anexo </w:t>
      </w:r>
      <w:r w:rsidR="009C4A2B">
        <w:rPr>
          <w:rFonts w:asciiTheme="minorHAnsi" w:hAnsiTheme="minorHAnsi" w:cstheme="minorHAnsi"/>
          <w:color w:val="auto"/>
          <w:sz w:val="22"/>
          <w:szCs w:val="22"/>
          <w:lang w:val="pt-BR"/>
        </w:rPr>
        <w:t>VIII</w:t>
      </w:r>
      <w:r w:rsidRPr="00200AAD">
        <w:rPr>
          <w:rFonts w:asciiTheme="minorHAnsi" w:hAnsiTheme="minorHAnsi" w:cstheme="minorHAnsi"/>
          <w:color w:val="auto"/>
          <w:sz w:val="22"/>
          <w:szCs w:val="22"/>
          <w:lang w:val="pt-BR"/>
        </w:rPr>
        <w:t xml:space="preserve"> – Tarifas, sendo vedada à Concessionária a criação </w:t>
      </w:r>
      <w:r w:rsidR="009E25AA" w:rsidRPr="00200AAD">
        <w:rPr>
          <w:rFonts w:asciiTheme="minorHAnsi" w:hAnsiTheme="minorHAnsi" w:cstheme="minorHAnsi"/>
          <w:color w:val="auto"/>
          <w:sz w:val="22"/>
          <w:szCs w:val="22"/>
          <w:lang w:val="pt-BR"/>
        </w:rPr>
        <w:t>de qualquer outra cobrança</w:t>
      </w:r>
      <w:r w:rsidRPr="00200AAD">
        <w:rPr>
          <w:rFonts w:asciiTheme="minorHAnsi" w:hAnsiTheme="minorHAnsi" w:cstheme="minorHAnsi"/>
          <w:color w:val="auto"/>
          <w:sz w:val="22"/>
          <w:szCs w:val="22"/>
          <w:lang w:val="pt-BR"/>
        </w:rPr>
        <w:t xml:space="preserve"> tarifária que não esteja prevista no referido anexo, salvo na situação prevista no item 3.8 deste Contrat</w:t>
      </w:r>
      <w:r w:rsidR="00C2381A">
        <w:rPr>
          <w:rFonts w:asciiTheme="minorHAnsi" w:hAnsiTheme="minorHAnsi" w:cstheme="minorHAnsi"/>
          <w:color w:val="auto"/>
          <w:sz w:val="22"/>
          <w:szCs w:val="22"/>
          <w:lang w:val="pt-BR"/>
        </w:rPr>
        <w:t>o;</w:t>
      </w:r>
    </w:p>
    <w:p w14:paraId="1E6E134F" w14:textId="77777777" w:rsidR="00C43B56" w:rsidRPr="00200AAD" w:rsidRDefault="00C43B56">
      <w:pPr>
        <w:spacing w:line="276" w:lineRule="auto"/>
        <w:ind w:left="709" w:hanging="709"/>
        <w:jc w:val="both"/>
        <w:rPr>
          <w:rFonts w:asciiTheme="minorHAnsi" w:hAnsiTheme="minorHAnsi" w:cstheme="minorHAnsi"/>
          <w:lang w:val="pt-BR"/>
        </w:rPr>
      </w:pPr>
    </w:p>
    <w:p w14:paraId="7FE78DB8" w14:textId="288BFB8B" w:rsidR="00C43B56" w:rsidRPr="00200AAD" w:rsidRDefault="00C43B56">
      <w:pPr>
        <w:pStyle w:val="Ttulo2"/>
        <w:numPr>
          <w:ilvl w:val="1"/>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As Tarifas </w:t>
      </w:r>
      <w:r w:rsidR="009E25AA" w:rsidRPr="00200AAD">
        <w:rPr>
          <w:rFonts w:asciiTheme="minorHAnsi" w:hAnsiTheme="minorHAnsi" w:cstheme="minorHAnsi"/>
          <w:color w:val="auto"/>
          <w:sz w:val="22"/>
          <w:szCs w:val="22"/>
          <w:lang w:val="pt-BR"/>
        </w:rPr>
        <w:t>aplicadas pela</w:t>
      </w:r>
      <w:r w:rsidRPr="00200AAD">
        <w:rPr>
          <w:rFonts w:asciiTheme="minorHAnsi" w:hAnsiTheme="minorHAnsi" w:cstheme="minorHAnsi"/>
          <w:color w:val="auto"/>
          <w:sz w:val="22"/>
          <w:szCs w:val="22"/>
          <w:lang w:val="pt-BR"/>
        </w:rPr>
        <w:t xml:space="preserve"> Concessionária estarão limitadas </w:t>
      </w:r>
      <w:r w:rsidR="009E25AA" w:rsidRPr="00200AAD">
        <w:rPr>
          <w:rFonts w:asciiTheme="minorHAnsi" w:hAnsiTheme="minorHAnsi" w:cstheme="minorHAnsi"/>
          <w:color w:val="auto"/>
          <w:sz w:val="22"/>
          <w:szCs w:val="22"/>
          <w:lang w:val="pt-BR"/>
        </w:rPr>
        <w:t>aos tetos estabelecidos</w:t>
      </w:r>
      <w:r w:rsidRPr="00200AAD">
        <w:rPr>
          <w:rFonts w:asciiTheme="minorHAnsi" w:hAnsiTheme="minorHAnsi" w:cstheme="minorHAnsi"/>
          <w:color w:val="auto"/>
          <w:sz w:val="22"/>
          <w:szCs w:val="22"/>
          <w:lang w:val="pt-BR"/>
        </w:rPr>
        <w:t xml:space="preserve"> no Anexo </w:t>
      </w:r>
      <w:r w:rsidR="009C4A2B">
        <w:rPr>
          <w:rFonts w:asciiTheme="minorHAnsi" w:hAnsiTheme="minorHAnsi" w:cstheme="minorHAnsi"/>
          <w:color w:val="auto"/>
          <w:sz w:val="22"/>
          <w:szCs w:val="22"/>
          <w:lang w:val="pt-BR"/>
        </w:rPr>
        <w:t>VIII</w:t>
      </w:r>
      <w:r w:rsidRPr="00200AAD">
        <w:rPr>
          <w:rFonts w:asciiTheme="minorHAnsi" w:hAnsiTheme="minorHAnsi" w:cstheme="minorHAnsi"/>
          <w:color w:val="auto"/>
          <w:sz w:val="22"/>
          <w:szCs w:val="22"/>
          <w:lang w:val="pt-BR"/>
        </w:rPr>
        <w:t xml:space="preserve"> – Tarifas, </w:t>
      </w:r>
      <w:r w:rsidR="009E25AA" w:rsidRPr="00200AAD">
        <w:rPr>
          <w:rFonts w:asciiTheme="minorHAnsi" w:hAnsiTheme="minorHAnsi" w:cstheme="minorHAnsi"/>
          <w:color w:val="auto"/>
          <w:sz w:val="22"/>
          <w:szCs w:val="22"/>
          <w:lang w:val="pt-BR"/>
        </w:rPr>
        <w:t>observadas as</w:t>
      </w:r>
      <w:r w:rsidRPr="00200AAD">
        <w:rPr>
          <w:rFonts w:asciiTheme="minorHAnsi" w:hAnsiTheme="minorHAnsi" w:cstheme="minorHAnsi"/>
          <w:color w:val="auto"/>
          <w:sz w:val="22"/>
          <w:szCs w:val="22"/>
          <w:lang w:val="pt-BR"/>
        </w:rPr>
        <w:t xml:space="preserve"> regras de reajuste e de Revisão dos Parâmetros da Concessão presentes no Contrato </w:t>
      </w:r>
      <w:r w:rsidR="00CF20B4">
        <w:rPr>
          <w:rFonts w:asciiTheme="minorHAnsi" w:hAnsiTheme="minorHAnsi" w:cstheme="minorHAnsi"/>
          <w:color w:val="auto"/>
          <w:sz w:val="22"/>
          <w:szCs w:val="22"/>
          <w:lang w:val="pt-BR"/>
        </w:rPr>
        <w:t>e demais disposições aplicáveis;</w:t>
      </w:r>
    </w:p>
    <w:p w14:paraId="7134CBBE" w14:textId="77777777" w:rsidR="00C43B56" w:rsidRPr="00200AAD" w:rsidRDefault="00C43B56">
      <w:pPr>
        <w:spacing w:line="276" w:lineRule="auto"/>
        <w:ind w:left="709" w:hanging="709"/>
        <w:jc w:val="both"/>
        <w:rPr>
          <w:rFonts w:asciiTheme="minorHAnsi" w:hAnsiTheme="minorHAnsi" w:cstheme="minorHAnsi"/>
          <w:lang w:val="pt-BR"/>
        </w:rPr>
      </w:pPr>
    </w:p>
    <w:p w14:paraId="11793AA0" w14:textId="53B36AC9" w:rsidR="00C43B56" w:rsidRPr="00200AAD" w:rsidRDefault="00C43B56">
      <w:pPr>
        <w:pStyle w:val="Ttulo2"/>
        <w:numPr>
          <w:ilvl w:val="1"/>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Concessionária poderá, por meio de diferenciação das tarifas cobradas, praticar gerenciamento </w:t>
      </w:r>
      <w:r w:rsidR="009E25AA" w:rsidRPr="00200AAD">
        <w:rPr>
          <w:rFonts w:asciiTheme="minorHAnsi" w:hAnsiTheme="minorHAnsi" w:cstheme="minorHAnsi"/>
          <w:color w:val="auto"/>
          <w:sz w:val="22"/>
          <w:szCs w:val="22"/>
          <w:lang w:val="pt-BR"/>
        </w:rPr>
        <w:t>tarifário como</w:t>
      </w:r>
      <w:r w:rsidRPr="00200AAD">
        <w:rPr>
          <w:rFonts w:asciiTheme="minorHAnsi" w:hAnsiTheme="minorHAnsi" w:cstheme="minorHAnsi"/>
          <w:color w:val="auto"/>
          <w:sz w:val="22"/>
          <w:szCs w:val="22"/>
          <w:lang w:val="pt-BR"/>
        </w:rPr>
        <w:t xml:space="preserve"> forma de precificar os serviços prestados de maneira mais eficiente e otimizar a utilização </w:t>
      </w:r>
      <w:r w:rsidR="00CF20B4">
        <w:rPr>
          <w:rFonts w:asciiTheme="minorHAnsi" w:hAnsiTheme="minorHAnsi" w:cstheme="minorHAnsi"/>
          <w:color w:val="auto"/>
          <w:sz w:val="22"/>
          <w:szCs w:val="22"/>
          <w:lang w:val="pt-BR"/>
        </w:rPr>
        <w:t>da infraestrutura aeroportuária;</w:t>
      </w:r>
    </w:p>
    <w:p w14:paraId="72CAD6AD" w14:textId="77777777" w:rsidR="00C43B56" w:rsidRPr="00200AAD" w:rsidRDefault="00C43B56">
      <w:pPr>
        <w:spacing w:line="276" w:lineRule="auto"/>
        <w:ind w:left="709" w:hanging="709"/>
        <w:jc w:val="both"/>
        <w:rPr>
          <w:rFonts w:asciiTheme="minorHAnsi" w:hAnsiTheme="minorHAnsi" w:cstheme="minorHAnsi"/>
          <w:lang w:val="pt-BR"/>
        </w:rPr>
      </w:pPr>
    </w:p>
    <w:p w14:paraId="6A9AA0C8" w14:textId="0A2F4E37" w:rsidR="00C43B56" w:rsidRPr="00435D68" w:rsidRDefault="00C43B56">
      <w:pPr>
        <w:pStyle w:val="Ttulo2"/>
        <w:numPr>
          <w:ilvl w:val="2"/>
          <w:numId w:val="2"/>
        </w:numPr>
        <w:spacing w:before="0" w:line="276" w:lineRule="auto"/>
        <w:ind w:left="709" w:hanging="709"/>
        <w:jc w:val="both"/>
        <w:rPr>
          <w:rFonts w:asciiTheme="minorHAnsi" w:hAnsiTheme="minorHAnsi" w:cstheme="minorHAnsi"/>
          <w:color w:val="auto"/>
          <w:sz w:val="22"/>
          <w:szCs w:val="22"/>
          <w:lang w:val="pt-BR"/>
        </w:rPr>
      </w:pPr>
      <w:r w:rsidRPr="00435D68">
        <w:rPr>
          <w:rFonts w:asciiTheme="minorHAnsi" w:hAnsiTheme="minorHAnsi" w:cstheme="minorHAnsi"/>
          <w:color w:val="auto"/>
          <w:sz w:val="22"/>
          <w:szCs w:val="22"/>
          <w:lang w:val="pt-BR"/>
        </w:rPr>
        <w:t>A Concessionária poderá praticar descontos de até 100% (cem por cento) sobre os tetos das tarifas aeroportuárias de embarque, conexão, pouso e permanência das aeronaves do Grupo I e das tarifas unificadas de embarque e pou</w:t>
      </w:r>
      <w:r w:rsidR="00CF20B4" w:rsidRPr="00435D68">
        <w:rPr>
          <w:rFonts w:asciiTheme="minorHAnsi" w:hAnsiTheme="minorHAnsi" w:cstheme="minorHAnsi"/>
          <w:color w:val="auto"/>
          <w:sz w:val="22"/>
          <w:szCs w:val="22"/>
          <w:lang w:val="pt-BR"/>
        </w:rPr>
        <w:t>so e de permanência do Grupo II;</w:t>
      </w:r>
    </w:p>
    <w:p w14:paraId="49171543" w14:textId="77777777" w:rsidR="00C43B56" w:rsidRPr="00435D68" w:rsidRDefault="00C43B56">
      <w:pPr>
        <w:spacing w:line="276" w:lineRule="auto"/>
        <w:ind w:left="709" w:hanging="709"/>
        <w:jc w:val="both"/>
        <w:rPr>
          <w:rFonts w:asciiTheme="minorHAnsi" w:hAnsiTheme="minorHAnsi" w:cstheme="minorHAnsi"/>
          <w:lang w:val="pt-BR"/>
        </w:rPr>
      </w:pPr>
    </w:p>
    <w:p w14:paraId="159787CE" w14:textId="44F8E4CB" w:rsidR="00C43B56" w:rsidRPr="00435D68" w:rsidRDefault="00C43B56">
      <w:pPr>
        <w:pStyle w:val="Ttulo2"/>
        <w:numPr>
          <w:ilvl w:val="2"/>
          <w:numId w:val="2"/>
        </w:numPr>
        <w:spacing w:before="0" w:line="276" w:lineRule="auto"/>
        <w:ind w:left="709" w:hanging="709"/>
        <w:jc w:val="both"/>
        <w:rPr>
          <w:rFonts w:asciiTheme="minorHAnsi" w:hAnsiTheme="minorHAnsi" w:cstheme="minorHAnsi"/>
          <w:color w:val="auto"/>
          <w:sz w:val="22"/>
          <w:szCs w:val="22"/>
          <w:lang w:val="pt-BR"/>
        </w:rPr>
      </w:pPr>
      <w:r w:rsidRPr="00435D68">
        <w:rPr>
          <w:rFonts w:asciiTheme="minorHAnsi" w:hAnsiTheme="minorHAnsi" w:cstheme="minorHAnsi"/>
          <w:color w:val="auto"/>
          <w:sz w:val="22"/>
          <w:szCs w:val="22"/>
          <w:lang w:val="pt-BR"/>
        </w:rPr>
        <w:t>As tarifas aeroportuárias de conexão, pouso e permanência das aeronaves do Grupo I e as tarifas unificadas de embarque e pouso e de permanência do Grupo II poderão ser majoradas em até 100% (cem por</w:t>
      </w:r>
      <w:r w:rsidR="00435D68" w:rsidRPr="00435D68">
        <w:rPr>
          <w:rFonts w:asciiTheme="minorHAnsi" w:hAnsiTheme="minorHAnsi" w:cstheme="minorHAnsi"/>
          <w:color w:val="auto"/>
          <w:sz w:val="22"/>
          <w:szCs w:val="22"/>
          <w:lang w:val="pt-BR"/>
        </w:rPr>
        <w:t xml:space="preserve"> cento) acima dos tetos fixados;</w:t>
      </w:r>
    </w:p>
    <w:p w14:paraId="7141A2DB" w14:textId="77777777" w:rsidR="00C43B56" w:rsidRPr="00200AAD" w:rsidRDefault="00C43B56">
      <w:pPr>
        <w:spacing w:line="276" w:lineRule="auto"/>
        <w:ind w:left="709" w:hanging="709"/>
        <w:jc w:val="both"/>
        <w:rPr>
          <w:rFonts w:asciiTheme="minorHAnsi" w:hAnsiTheme="minorHAnsi" w:cstheme="minorHAnsi"/>
          <w:lang w:val="pt-BR"/>
        </w:rPr>
      </w:pPr>
    </w:p>
    <w:p w14:paraId="7E118E29" w14:textId="4542F532" w:rsidR="00C43B56" w:rsidRPr="00200AAD" w:rsidRDefault="00C43B56">
      <w:pPr>
        <w:pStyle w:val="Ttulo2"/>
        <w:numPr>
          <w:ilvl w:val="2"/>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As diferenciações tarifárias devem ser baseadas em critérios objetivos e não discriminatórios, tais como horário, dia, temporada, facilidades disponíveis, qualidade e nível </w:t>
      </w:r>
      <w:r w:rsidR="009E25AA" w:rsidRPr="00200AAD">
        <w:rPr>
          <w:rFonts w:asciiTheme="minorHAnsi" w:hAnsiTheme="minorHAnsi" w:cstheme="minorHAnsi"/>
          <w:color w:val="auto"/>
          <w:sz w:val="22"/>
          <w:szCs w:val="22"/>
          <w:lang w:val="pt-BR"/>
        </w:rPr>
        <w:t>de serviço, conforme</w:t>
      </w:r>
      <w:r w:rsidRPr="00200AAD">
        <w:rPr>
          <w:rFonts w:asciiTheme="minorHAnsi" w:hAnsiTheme="minorHAnsi" w:cstheme="minorHAnsi"/>
          <w:color w:val="auto"/>
          <w:sz w:val="22"/>
          <w:szCs w:val="22"/>
          <w:lang w:val="pt-BR"/>
        </w:rPr>
        <w:t xml:space="preserve"> estabelecido no Anexo </w:t>
      </w:r>
      <w:r w:rsidR="00084934">
        <w:rPr>
          <w:rFonts w:asciiTheme="minorHAnsi" w:hAnsiTheme="minorHAnsi" w:cstheme="minorHAnsi"/>
          <w:color w:val="auto"/>
          <w:sz w:val="22"/>
          <w:szCs w:val="22"/>
          <w:lang w:val="pt-BR"/>
        </w:rPr>
        <w:t>VIII</w:t>
      </w:r>
      <w:r w:rsidRPr="00200AAD">
        <w:rPr>
          <w:rFonts w:asciiTheme="minorHAnsi" w:hAnsiTheme="minorHAnsi" w:cstheme="minorHAnsi"/>
          <w:color w:val="auto"/>
          <w:sz w:val="22"/>
          <w:szCs w:val="22"/>
          <w:lang w:val="pt-BR"/>
        </w:rPr>
        <w:t xml:space="preserve"> – Tarifas, e deverão ser estendidas a qualquer Usuário que atenda às condições para sua frui</w:t>
      </w:r>
      <w:r w:rsidR="0006021A">
        <w:rPr>
          <w:rFonts w:asciiTheme="minorHAnsi" w:hAnsiTheme="minorHAnsi" w:cstheme="minorHAnsi"/>
          <w:color w:val="auto"/>
          <w:sz w:val="22"/>
          <w:szCs w:val="22"/>
          <w:lang w:val="pt-BR"/>
        </w:rPr>
        <w:t>ção;</w:t>
      </w:r>
    </w:p>
    <w:p w14:paraId="0287BC99" w14:textId="77777777" w:rsidR="00C43B56" w:rsidRPr="00200AAD" w:rsidRDefault="00C43B56">
      <w:pPr>
        <w:spacing w:line="276" w:lineRule="auto"/>
        <w:ind w:left="709" w:hanging="709"/>
        <w:jc w:val="both"/>
        <w:rPr>
          <w:rFonts w:asciiTheme="minorHAnsi" w:hAnsiTheme="minorHAnsi" w:cstheme="minorHAnsi"/>
          <w:lang w:val="pt-BR"/>
        </w:rPr>
      </w:pPr>
    </w:p>
    <w:p w14:paraId="2C5AFD3E" w14:textId="5423BDBB" w:rsidR="00C43B56" w:rsidRPr="00200AAD" w:rsidRDefault="00C43B56">
      <w:pPr>
        <w:pStyle w:val="Ttulo2"/>
        <w:numPr>
          <w:ilvl w:val="2"/>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O valor médio tarifário arrecadado deverá ser igual ou inferior ao teto tarifário estabelecido pelo PODER CONCEDENTE, de acordo com a metodologia estabelecida no Apêndice ao Anexo </w:t>
      </w:r>
      <w:r w:rsidR="00084934">
        <w:rPr>
          <w:rFonts w:asciiTheme="minorHAnsi" w:hAnsiTheme="minorHAnsi" w:cstheme="minorHAnsi"/>
          <w:color w:val="auto"/>
          <w:sz w:val="22"/>
          <w:szCs w:val="22"/>
          <w:lang w:val="pt-BR"/>
        </w:rPr>
        <w:t>VIII</w:t>
      </w:r>
      <w:r w:rsidR="0006021A">
        <w:rPr>
          <w:rFonts w:asciiTheme="minorHAnsi" w:hAnsiTheme="minorHAnsi" w:cstheme="minorHAnsi"/>
          <w:color w:val="auto"/>
          <w:sz w:val="22"/>
          <w:szCs w:val="22"/>
          <w:lang w:val="pt-BR"/>
        </w:rPr>
        <w:t xml:space="preserve"> – Tarifas;</w:t>
      </w:r>
    </w:p>
    <w:p w14:paraId="39B20E31" w14:textId="77777777" w:rsidR="00C43B56" w:rsidRPr="00200AAD" w:rsidRDefault="00C43B56">
      <w:pPr>
        <w:spacing w:line="276" w:lineRule="auto"/>
        <w:ind w:left="709" w:hanging="709"/>
        <w:jc w:val="both"/>
        <w:rPr>
          <w:rFonts w:asciiTheme="minorHAnsi" w:hAnsiTheme="minorHAnsi" w:cstheme="minorHAnsi"/>
          <w:lang w:val="pt-BR"/>
        </w:rPr>
      </w:pPr>
    </w:p>
    <w:p w14:paraId="7ED73009" w14:textId="54E927CC" w:rsidR="00C43B56" w:rsidRPr="00200AAD" w:rsidRDefault="00C43B56">
      <w:pPr>
        <w:pStyle w:val="Ttulo2"/>
        <w:numPr>
          <w:ilvl w:val="2"/>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Eventuais excedentes dos valores médios tarifários arrecadados em relação aos tetos tarifários serão compensados no reajuste tarifário subsequente à realização da aferição do valor médio arrecadado, sem prejuízo de eventuais m</w:t>
      </w:r>
      <w:r w:rsidR="0006021A">
        <w:rPr>
          <w:rFonts w:asciiTheme="minorHAnsi" w:hAnsiTheme="minorHAnsi" w:cstheme="minorHAnsi"/>
          <w:color w:val="auto"/>
          <w:sz w:val="22"/>
          <w:szCs w:val="22"/>
          <w:lang w:val="pt-BR"/>
        </w:rPr>
        <w:t>edidas administrativas cabíveis;</w:t>
      </w:r>
    </w:p>
    <w:p w14:paraId="205AB8FD" w14:textId="77777777" w:rsidR="00C43B56" w:rsidRPr="00200AAD" w:rsidRDefault="00C43B56">
      <w:pPr>
        <w:spacing w:line="276" w:lineRule="auto"/>
        <w:ind w:left="709" w:hanging="709"/>
        <w:jc w:val="both"/>
        <w:rPr>
          <w:rFonts w:asciiTheme="minorHAnsi" w:hAnsiTheme="minorHAnsi" w:cstheme="minorHAnsi"/>
          <w:lang w:val="pt-BR"/>
        </w:rPr>
      </w:pPr>
    </w:p>
    <w:p w14:paraId="53779528" w14:textId="673DE3BA" w:rsidR="00C43B56" w:rsidRPr="00200AAD" w:rsidRDefault="00C43B56">
      <w:pPr>
        <w:pStyle w:val="Ttulo2"/>
        <w:numPr>
          <w:ilvl w:val="2"/>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aplicação do disposto no item 3.5 nos últimos dois anos da Concessão será objeto de norma futura da ANAC,</w:t>
      </w:r>
      <w:r w:rsidR="0006021A">
        <w:rPr>
          <w:rFonts w:asciiTheme="minorHAnsi" w:hAnsiTheme="minorHAnsi" w:cstheme="minorHAnsi"/>
          <w:color w:val="auto"/>
          <w:sz w:val="22"/>
          <w:szCs w:val="22"/>
          <w:lang w:val="pt-BR"/>
        </w:rPr>
        <w:t xml:space="preserve"> podendo, inclusive, ser vedada;</w:t>
      </w:r>
    </w:p>
    <w:p w14:paraId="2DA1F1CE" w14:textId="77777777" w:rsidR="00C43B56" w:rsidRPr="00200AAD" w:rsidRDefault="00C43B56">
      <w:pPr>
        <w:spacing w:line="276" w:lineRule="auto"/>
        <w:ind w:left="709" w:hanging="709"/>
        <w:jc w:val="both"/>
        <w:rPr>
          <w:rFonts w:asciiTheme="minorHAnsi" w:hAnsiTheme="minorHAnsi" w:cstheme="minorHAnsi"/>
          <w:lang w:val="pt-BR"/>
        </w:rPr>
      </w:pPr>
    </w:p>
    <w:p w14:paraId="38C6303F" w14:textId="0C44D698" w:rsidR="00C43B56" w:rsidRPr="00200AAD" w:rsidRDefault="00C43B56">
      <w:pPr>
        <w:pStyle w:val="Ttulo2"/>
        <w:numPr>
          <w:ilvl w:val="2"/>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As tarifas de armazenagem e capatazia de carga seguem regulamentação própria no tocante à flex</w:t>
      </w:r>
      <w:r w:rsidR="0006021A">
        <w:rPr>
          <w:rFonts w:asciiTheme="minorHAnsi" w:hAnsiTheme="minorHAnsi" w:cstheme="minorHAnsi"/>
          <w:color w:val="auto"/>
          <w:sz w:val="22"/>
          <w:szCs w:val="22"/>
          <w:lang w:val="pt-BR"/>
        </w:rPr>
        <w:t>ibilização dos tetos tarifários;</w:t>
      </w:r>
    </w:p>
    <w:p w14:paraId="2635B482" w14:textId="77777777" w:rsidR="00C43B56" w:rsidRPr="00200AAD" w:rsidRDefault="00C43B56">
      <w:pPr>
        <w:spacing w:line="276" w:lineRule="auto"/>
        <w:ind w:left="709" w:hanging="709"/>
        <w:jc w:val="both"/>
        <w:rPr>
          <w:rFonts w:asciiTheme="minorHAnsi" w:hAnsiTheme="minorHAnsi" w:cstheme="minorHAnsi"/>
          <w:lang w:val="pt-BR"/>
        </w:rPr>
      </w:pPr>
    </w:p>
    <w:p w14:paraId="755AADF9" w14:textId="1B6E079B" w:rsidR="00C43B56" w:rsidRPr="00200AAD" w:rsidRDefault="00C43B56">
      <w:pPr>
        <w:pStyle w:val="Ttulo2"/>
        <w:numPr>
          <w:ilvl w:val="1"/>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As propostas de gerenciamento tarifário que envolvam majorações tarifárias, </w:t>
      </w:r>
      <w:r w:rsidR="00737FE9" w:rsidRPr="00200AAD">
        <w:rPr>
          <w:rFonts w:asciiTheme="minorHAnsi" w:hAnsiTheme="minorHAnsi" w:cstheme="minorHAnsi"/>
          <w:color w:val="auto"/>
          <w:sz w:val="22"/>
          <w:szCs w:val="22"/>
          <w:lang w:val="pt-BR"/>
        </w:rPr>
        <w:t xml:space="preserve">conforme previsto no item 3.5.2, </w:t>
      </w:r>
      <w:r w:rsidRPr="00200AAD">
        <w:rPr>
          <w:rFonts w:asciiTheme="minorHAnsi" w:hAnsiTheme="minorHAnsi" w:cstheme="minorHAnsi"/>
          <w:color w:val="auto"/>
          <w:sz w:val="22"/>
          <w:szCs w:val="22"/>
          <w:lang w:val="pt-BR"/>
        </w:rPr>
        <w:t>deverão ser precedidas de consulta às</w:t>
      </w:r>
      <w:r w:rsidR="000F540F">
        <w:rPr>
          <w:rFonts w:asciiTheme="minorHAnsi" w:hAnsiTheme="minorHAnsi" w:cstheme="minorHAnsi"/>
          <w:color w:val="auto"/>
          <w:sz w:val="22"/>
          <w:szCs w:val="22"/>
          <w:lang w:val="pt-BR"/>
        </w:rPr>
        <w:t xml:space="preserve"> partes interessadas relevantes; </w:t>
      </w:r>
    </w:p>
    <w:p w14:paraId="32D125FD" w14:textId="77777777" w:rsidR="00C43B56" w:rsidRPr="00200AAD" w:rsidRDefault="00C43B56">
      <w:pPr>
        <w:spacing w:line="276" w:lineRule="auto"/>
        <w:ind w:left="709" w:hanging="709"/>
        <w:jc w:val="both"/>
        <w:rPr>
          <w:rFonts w:asciiTheme="minorHAnsi" w:hAnsiTheme="minorHAnsi" w:cstheme="minorHAnsi"/>
          <w:lang w:val="pt-BR"/>
        </w:rPr>
      </w:pPr>
    </w:p>
    <w:p w14:paraId="1CAB308E" w14:textId="5841B628" w:rsidR="00C43B56" w:rsidRPr="00200AAD" w:rsidRDefault="00C43B56">
      <w:pPr>
        <w:pStyle w:val="Ttulo2"/>
        <w:numPr>
          <w:ilvl w:val="1"/>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As diferenciações tarifárias praticadas pela Concessionária não poderão ser utilizadas como fundamento para recomposição do equilíbrio e</w:t>
      </w:r>
      <w:r w:rsidR="00FE72F8">
        <w:rPr>
          <w:rFonts w:asciiTheme="minorHAnsi" w:hAnsiTheme="minorHAnsi" w:cstheme="minorHAnsi"/>
          <w:color w:val="auto"/>
          <w:sz w:val="22"/>
          <w:szCs w:val="22"/>
          <w:lang w:val="pt-BR"/>
        </w:rPr>
        <w:t>conômico-financeiro do Contrato;</w:t>
      </w:r>
    </w:p>
    <w:p w14:paraId="6E7282A9" w14:textId="77777777" w:rsidR="00C43B56" w:rsidRPr="00200AAD" w:rsidRDefault="00C43B56">
      <w:pPr>
        <w:spacing w:line="276" w:lineRule="auto"/>
        <w:ind w:left="709" w:hanging="709"/>
        <w:jc w:val="both"/>
        <w:rPr>
          <w:rFonts w:asciiTheme="minorHAnsi" w:hAnsiTheme="minorHAnsi" w:cstheme="minorHAnsi"/>
          <w:lang w:val="pt-BR"/>
        </w:rPr>
      </w:pPr>
    </w:p>
    <w:p w14:paraId="3A0B8DBF" w14:textId="77777777" w:rsidR="00C43B56" w:rsidRPr="00200AAD" w:rsidRDefault="00C43B56">
      <w:pPr>
        <w:pStyle w:val="Ttulo2"/>
        <w:numPr>
          <w:ilvl w:val="1"/>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Qualquer alteração na estrutura do sistema tarifário do Contrato, decorrentes de lei ou de norma editada pela ANAC, será refletida no presente Contrato.</w:t>
      </w:r>
    </w:p>
    <w:p w14:paraId="6849B811" w14:textId="77777777" w:rsidR="00C43B56" w:rsidRPr="00200AAD" w:rsidRDefault="00C43B56">
      <w:pPr>
        <w:spacing w:line="276" w:lineRule="auto"/>
        <w:ind w:left="709" w:hanging="709"/>
        <w:jc w:val="both"/>
        <w:rPr>
          <w:rFonts w:asciiTheme="minorHAnsi" w:hAnsiTheme="minorHAnsi" w:cstheme="minorHAnsi"/>
          <w:lang w:val="pt-BR"/>
        </w:rPr>
      </w:pPr>
    </w:p>
    <w:p w14:paraId="6F2762A7" w14:textId="77777777" w:rsidR="00C43B56" w:rsidRPr="00200AAD" w:rsidRDefault="00C43B56">
      <w:pPr>
        <w:pStyle w:val="Ttulo2"/>
        <w:numPr>
          <w:ilvl w:val="1"/>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arrecadação das Tarifas será realizada de acordo com as regras previstas no Anexo </w:t>
      </w:r>
      <w:r w:rsidR="00084934">
        <w:rPr>
          <w:rFonts w:asciiTheme="minorHAnsi" w:hAnsiTheme="minorHAnsi" w:cstheme="minorHAnsi"/>
          <w:color w:val="auto"/>
          <w:sz w:val="22"/>
          <w:szCs w:val="22"/>
          <w:lang w:val="pt-BR"/>
        </w:rPr>
        <w:t>VIII</w:t>
      </w:r>
      <w:r w:rsidRPr="00200AAD">
        <w:rPr>
          <w:rFonts w:asciiTheme="minorHAnsi" w:hAnsiTheme="minorHAnsi" w:cstheme="minorHAnsi"/>
          <w:color w:val="auto"/>
          <w:sz w:val="22"/>
          <w:szCs w:val="22"/>
          <w:lang w:val="pt-BR"/>
        </w:rPr>
        <w:t xml:space="preserve"> – Tarifas.</w:t>
      </w:r>
    </w:p>
    <w:p w14:paraId="11E976A0" w14:textId="77777777" w:rsidR="00C43B56" w:rsidRPr="00200AAD" w:rsidRDefault="00C43B56">
      <w:pPr>
        <w:spacing w:line="276" w:lineRule="auto"/>
        <w:ind w:left="709" w:hanging="709"/>
        <w:jc w:val="both"/>
        <w:rPr>
          <w:rFonts w:asciiTheme="minorHAnsi" w:hAnsiTheme="minorHAnsi" w:cstheme="minorHAnsi"/>
          <w:lang w:val="pt-BR"/>
        </w:rPr>
      </w:pPr>
    </w:p>
    <w:p w14:paraId="4478A4B4" w14:textId="77777777" w:rsidR="00C43B56" w:rsidRPr="00200AAD" w:rsidRDefault="00737FE9">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 xml:space="preserve">Seção II - </w:t>
      </w:r>
      <w:r w:rsidR="00C43B56" w:rsidRPr="00200AAD">
        <w:rPr>
          <w:rFonts w:asciiTheme="minorHAnsi" w:hAnsiTheme="minorHAnsi" w:cstheme="minorHAnsi"/>
          <w:b/>
          <w:lang w:val="pt-BR"/>
        </w:rPr>
        <w:t>Das Receitas Não Tarifárias</w:t>
      </w:r>
    </w:p>
    <w:p w14:paraId="6353594B" w14:textId="77777777" w:rsidR="00C43B56" w:rsidRPr="00200AAD" w:rsidRDefault="00C43B56">
      <w:pPr>
        <w:spacing w:line="276" w:lineRule="auto"/>
        <w:ind w:left="709" w:hanging="709"/>
        <w:jc w:val="both"/>
        <w:rPr>
          <w:rFonts w:asciiTheme="minorHAnsi" w:hAnsiTheme="minorHAnsi" w:cstheme="minorHAnsi"/>
          <w:lang w:val="pt-BR"/>
        </w:rPr>
      </w:pPr>
    </w:p>
    <w:p w14:paraId="0F956C2A" w14:textId="77777777" w:rsidR="00C43B56" w:rsidRPr="00200AAD" w:rsidRDefault="00C43B56">
      <w:pPr>
        <w:pStyle w:val="Ttulo2"/>
        <w:numPr>
          <w:ilvl w:val="1"/>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CONCESSIONÁRIA poderá explorar atividades econômicas que não sejam remuneradas por tarifas aeroportuárias, para a geração de receitas não tarifárias diretamente ou mediante a celebração de contratos com terceiros, em regime de direito privado.</w:t>
      </w:r>
    </w:p>
    <w:p w14:paraId="72633988" w14:textId="77777777" w:rsidR="00C43B56" w:rsidRPr="00200AAD" w:rsidRDefault="00C43B56">
      <w:pPr>
        <w:spacing w:line="276" w:lineRule="auto"/>
        <w:ind w:left="709" w:hanging="709"/>
        <w:jc w:val="both"/>
        <w:rPr>
          <w:rFonts w:asciiTheme="minorHAnsi" w:hAnsiTheme="minorHAnsi" w:cstheme="minorHAnsi"/>
          <w:lang w:val="pt-BR"/>
        </w:rPr>
      </w:pPr>
    </w:p>
    <w:p w14:paraId="63A31209" w14:textId="77777777" w:rsidR="00C43B56" w:rsidRPr="00200AAD" w:rsidRDefault="00C43B56">
      <w:pPr>
        <w:pStyle w:val="Ttulo2"/>
        <w:numPr>
          <w:ilvl w:val="2"/>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Com o escopo de gerar receitas não tarifárias a CONCESSIONÁRIA poderá explorar, sem se limitar as atividades</w:t>
      </w:r>
      <w:r w:rsidR="00C5586D" w:rsidRPr="00200AAD">
        <w:rPr>
          <w:rFonts w:asciiTheme="minorHAnsi" w:hAnsiTheme="minorHAnsi" w:cstheme="minorHAnsi"/>
          <w:color w:val="auto"/>
          <w:sz w:val="22"/>
          <w:szCs w:val="22"/>
          <w:lang w:val="pt-BR"/>
        </w:rPr>
        <w:t xml:space="preserve"> listadas no Anexo </w:t>
      </w:r>
      <w:r w:rsidR="00084934">
        <w:rPr>
          <w:rFonts w:asciiTheme="minorHAnsi" w:hAnsiTheme="minorHAnsi" w:cstheme="minorHAnsi"/>
          <w:color w:val="auto"/>
          <w:sz w:val="22"/>
          <w:szCs w:val="22"/>
          <w:lang w:val="pt-BR"/>
        </w:rPr>
        <w:t>VIII</w:t>
      </w:r>
      <w:r w:rsidRPr="00200AAD">
        <w:rPr>
          <w:rFonts w:asciiTheme="minorHAnsi" w:hAnsiTheme="minorHAnsi" w:cstheme="minorHAnsi"/>
          <w:color w:val="auto"/>
          <w:sz w:val="22"/>
          <w:szCs w:val="22"/>
          <w:lang w:val="pt-BR"/>
        </w:rPr>
        <w:t>.</w:t>
      </w:r>
    </w:p>
    <w:p w14:paraId="01F7D863" w14:textId="77777777" w:rsidR="00C43B56" w:rsidRPr="00200AAD" w:rsidRDefault="00C43B56">
      <w:pPr>
        <w:spacing w:line="276" w:lineRule="auto"/>
        <w:ind w:left="709" w:hanging="709"/>
        <w:jc w:val="both"/>
        <w:rPr>
          <w:rFonts w:asciiTheme="minorHAnsi" w:hAnsiTheme="minorHAnsi" w:cstheme="minorHAnsi"/>
          <w:lang w:val="pt-BR"/>
        </w:rPr>
      </w:pPr>
    </w:p>
    <w:p w14:paraId="1C34FDC6" w14:textId="77777777" w:rsidR="00C5586D" w:rsidRPr="00200AAD" w:rsidRDefault="00C5586D">
      <w:pPr>
        <w:pStyle w:val="PargrafodaLista"/>
        <w:numPr>
          <w:ilvl w:val="1"/>
          <w:numId w:val="2"/>
        </w:numPr>
        <w:spacing w:line="276" w:lineRule="auto"/>
        <w:ind w:left="709" w:hanging="709"/>
        <w:jc w:val="both"/>
        <w:rPr>
          <w:rFonts w:asciiTheme="minorHAnsi" w:eastAsiaTheme="majorEastAsia" w:hAnsiTheme="minorHAnsi" w:cstheme="minorHAnsi"/>
          <w:lang w:val="pt-BR"/>
        </w:rPr>
      </w:pPr>
      <w:r w:rsidRPr="00200AAD">
        <w:rPr>
          <w:rFonts w:asciiTheme="minorHAnsi" w:eastAsiaTheme="majorEastAsia" w:hAnsiTheme="minorHAnsi" w:cstheme="minorHAnsi"/>
          <w:lang w:val="pt-BR"/>
        </w:rPr>
        <w:t>A CONCESSIONÁRIA somente poderá exercer no complexo aeroportuário atividades econômicas distintas da aeroportuária, que gerem receitas não tarifárias, adotando contabilidade separada para cada uma das atividades exploradas, inclusive por meio da criação de subsidiárias segundo as normas contábeis vigentes, permitindo que o PODER CONCEDENTE também realize auditorias quanto a essas atividades sempre que entender necessário.</w:t>
      </w:r>
    </w:p>
    <w:p w14:paraId="37F84410" w14:textId="77777777" w:rsidR="00C5586D" w:rsidRPr="00200AAD" w:rsidRDefault="00C5586D">
      <w:pPr>
        <w:pStyle w:val="PargrafodaLista"/>
        <w:spacing w:line="276" w:lineRule="auto"/>
        <w:ind w:left="709"/>
        <w:jc w:val="both"/>
        <w:rPr>
          <w:rFonts w:asciiTheme="minorHAnsi" w:eastAsiaTheme="majorEastAsia" w:hAnsiTheme="minorHAnsi" w:cstheme="minorHAnsi"/>
          <w:lang w:val="pt-BR"/>
        </w:rPr>
      </w:pPr>
    </w:p>
    <w:p w14:paraId="7376B64D" w14:textId="35437661" w:rsidR="00C5586D" w:rsidRPr="00200AAD" w:rsidRDefault="00C5586D">
      <w:pPr>
        <w:pStyle w:val="PargrafodaLista"/>
        <w:numPr>
          <w:ilvl w:val="1"/>
          <w:numId w:val="2"/>
        </w:numPr>
        <w:spacing w:line="276" w:lineRule="auto"/>
        <w:ind w:left="709" w:hanging="709"/>
        <w:jc w:val="both"/>
        <w:rPr>
          <w:rFonts w:asciiTheme="minorHAnsi" w:eastAsiaTheme="majorEastAsia" w:hAnsiTheme="minorHAnsi" w:cstheme="minorHAnsi"/>
          <w:lang w:val="pt-BR"/>
        </w:rPr>
      </w:pPr>
      <w:r w:rsidRPr="00200AAD">
        <w:rPr>
          <w:rFonts w:asciiTheme="minorHAnsi" w:hAnsiTheme="minorHAnsi" w:cstheme="minorHAnsi"/>
          <w:lang w:val="pt-BR"/>
        </w:rPr>
        <w:t xml:space="preserve">Os contratos que envolvam a utilização de espaços no complexo aeroportuário serão regidos pelo regime de Direito Privado e deverão observar a regulamentação vigente, especialmente a Resolução nº 113, de 22 de setembro de </w:t>
      </w:r>
      <w:r w:rsidR="002A46E4" w:rsidRPr="00200AAD">
        <w:rPr>
          <w:rFonts w:asciiTheme="minorHAnsi" w:hAnsiTheme="minorHAnsi" w:cstheme="minorHAnsi"/>
          <w:lang w:val="pt-BR"/>
        </w:rPr>
        <w:t xml:space="preserve">2009, </w:t>
      </w:r>
      <w:r w:rsidR="00D002C5" w:rsidRPr="00200AAD">
        <w:rPr>
          <w:rFonts w:asciiTheme="minorHAnsi" w:hAnsiTheme="minorHAnsi" w:cstheme="minorHAnsi"/>
          <w:lang w:val="pt-BR"/>
        </w:rPr>
        <w:t>da ANAC</w:t>
      </w:r>
      <w:r w:rsidRPr="00200AAD">
        <w:rPr>
          <w:rFonts w:asciiTheme="minorHAnsi" w:hAnsiTheme="minorHAnsi" w:cstheme="minorHAnsi"/>
          <w:lang w:val="pt-BR"/>
        </w:rPr>
        <w:t>, bem</w:t>
      </w:r>
      <w:r w:rsidRPr="00200AAD">
        <w:rPr>
          <w:rFonts w:asciiTheme="minorHAnsi" w:hAnsiTheme="minorHAnsi" w:cstheme="minorHAnsi"/>
          <w:spacing w:val="-2"/>
          <w:lang w:val="pt-BR"/>
        </w:rPr>
        <w:t xml:space="preserve"> </w:t>
      </w:r>
      <w:r w:rsidRPr="00200AAD">
        <w:rPr>
          <w:rFonts w:asciiTheme="minorHAnsi" w:hAnsiTheme="minorHAnsi" w:cstheme="minorHAnsi"/>
          <w:lang w:val="pt-BR"/>
        </w:rPr>
        <w:t>como:</w:t>
      </w:r>
    </w:p>
    <w:p w14:paraId="2C3CA674" w14:textId="77777777" w:rsidR="00C5586D" w:rsidRPr="00200AAD" w:rsidRDefault="00C5586D">
      <w:pPr>
        <w:pStyle w:val="PargrafodaLista"/>
        <w:spacing w:line="276" w:lineRule="auto"/>
        <w:ind w:left="709"/>
        <w:jc w:val="both"/>
        <w:rPr>
          <w:rFonts w:asciiTheme="minorHAnsi" w:eastAsiaTheme="majorEastAsia" w:hAnsiTheme="minorHAnsi" w:cstheme="minorHAnsi"/>
          <w:lang w:val="pt-BR"/>
        </w:rPr>
      </w:pPr>
    </w:p>
    <w:p w14:paraId="2DCA7AFF" w14:textId="210CD472" w:rsidR="00C5586D" w:rsidRPr="00200AAD" w:rsidRDefault="00C5586D">
      <w:pPr>
        <w:numPr>
          <w:ilvl w:val="2"/>
          <w:numId w:val="2"/>
        </w:numPr>
        <w:tabs>
          <w:tab w:val="left" w:pos="833"/>
          <w:tab w:val="left" w:pos="1619"/>
        </w:tabs>
        <w:spacing w:line="276" w:lineRule="auto"/>
        <w:ind w:left="709" w:right="275"/>
        <w:jc w:val="both"/>
        <w:rPr>
          <w:rFonts w:asciiTheme="minorHAnsi" w:eastAsia="Times New Roman" w:hAnsiTheme="minorHAnsi" w:cstheme="minorHAnsi"/>
          <w:lang w:val="pt-BR"/>
        </w:rPr>
      </w:pPr>
      <w:r w:rsidRPr="00200AAD">
        <w:rPr>
          <w:rFonts w:asciiTheme="minorHAnsi" w:eastAsia="Times New Roman" w:hAnsiTheme="minorHAnsi" w:cstheme="minorHAnsi"/>
          <w:lang w:val="pt-BR"/>
        </w:rPr>
        <w:t>Seu prazo de vigência não poderá ultrapassar o do contrato de concessão nem o termo final de vigência do Termo de Convênio nº</w:t>
      </w:r>
      <w:r w:rsidRPr="00200AAD">
        <w:rPr>
          <w:rFonts w:asciiTheme="minorHAnsi" w:eastAsia="Times New Roman" w:hAnsiTheme="minorHAnsi" w:cstheme="minorHAnsi"/>
          <w:spacing w:val="-1"/>
          <w:lang w:val="pt-BR"/>
        </w:rPr>
        <w:t xml:space="preserve"> </w:t>
      </w:r>
      <w:r w:rsidR="004F18E8">
        <w:rPr>
          <w:rFonts w:asciiTheme="minorHAnsi" w:eastAsia="Times New Roman" w:hAnsiTheme="minorHAnsi" w:cstheme="minorHAnsi"/>
          <w:spacing w:val="-1"/>
          <w:lang w:val="pt-BR"/>
        </w:rPr>
        <w:t>08</w:t>
      </w:r>
      <w:r w:rsidR="00D002C5" w:rsidRPr="00200AAD">
        <w:rPr>
          <w:rFonts w:asciiTheme="minorHAnsi" w:eastAsia="Times New Roman" w:hAnsiTheme="minorHAnsi" w:cstheme="minorHAnsi"/>
          <w:lang w:val="pt-BR"/>
        </w:rPr>
        <w:t>/</w:t>
      </w:r>
      <w:r w:rsidRPr="00200AAD">
        <w:rPr>
          <w:rFonts w:asciiTheme="minorHAnsi" w:eastAsia="Times New Roman" w:hAnsiTheme="minorHAnsi" w:cstheme="minorHAnsi"/>
          <w:lang w:val="pt-BR"/>
        </w:rPr>
        <w:t>2019;</w:t>
      </w:r>
    </w:p>
    <w:p w14:paraId="4BDD4DB8" w14:textId="77777777" w:rsidR="00C5586D" w:rsidRPr="00200AAD" w:rsidRDefault="00C5586D">
      <w:pPr>
        <w:tabs>
          <w:tab w:val="left" w:pos="833"/>
          <w:tab w:val="left" w:pos="1619"/>
        </w:tabs>
        <w:spacing w:line="276" w:lineRule="auto"/>
        <w:ind w:left="709" w:right="275"/>
        <w:jc w:val="both"/>
        <w:rPr>
          <w:rFonts w:asciiTheme="minorHAnsi" w:eastAsia="Times New Roman" w:hAnsiTheme="minorHAnsi" w:cstheme="minorHAnsi"/>
          <w:lang w:val="pt-BR"/>
        </w:rPr>
      </w:pPr>
    </w:p>
    <w:p w14:paraId="03FB77D2" w14:textId="77777777" w:rsidR="00C5586D" w:rsidRPr="00200AAD" w:rsidRDefault="00C5586D">
      <w:pPr>
        <w:numPr>
          <w:ilvl w:val="2"/>
          <w:numId w:val="2"/>
        </w:numPr>
        <w:tabs>
          <w:tab w:val="left" w:pos="833"/>
          <w:tab w:val="left" w:pos="1619"/>
        </w:tabs>
        <w:spacing w:line="276" w:lineRule="auto"/>
        <w:ind w:left="709" w:right="275"/>
        <w:jc w:val="both"/>
        <w:rPr>
          <w:rFonts w:asciiTheme="minorHAnsi" w:eastAsia="Times New Roman" w:hAnsiTheme="minorHAnsi" w:cstheme="minorHAnsi"/>
          <w:lang w:val="pt-BR"/>
        </w:rPr>
      </w:pPr>
      <w:r w:rsidRPr="00200AAD">
        <w:rPr>
          <w:rFonts w:asciiTheme="minorHAnsi" w:eastAsiaTheme="majorEastAsia" w:hAnsiTheme="minorHAnsi" w:cstheme="minorHAnsi"/>
          <w:lang w:val="pt-BR"/>
        </w:rPr>
        <w:lastRenderedPageBreak/>
        <w:t>A remuneração será livremente pactuada entre a CONCESSIONÁRIA e a outra parte contratante;</w:t>
      </w:r>
    </w:p>
    <w:p w14:paraId="61305CF3" w14:textId="77777777" w:rsidR="00C5586D" w:rsidRPr="00200AAD" w:rsidRDefault="00C5586D">
      <w:pPr>
        <w:pStyle w:val="PargrafodaLista"/>
        <w:spacing w:line="276" w:lineRule="auto"/>
        <w:ind w:left="1440"/>
        <w:jc w:val="both"/>
        <w:rPr>
          <w:rFonts w:asciiTheme="minorHAnsi" w:eastAsiaTheme="majorEastAsia" w:hAnsiTheme="minorHAnsi" w:cstheme="minorHAnsi"/>
          <w:lang w:val="pt-BR"/>
        </w:rPr>
      </w:pPr>
    </w:p>
    <w:p w14:paraId="176AAFD2" w14:textId="77777777" w:rsidR="00C5586D" w:rsidRPr="00200AAD" w:rsidRDefault="00C5586D">
      <w:pPr>
        <w:numPr>
          <w:ilvl w:val="2"/>
          <w:numId w:val="2"/>
        </w:numPr>
        <w:tabs>
          <w:tab w:val="left" w:pos="833"/>
          <w:tab w:val="left" w:pos="1619"/>
        </w:tabs>
        <w:spacing w:line="276" w:lineRule="auto"/>
        <w:ind w:left="709" w:right="275"/>
        <w:jc w:val="both"/>
        <w:rPr>
          <w:rFonts w:asciiTheme="minorHAnsi" w:eastAsiaTheme="majorEastAsia" w:hAnsiTheme="minorHAnsi" w:cstheme="minorHAnsi"/>
          <w:lang w:val="pt-BR"/>
        </w:rPr>
      </w:pPr>
      <w:r w:rsidRPr="00200AAD">
        <w:rPr>
          <w:rFonts w:asciiTheme="minorHAnsi" w:eastAsiaTheme="majorEastAsia" w:hAnsiTheme="minorHAnsi" w:cstheme="minorHAnsi"/>
          <w:lang w:val="pt-BR"/>
        </w:rPr>
        <w:t>Seus termos não poderão comprometer os padrões de segurança e de qualidade do serviço concedido;</w:t>
      </w:r>
    </w:p>
    <w:p w14:paraId="72E7C116" w14:textId="77777777" w:rsidR="00C5586D" w:rsidRPr="00200AAD" w:rsidRDefault="00C5586D">
      <w:pPr>
        <w:tabs>
          <w:tab w:val="left" w:pos="833"/>
          <w:tab w:val="left" w:pos="1619"/>
        </w:tabs>
        <w:spacing w:line="276" w:lineRule="auto"/>
        <w:ind w:left="709" w:right="275"/>
        <w:jc w:val="both"/>
        <w:rPr>
          <w:rFonts w:asciiTheme="minorHAnsi" w:eastAsiaTheme="majorEastAsia" w:hAnsiTheme="minorHAnsi" w:cstheme="minorHAnsi"/>
          <w:lang w:val="pt-BR"/>
        </w:rPr>
      </w:pPr>
    </w:p>
    <w:p w14:paraId="3FE752DE" w14:textId="07450813" w:rsidR="00C5586D" w:rsidRPr="00200AAD" w:rsidRDefault="00C5586D">
      <w:pPr>
        <w:numPr>
          <w:ilvl w:val="2"/>
          <w:numId w:val="2"/>
        </w:numPr>
        <w:tabs>
          <w:tab w:val="left" w:pos="833"/>
          <w:tab w:val="left" w:pos="1619"/>
        </w:tabs>
        <w:spacing w:line="276" w:lineRule="auto"/>
        <w:ind w:left="709" w:right="275"/>
        <w:jc w:val="both"/>
        <w:rPr>
          <w:rFonts w:asciiTheme="minorHAnsi" w:eastAsiaTheme="majorEastAsia" w:hAnsiTheme="minorHAnsi" w:cstheme="minorHAnsi"/>
          <w:lang w:val="pt-BR"/>
        </w:rPr>
      </w:pPr>
      <w:r w:rsidRPr="00200AAD">
        <w:rPr>
          <w:rFonts w:asciiTheme="minorHAnsi" w:eastAsiaTheme="majorEastAsia" w:hAnsiTheme="minorHAnsi" w:cstheme="minorHAnsi"/>
          <w:lang w:val="pt-BR"/>
        </w:rPr>
        <w:t xml:space="preserve">Não será permitida a exploração de atividade ou a veiculação de publicidade que infrinja </w:t>
      </w:r>
      <w:r w:rsidR="00D002C5" w:rsidRPr="00200AAD">
        <w:rPr>
          <w:rFonts w:asciiTheme="minorHAnsi" w:eastAsiaTheme="majorEastAsia" w:hAnsiTheme="minorHAnsi" w:cstheme="minorHAnsi"/>
          <w:lang w:val="pt-BR"/>
        </w:rPr>
        <w:t>a legislação em</w:t>
      </w:r>
      <w:r w:rsidRPr="00200AAD">
        <w:rPr>
          <w:rFonts w:asciiTheme="minorHAnsi" w:eastAsiaTheme="majorEastAsia" w:hAnsiTheme="minorHAnsi" w:cstheme="minorHAnsi"/>
          <w:lang w:val="pt-BR"/>
        </w:rPr>
        <w:t xml:space="preserve"> vigor, que atentem contra a moral e os bons costumes, de cunho religioso ou político partidário;</w:t>
      </w:r>
    </w:p>
    <w:p w14:paraId="2862DB74" w14:textId="77777777" w:rsidR="00C5586D" w:rsidRPr="00200AAD" w:rsidRDefault="00C5586D">
      <w:pPr>
        <w:tabs>
          <w:tab w:val="left" w:pos="833"/>
          <w:tab w:val="left" w:pos="1619"/>
        </w:tabs>
        <w:spacing w:line="276" w:lineRule="auto"/>
        <w:ind w:left="709" w:right="275"/>
        <w:jc w:val="both"/>
        <w:rPr>
          <w:rFonts w:asciiTheme="minorHAnsi" w:eastAsiaTheme="majorEastAsia" w:hAnsiTheme="minorHAnsi" w:cstheme="minorHAnsi"/>
          <w:lang w:val="pt-BR"/>
        </w:rPr>
      </w:pPr>
    </w:p>
    <w:p w14:paraId="7389AB95" w14:textId="77777777" w:rsidR="00C5586D" w:rsidRDefault="00C5586D">
      <w:pPr>
        <w:numPr>
          <w:ilvl w:val="2"/>
          <w:numId w:val="2"/>
        </w:numPr>
        <w:tabs>
          <w:tab w:val="left" w:pos="833"/>
          <w:tab w:val="left" w:pos="1418"/>
          <w:tab w:val="left" w:pos="1619"/>
        </w:tabs>
        <w:spacing w:line="276" w:lineRule="auto"/>
        <w:ind w:left="709" w:right="275"/>
        <w:jc w:val="both"/>
        <w:rPr>
          <w:rFonts w:asciiTheme="minorHAnsi" w:eastAsiaTheme="majorEastAsia" w:hAnsiTheme="minorHAnsi" w:cstheme="minorHAnsi"/>
          <w:lang w:val="pt-BR"/>
        </w:rPr>
      </w:pPr>
      <w:r w:rsidRPr="00200AAD">
        <w:rPr>
          <w:rFonts w:asciiTheme="minorHAnsi" w:eastAsiaTheme="majorEastAsia" w:hAnsiTheme="minorHAnsi" w:cstheme="minorHAnsi"/>
          <w:lang w:val="pt-BR"/>
        </w:rPr>
        <w:t>Em caso de extinção antecipada da concessão, inclusive por caducidade e encampação,  o  PODER CONCEDENTE ou o novo operador do aeroporto poderá, independentemente de indenização, denunciar  os  contratos celebrados pela CONCESSIONÁRIA envolvendo a utilização de espaços vinculados à concessão, salvo se a  celebração  do  contrato tiver sido precedida de expressa aprovação do PODER CONCEDENTE nos casos em que o montante elevado dos investimentos a serem realizados pelo cessionário justificar a sua manutenção mesmo quando da extinção antecipada da Concessão;</w:t>
      </w:r>
    </w:p>
    <w:p w14:paraId="12A3B650" w14:textId="77777777" w:rsidR="00A86ABC" w:rsidRDefault="00A86ABC" w:rsidP="00A86ABC">
      <w:pPr>
        <w:pStyle w:val="PargrafodaLista"/>
        <w:rPr>
          <w:rFonts w:asciiTheme="minorHAnsi" w:eastAsiaTheme="majorEastAsia" w:hAnsiTheme="minorHAnsi" w:cstheme="minorHAnsi"/>
          <w:lang w:val="pt-BR"/>
        </w:rPr>
      </w:pPr>
    </w:p>
    <w:p w14:paraId="6E5ADF0C" w14:textId="3F470956" w:rsidR="00A86ABC" w:rsidRPr="00A86ABC" w:rsidRDefault="00D002C5" w:rsidP="00A86ABC">
      <w:pPr>
        <w:numPr>
          <w:ilvl w:val="2"/>
          <w:numId w:val="2"/>
        </w:numPr>
        <w:tabs>
          <w:tab w:val="left" w:pos="851"/>
          <w:tab w:val="left" w:pos="1418"/>
          <w:tab w:val="left" w:pos="1619"/>
        </w:tabs>
        <w:spacing w:line="276" w:lineRule="auto"/>
        <w:ind w:left="709" w:right="275"/>
        <w:jc w:val="both"/>
        <w:rPr>
          <w:rFonts w:asciiTheme="minorHAnsi" w:eastAsiaTheme="majorEastAsia" w:hAnsiTheme="minorHAnsi" w:cstheme="minorHAnsi"/>
          <w:lang w:val="pt-BR"/>
        </w:rPr>
      </w:pPr>
      <w:r w:rsidRPr="00A86ABC">
        <w:rPr>
          <w:rFonts w:asciiTheme="minorHAnsi" w:eastAsiaTheme="majorEastAsia" w:hAnsiTheme="minorHAnsi" w:cstheme="minorHAnsi"/>
          <w:lang w:val="pt-BR"/>
        </w:rPr>
        <w:t>A CONCESSIONÁRIA</w:t>
      </w:r>
      <w:r w:rsidR="00C5586D" w:rsidRPr="00A86ABC">
        <w:rPr>
          <w:rFonts w:asciiTheme="minorHAnsi" w:eastAsiaTheme="majorEastAsia" w:hAnsiTheme="minorHAnsi" w:cstheme="minorHAnsi"/>
          <w:lang w:val="pt-BR"/>
        </w:rPr>
        <w:t xml:space="preserve"> poderá, conforme a </w:t>
      </w:r>
      <w:r w:rsidRPr="00A86ABC">
        <w:rPr>
          <w:rFonts w:asciiTheme="minorHAnsi" w:eastAsiaTheme="majorEastAsia" w:hAnsiTheme="minorHAnsi" w:cstheme="minorHAnsi"/>
          <w:lang w:val="pt-BR"/>
        </w:rPr>
        <w:t>regulamentação vigente</w:t>
      </w:r>
      <w:r w:rsidR="00C5586D" w:rsidRPr="00A86ABC">
        <w:rPr>
          <w:rFonts w:asciiTheme="minorHAnsi" w:eastAsiaTheme="majorEastAsia" w:hAnsiTheme="minorHAnsi" w:cstheme="minorHAnsi"/>
          <w:lang w:val="pt-BR"/>
        </w:rPr>
        <w:t xml:space="preserve">, especialmente a Resolução nº 113, de </w:t>
      </w:r>
      <w:r w:rsidRPr="00A86ABC">
        <w:rPr>
          <w:rFonts w:asciiTheme="minorHAnsi" w:eastAsiaTheme="majorEastAsia" w:hAnsiTheme="minorHAnsi" w:cstheme="minorHAnsi"/>
          <w:lang w:val="pt-BR"/>
        </w:rPr>
        <w:t>22 de</w:t>
      </w:r>
      <w:r w:rsidR="00C5586D" w:rsidRPr="00A86ABC">
        <w:rPr>
          <w:rFonts w:asciiTheme="minorHAnsi" w:eastAsiaTheme="majorEastAsia" w:hAnsiTheme="minorHAnsi" w:cstheme="minorHAnsi"/>
          <w:lang w:val="pt-BR"/>
        </w:rPr>
        <w:t xml:space="preserve"> setembro de 2009, da ANAC e do PODER CONCEDENTE, celebrar com empresas aéreas</w:t>
      </w:r>
      <w:r w:rsidR="00A86ABC" w:rsidRPr="00A86ABC">
        <w:rPr>
          <w:rFonts w:asciiTheme="minorHAnsi" w:eastAsiaTheme="majorEastAsia" w:hAnsiTheme="minorHAnsi" w:cstheme="minorHAnsi"/>
          <w:lang w:val="pt-BR"/>
        </w:rPr>
        <w:t>:</w:t>
      </w:r>
    </w:p>
    <w:p w14:paraId="3DF09672" w14:textId="77777777" w:rsidR="00A86ABC" w:rsidRDefault="00A86ABC" w:rsidP="00A86ABC">
      <w:pPr>
        <w:pStyle w:val="PargrafodaLista"/>
        <w:tabs>
          <w:tab w:val="left" w:pos="851"/>
        </w:tabs>
        <w:spacing w:line="276" w:lineRule="auto"/>
        <w:ind w:left="709"/>
        <w:jc w:val="both"/>
        <w:rPr>
          <w:rFonts w:asciiTheme="minorHAnsi" w:eastAsiaTheme="majorEastAsia" w:hAnsiTheme="minorHAnsi" w:cstheme="minorHAnsi"/>
          <w:lang w:val="pt-BR"/>
        </w:rPr>
      </w:pPr>
    </w:p>
    <w:p w14:paraId="3976B4A7" w14:textId="13A1B6DA" w:rsidR="00435D68" w:rsidRPr="00A86ABC" w:rsidRDefault="00A86ABC" w:rsidP="00435D68">
      <w:pPr>
        <w:pStyle w:val="PargrafodaLista"/>
        <w:numPr>
          <w:ilvl w:val="3"/>
          <w:numId w:val="2"/>
        </w:numPr>
        <w:tabs>
          <w:tab w:val="left" w:pos="851"/>
        </w:tabs>
        <w:spacing w:line="276" w:lineRule="auto"/>
        <w:ind w:left="709" w:hanging="709"/>
        <w:jc w:val="both"/>
        <w:rPr>
          <w:rFonts w:asciiTheme="minorHAnsi" w:eastAsiaTheme="majorEastAsia" w:hAnsiTheme="minorHAnsi" w:cstheme="minorHAnsi"/>
          <w:lang w:val="pt-BR"/>
        </w:rPr>
      </w:pPr>
      <w:r w:rsidRPr="00A86ABC">
        <w:rPr>
          <w:rFonts w:asciiTheme="minorHAnsi" w:eastAsiaTheme="majorEastAsia" w:hAnsiTheme="minorHAnsi" w:cstheme="minorHAnsi"/>
          <w:lang w:val="pt-BR"/>
        </w:rPr>
        <w:t>C</w:t>
      </w:r>
      <w:r w:rsidR="00435D68" w:rsidRPr="00A86ABC">
        <w:rPr>
          <w:rFonts w:asciiTheme="minorHAnsi" w:eastAsiaTheme="majorEastAsia" w:hAnsiTheme="minorHAnsi" w:cstheme="minorHAnsi"/>
          <w:lang w:val="pt-BR"/>
        </w:rPr>
        <w:t>ontratos que confiram o direito de construir, manter ou utilizar, com exclusividade ou prioridade, partes do Terminal.</w:t>
      </w:r>
      <w:r w:rsidRPr="00A86ABC">
        <w:rPr>
          <w:rFonts w:asciiTheme="minorHAnsi" w:eastAsiaTheme="majorEastAsia" w:hAnsiTheme="minorHAnsi" w:cstheme="minorHAnsi"/>
          <w:lang w:val="pt-BR"/>
        </w:rPr>
        <w:t xml:space="preserve"> </w:t>
      </w:r>
      <w:r w:rsidR="00435D68" w:rsidRPr="00A86ABC">
        <w:rPr>
          <w:rFonts w:asciiTheme="minorHAnsi" w:eastAsiaTheme="majorEastAsia" w:hAnsiTheme="minorHAnsi" w:cstheme="minorHAnsi"/>
          <w:lang w:val="pt-BR"/>
        </w:rPr>
        <w:t>Seu prazo de vigência não poderá ultrapassar o do contrato de concessão nem o termo final de vigência do Termo de Convênio nº 08/2019;</w:t>
      </w:r>
    </w:p>
    <w:p w14:paraId="3F450BE3" w14:textId="66C89E88" w:rsidR="00435D68" w:rsidRPr="00435D68" w:rsidRDefault="00435D68" w:rsidP="00435D68">
      <w:pPr>
        <w:tabs>
          <w:tab w:val="left" w:pos="833"/>
          <w:tab w:val="left" w:pos="1619"/>
        </w:tabs>
        <w:spacing w:line="276" w:lineRule="auto"/>
        <w:ind w:left="709" w:right="275"/>
        <w:jc w:val="both"/>
        <w:rPr>
          <w:rFonts w:asciiTheme="minorHAnsi" w:eastAsiaTheme="majorEastAsia" w:hAnsiTheme="minorHAnsi" w:cstheme="minorHAnsi"/>
          <w:lang w:val="pt-BR"/>
        </w:rPr>
      </w:pPr>
    </w:p>
    <w:p w14:paraId="0A3D5538" w14:textId="27422372" w:rsidR="00435D68" w:rsidRPr="00435D68" w:rsidRDefault="00435D68">
      <w:pPr>
        <w:pStyle w:val="PargrafodaLista"/>
        <w:numPr>
          <w:ilvl w:val="3"/>
          <w:numId w:val="2"/>
        </w:numPr>
        <w:tabs>
          <w:tab w:val="left" w:pos="851"/>
        </w:tabs>
        <w:spacing w:line="276" w:lineRule="auto"/>
        <w:ind w:left="709" w:hanging="709"/>
        <w:jc w:val="both"/>
        <w:rPr>
          <w:rFonts w:asciiTheme="minorHAnsi" w:eastAsiaTheme="majorEastAsia" w:hAnsiTheme="minorHAnsi" w:cstheme="minorHAnsi"/>
          <w:lang w:val="pt-BR"/>
        </w:rPr>
      </w:pPr>
      <w:r>
        <w:rPr>
          <w:rFonts w:asciiTheme="minorHAnsi" w:eastAsiaTheme="majorEastAsia" w:hAnsiTheme="minorHAnsi" w:cstheme="minorHAnsi"/>
          <w:lang w:val="pt-BR"/>
        </w:rPr>
        <w:t>Outros contratos relativos ao uso de espaço no complexo aeroportuário, de modo a assegurar o tratamento justo aos diferentes agentes</w:t>
      </w:r>
    </w:p>
    <w:p w14:paraId="3A8401C8" w14:textId="77777777" w:rsidR="00C5586D" w:rsidRPr="00435D68" w:rsidRDefault="00C5586D">
      <w:pPr>
        <w:pStyle w:val="PargrafodaLista"/>
        <w:tabs>
          <w:tab w:val="left" w:pos="851"/>
        </w:tabs>
        <w:spacing w:line="276" w:lineRule="auto"/>
        <w:ind w:left="709"/>
        <w:jc w:val="both"/>
        <w:rPr>
          <w:rFonts w:asciiTheme="minorHAnsi" w:eastAsiaTheme="majorEastAsia" w:hAnsiTheme="minorHAnsi" w:cstheme="minorHAnsi"/>
          <w:lang w:val="pt-BR"/>
        </w:rPr>
      </w:pPr>
    </w:p>
    <w:p w14:paraId="5B4A3AC7" w14:textId="77777777" w:rsidR="003A335B" w:rsidRPr="00200AAD" w:rsidRDefault="003A335B">
      <w:pPr>
        <w:numPr>
          <w:ilvl w:val="2"/>
          <w:numId w:val="2"/>
        </w:numPr>
        <w:tabs>
          <w:tab w:val="left" w:pos="833"/>
          <w:tab w:val="left" w:pos="1619"/>
        </w:tabs>
        <w:spacing w:line="276" w:lineRule="auto"/>
        <w:ind w:left="709" w:right="275"/>
        <w:jc w:val="both"/>
        <w:rPr>
          <w:rFonts w:asciiTheme="minorHAnsi" w:eastAsiaTheme="majorEastAsia" w:hAnsiTheme="minorHAnsi" w:cstheme="minorHAnsi"/>
          <w:lang w:val="pt-BR"/>
        </w:rPr>
      </w:pPr>
      <w:r w:rsidRPr="00200AAD">
        <w:rPr>
          <w:rFonts w:asciiTheme="minorHAnsi" w:eastAsiaTheme="majorEastAsia" w:hAnsiTheme="minorHAnsi" w:cstheme="minorHAnsi"/>
          <w:lang w:val="pt-BR"/>
        </w:rPr>
        <w:t xml:space="preserve">O PODER CONCEDENTE terá acesso, a qualquer tempo, a todos os </w:t>
      </w:r>
      <w:r w:rsidR="0071754E" w:rsidRPr="00200AAD">
        <w:rPr>
          <w:rFonts w:asciiTheme="minorHAnsi" w:eastAsiaTheme="majorEastAsia" w:hAnsiTheme="minorHAnsi" w:cstheme="minorHAnsi"/>
          <w:lang w:val="pt-BR"/>
        </w:rPr>
        <w:t>contratos que a CONCESSIONÁRIA celebrar</w:t>
      </w:r>
      <w:r w:rsidRPr="00200AAD">
        <w:rPr>
          <w:rFonts w:asciiTheme="minorHAnsi" w:eastAsiaTheme="majorEastAsia" w:hAnsiTheme="minorHAnsi" w:cstheme="minorHAnsi"/>
          <w:lang w:val="pt-BR"/>
        </w:rPr>
        <w:t xml:space="preserve"> para formalizar a utilização de espaços no complexo aeroportuário.</w:t>
      </w:r>
    </w:p>
    <w:p w14:paraId="49BDB8BD" w14:textId="77777777" w:rsidR="003A335B" w:rsidRPr="00200AAD" w:rsidRDefault="003A335B">
      <w:pPr>
        <w:pStyle w:val="Corpodetexto"/>
        <w:spacing w:before="2" w:line="276" w:lineRule="auto"/>
        <w:ind w:right="275"/>
        <w:jc w:val="both"/>
        <w:rPr>
          <w:rFonts w:asciiTheme="minorHAnsi" w:hAnsiTheme="minorHAnsi" w:cstheme="minorHAnsi"/>
          <w:sz w:val="22"/>
          <w:szCs w:val="22"/>
          <w:lang w:val="pt-BR"/>
        </w:rPr>
      </w:pPr>
    </w:p>
    <w:p w14:paraId="0E64F957" w14:textId="44C620CA" w:rsidR="003A335B" w:rsidRPr="00200AAD" w:rsidRDefault="003A335B">
      <w:pPr>
        <w:numPr>
          <w:ilvl w:val="2"/>
          <w:numId w:val="2"/>
        </w:numPr>
        <w:tabs>
          <w:tab w:val="left" w:pos="833"/>
          <w:tab w:val="left" w:pos="1619"/>
        </w:tabs>
        <w:spacing w:line="276" w:lineRule="auto"/>
        <w:ind w:left="709" w:right="275"/>
        <w:jc w:val="both"/>
        <w:rPr>
          <w:rFonts w:asciiTheme="minorHAnsi" w:eastAsiaTheme="majorEastAsia" w:hAnsiTheme="minorHAnsi" w:cstheme="minorHAnsi"/>
          <w:lang w:val="pt-BR"/>
        </w:rPr>
      </w:pPr>
      <w:r w:rsidRPr="00200AAD">
        <w:rPr>
          <w:rFonts w:asciiTheme="minorHAnsi" w:eastAsiaTheme="majorEastAsia" w:hAnsiTheme="minorHAnsi" w:cstheme="minorHAnsi"/>
          <w:lang w:val="pt-BR"/>
        </w:rPr>
        <w:t>Em todos os contratos que a CONCESSIONÁRIA celebrar para formalizar a utilização de espaços no complexo aeroportuário com o objetivo de exploração econômica deve</w:t>
      </w:r>
      <w:r w:rsidR="00293ED7">
        <w:rPr>
          <w:rFonts w:asciiTheme="minorHAnsi" w:eastAsiaTheme="majorEastAsia" w:hAnsiTheme="minorHAnsi" w:cstheme="minorHAnsi"/>
          <w:lang w:val="pt-BR"/>
        </w:rPr>
        <w:t>rá constar o dever de</w:t>
      </w:r>
      <w:r w:rsidRPr="00200AAD">
        <w:rPr>
          <w:rFonts w:asciiTheme="minorHAnsi" w:eastAsiaTheme="majorEastAsia" w:hAnsiTheme="minorHAnsi" w:cstheme="minorHAnsi"/>
          <w:lang w:val="pt-BR"/>
        </w:rPr>
        <w:t>:</w:t>
      </w:r>
    </w:p>
    <w:p w14:paraId="52BE2771" w14:textId="77777777" w:rsidR="003A335B" w:rsidRPr="00200AAD" w:rsidRDefault="003A335B">
      <w:pPr>
        <w:pStyle w:val="PargrafodaLista"/>
        <w:spacing w:line="276" w:lineRule="auto"/>
        <w:jc w:val="both"/>
        <w:rPr>
          <w:rFonts w:asciiTheme="minorHAnsi" w:hAnsiTheme="minorHAnsi" w:cstheme="minorHAnsi"/>
          <w:lang w:val="pt-BR"/>
        </w:rPr>
      </w:pPr>
    </w:p>
    <w:p w14:paraId="63FBF3AA" w14:textId="77777777" w:rsidR="00C43B56" w:rsidRPr="00200AAD" w:rsidRDefault="00C43B56">
      <w:pPr>
        <w:pStyle w:val="PargrafodaLista"/>
        <w:numPr>
          <w:ilvl w:val="3"/>
          <w:numId w:val="2"/>
        </w:numPr>
        <w:tabs>
          <w:tab w:val="left" w:pos="833"/>
          <w:tab w:val="left" w:pos="1418"/>
        </w:tabs>
        <w:spacing w:line="276" w:lineRule="auto"/>
        <w:ind w:left="709" w:right="275" w:hanging="709"/>
        <w:jc w:val="both"/>
        <w:rPr>
          <w:rFonts w:asciiTheme="minorHAnsi" w:eastAsiaTheme="majorEastAsia" w:hAnsiTheme="minorHAnsi" w:cstheme="minorHAnsi"/>
          <w:lang w:val="pt-BR"/>
        </w:rPr>
      </w:pPr>
      <w:r w:rsidRPr="00200AAD">
        <w:rPr>
          <w:rFonts w:asciiTheme="minorHAnsi" w:hAnsiTheme="minorHAnsi" w:cstheme="minorHAnsi"/>
          <w:lang w:val="pt-BR"/>
        </w:rPr>
        <w:t xml:space="preserve">Adotar contabilidade separada para cada uma </w:t>
      </w:r>
      <w:r w:rsidR="009E25AA" w:rsidRPr="00200AAD">
        <w:rPr>
          <w:rFonts w:asciiTheme="minorHAnsi" w:hAnsiTheme="minorHAnsi" w:cstheme="minorHAnsi"/>
          <w:lang w:val="pt-BR"/>
        </w:rPr>
        <w:t>das atividades exploradas, segundo as normas contábeis</w:t>
      </w:r>
      <w:r w:rsidRPr="00200AAD">
        <w:rPr>
          <w:rFonts w:asciiTheme="minorHAnsi" w:hAnsiTheme="minorHAnsi" w:cstheme="minorHAnsi"/>
          <w:lang w:val="pt-BR"/>
        </w:rPr>
        <w:t xml:space="preserve"> vigentes.</w:t>
      </w:r>
    </w:p>
    <w:p w14:paraId="53BFA3E3" w14:textId="77777777" w:rsidR="00C43B56" w:rsidRPr="00200AAD" w:rsidRDefault="00C43B56">
      <w:pPr>
        <w:spacing w:line="276" w:lineRule="auto"/>
        <w:ind w:left="709" w:hanging="709"/>
        <w:jc w:val="both"/>
        <w:rPr>
          <w:rFonts w:asciiTheme="minorHAnsi" w:hAnsiTheme="minorHAnsi" w:cstheme="minorHAnsi"/>
          <w:lang w:val="pt-BR"/>
        </w:rPr>
      </w:pPr>
    </w:p>
    <w:p w14:paraId="79FF2137" w14:textId="163D6D34" w:rsidR="00C43B56" w:rsidRPr="00200AAD" w:rsidRDefault="00C43B56">
      <w:pPr>
        <w:pStyle w:val="PargrafodaLista"/>
        <w:numPr>
          <w:ilvl w:val="3"/>
          <w:numId w:val="2"/>
        </w:numPr>
        <w:tabs>
          <w:tab w:val="left" w:pos="833"/>
          <w:tab w:val="left" w:pos="1418"/>
        </w:tabs>
        <w:spacing w:line="276" w:lineRule="auto"/>
        <w:ind w:left="709" w:right="275" w:hanging="709"/>
        <w:jc w:val="both"/>
        <w:rPr>
          <w:rFonts w:asciiTheme="minorHAnsi" w:hAnsiTheme="minorHAnsi" w:cstheme="minorHAnsi"/>
          <w:lang w:val="pt-BR"/>
        </w:rPr>
      </w:pPr>
      <w:r w:rsidRPr="00200AAD">
        <w:rPr>
          <w:rFonts w:asciiTheme="minorHAnsi" w:hAnsiTheme="minorHAnsi" w:cstheme="minorHAnsi"/>
          <w:lang w:val="pt-BR"/>
        </w:rPr>
        <w:t xml:space="preserve">Prever, em seus contratos, cláusula que obrigue </w:t>
      </w:r>
      <w:r w:rsidR="009E25AA" w:rsidRPr="00200AAD">
        <w:rPr>
          <w:rFonts w:asciiTheme="minorHAnsi" w:hAnsiTheme="minorHAnsi" w:cstheme="minorHAnsi"/>
          <w:lang w:val="pt-BR"/>
        </w:rPr>
        <w:t>as empresas contra</w:t>
      </w:r>
      <w:r w:rsidR="009B4CD6">
        <w:rPr>
          <w:rFonts w:asciiTheme="minorHAnsi" w:hAnsiTheme="minorHAnsi" w:cstheme="minorHAnsi"/>
          <w:lang w:val="pt-BR"/>
        </w:rPr>
        <w:t>ta</w:t>
      </w:r>
      <w:r w:rsidR="009E25AA" w:rsidRPr="00200AAD">
        <w:rPr>
          <w:rFonts w:asciiTheme="minorHAnsi" w:hAnsiTheme="minorHAnsi" w:cstheme="minorHAnsi"/>
          <w:lang w:val="pt-BR"/>
        </w:rPr>
        <w:t>das a apresentar</w:t>
      </w:r>
      <w:r w:rsidRPr="00200AAD">
        <w:rPr>
          <w:rFonts w:asciiTheme="minorHAnsi" w:hAnsiTheme="minorHAnsi" w:cstheme="minorHAnsi"/>
          <w:lang w:val="pt-BR"/>
        </w:rPr>
        <w:t xml:space="preserve"> </w:t>
      </w:r>
      <w:r w:rsidR="009E25AA" w:rsidRPr="00200AAD">
        <w:rPr>
          <w:rFonts w:asciiTheme="minorHAnsi" w:hAnsiTheme="minorHAnsi" w:cstheme="minorHAnsi"/>
          <w:lang w:val="pt-BR"/>
        </w:rPr>
        <w:t>quando solicitado pelo</w:t>
      </w:r>
      <w:r w:rsidRPr="00200AAD">
        <w:rPr>
          <w:rFonts w:asciiTheme="minorHAnsi" w:hAnsiTheme="minorHAnsi" w:cstheme="minorHAnsi"/>
          <w:lang w:val="pt-BR"/>
        </w:rPr>
        <w:t xml:space="preserve"> PODER CONCEDENTE, Secretaria de Aviação Civil – SAC ou ANAC, todas as informações </w:t>
      </w:r>
      <w:r w:rsidR="009E25AA" w:rsidRPr="00200AAD">
        <w:rPr>
          <w:rFonts w:asciiTheme="minorHAnsi" w:hAnsiTheme="minorHAnsi" w:cstheme="minorHAnsi"/>
          <w:lang w:val="pt-BR"/>
        </w:rPr>
        <w:t>contábeis e operacionais referentes</w:t>
      </w:r>
      <w:r w:rsidRPr="00200AAD">
        <w:rPr>
          <w:rFonts w:asciiTheme="minorHAnsi" w:hAnsiTheme="minorHAnsi" w:cstheme="minorHAnsi"/>
          <w:lang w:val="pt-BR"/>
        </w:rPr>
        <w:t xml:space="preserve"> ao desempenho da atividade, permitindo que realizem auditorias sempre que necessário.</w:t>
      </w:r>
    </w:p>
    <w:p w14:paraId="4BAA2E72" w14:textId="77777777" w:rsidR="00C43B56" w:rsidRPr="00200AAD" w:rsidRDefault="00C43B56">
      <w:pPr>
        <w:spacing w:line="276" w:lineRule="auto"/>
        <w:ind w:left="709" w:hanging="709"/>
        <w:jc w:val="both"/>
        <w:rPr>
          <w:rFonts w:asciiTheme="minorHAnsi" w:hAnsiTheme="minorHAnsi" w:cstheme="minorHAnsi"/>
          <w:lang w:val="pt-BR"/>
        </w:rPr>
      </w:pPr>
    </w:p>
    <w:p w14:paraId="5AC4A1CE" w14:textId="77777777" w:rsidR="00C43B56" w:rsidRPr="00200AAD" w:rsidRDefault="00C43B56">
      <w:pPr>
        <w:pStyle w:val="Ttulo2"/>
        <w:numPr>
          <w:ilvl w:val="2"/>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CONCESSIONÁRIA disponibilizará espaços e tempo das mídias e de pontos destinados à veiculação de publicidade no complexo aeroportuário para publicidade institucional de interesse público, sem ônus financeiro ao Poder Público, na forma a ser definida pelo PODER CONCEDENTE.</w:t>
      </w:r>
    </w:p>
    <w:p w14:paraId="4480463C" w14:textId="77777777" w:rsidR="00C43B56" w:rsidRPr="00200AAD" w:rsidRDefault="00C43B56">
      <w:pPr>
        <w:spacing w:line="276" w:lineRule="auto"/>
        <w:ind w:left="709" w:hanging="709"/>
        <w:jc w:val="both"/>
        <w:rPr>
          <w:rFonts w:asciiTheme="minorHAnsi" w:hAnsiTheme="minorHAnsi" w:cstheme="minorHAnsi"/>
          <w:lang w:val="pt-BR"/>
        </w:rPr>
      </w:pPr>
    </w:p>
    <w:p w14:paraId="081342F1" w14:textId="77777777" w:rsidR="00C43B56" w:rsidRPr="00200AAD" w:rsidRDefault="00C43B56">
      <w:pPr>
        <w:pStyle w:val="Ttulo2"/>
        <w:numPr>
          <w:ilvl w:val="2"/>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Nas áreas institucionais destinadas a serviços públicos obrigatórios pela legislação e regulamentação vigentes, a CONCESSIONÁRIA cederá os espaços para as instalações de órgãos e entidades do Poder Público sem ônus financeiro, com exceção do rateio das despesas ordinárias do complexo aeroportuário.</w:t>
      </w:r>
    </w:p>
    <w:p w14:paraId="65FBD48A" w14:textId="77777777" w:rsidR="00C43B56" w:rsidRPr="00200AAD" w:rsidRDefault="00C43B56">
      <w:pPr>
        <w:spacing w:line="276" w:lineRule="auto"/>
        <w:ind w:left="709" w:hanging="709"/>
        <w:jc w:val="both"/>
        <w:rPr>
          <w:rFonts w:asciiTheme="minorHAnsi" w:hAnsiTheme="minorHAnsi" w:cstheme="minorHAnsi"/>
          <w:lang w:val="pt-BR"/>
        </w:rPr>
      </w:pPr>
    </w:p>
    <w:p w14:paraId="0915ACCB" w14:textId="77777777" w:rsidR="00C43B56" w:rsidRPr="00200AAD" w:rsidRDefault="00C43B56">
      <w:pPr>
        <w:pStyle w:val="Ttulo2"/>
        <w:numPr>
          <w:ilvl w:val="2"/>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remuneração pela utilização de Áreas e Atividades Operacionais para a realização das atividades próprias de prestadores de serviços de transporte aéreo e de serviços auxiliares ao transporte aéreo será livremente pactuada entre a CONCESSIONÁRIA e as partes contratantes, sendo vedadas quaisquer práticas discriminatórias e abusivas, nos termos da legislação vigente e da regulamentação da ANAC.</w:t>
      </w:r>
    </w:p>
    <w:p w14:paraId="1F92A87D" w14:textId="77777777" w:rsidR="00C43B56" w:rsidRPr="00200AAD" w:rsidRDefault="00C43B56">
      <w:pPr>
        <w:spacing w:line="276" w:lineRule="auto"/>
        <w:ind w:left="709" w:hanging="709"/>
        <w:jc w:val="both"/>
        <w:rPr>
          <w:rFonts w:asciiTheme="minorHAnsi" w:hAnsiTheme="minorHAnsi" w:cstheme="minorHAnsi"/>
          <w:lang w:val="pt-BR"/>
        </w:rPr>
      </w:pPr>
    </w:p>
    <w:p w14:paraId="5856747D" w14:textId="77777777" w:rsidR="00C43B56" w:rsidRPr="00200AAD" w:rsidRDefault="00C43B56">
      <w:pPr>
        <w:pStyle w:val="Ttulo2"/>
        <w:numPr>
          <w:ilvl w:val="2"/>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Eventuais conflitos devem ser preferencialmente resolvidos por acordos diretos estabelecidos entre as partes contratantes; </w:t>
      </w:r>
    </w:p>
    <w:p w14:paraId="07BFB847" w14:textId="77777777" w:rsidR="00C43B56" w:rsidRPr="00200AAD" w:rsidRDefault="00C43B56">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  </w:t>
      </w:r>
    </w:p>
    <w:p w14:paraId="610D3F9A" w14:textId="77777777" w:rsidR="00C43B56" w:rsidRPr="00200AAD" w:rsidRDefault="00C43B56">
      <w:pPr>
        <w:pStyle w:val="Ttulo2"/>
        <w:numPr>
          <w:ilvl w:val="2"/>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Em caso de falta de capacidade para atender à solicitação de novos entrantes para prestação de serviços auxiliares ao transporte aéreo, a CONCESSIONÁRIA poderá limitar o número de prestadores desses serviços no Aeroporto, desde que respeitada a regulamentação da ANAC.</w:t>
      </w:r>
    </w:p>
    <w:p w14:paraId="544DDF8B" w14:textId="77777777" w:rsidR="00C43B56" w:rsidRPr="00200AAD" w:rsidRDefault="00C43B56">
      <w:pPr>
        <w:spacing w:line="276" w:lineRule="auto"/>
        <w:ind w:left="709" w:hanging="709"/>
        <w:jc w:val="both"/>
        <w:rPr>
          <w:rFonts w:asciiTheme="minorHAnsi" w:hAnsiTheme="minorHAnsi" w:cstheme="minorHAnsi"/>
          <w:lang w:val="pt-BR"/>
        </w:rPr>
      </w:pPr>
    </w:p>
    <w:p w14:paraId="4A85C737" w14:textId="77777777" w:rsidR="003A335B" w:rsidRPr="00200AAD" w:rsidRDefault="00C43B56">
      <w:pPr>
        <w:pStyle w:val="Ttulo2"/>
        <w:numPr>
          <w:ilvl w:val="3"/>
          <w:numId w:val="2"/>
        </w:numPr>
        <w:tabs>
          <w:tab w:val="left" w:pos="851"/>
        </w:tabs>
        <w:spacing w:before="0" w:line="276" w:lineRule="auto"/>
        <w:ind w:left="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limitação disposta no item anterior poderá ser aplicada para eventual redução de número de prestadores de serviços atuantes no Aeroporto, observadas as diretrizes fixadas em regulação da ANAC.</w:t>
      </w:r>
    </w:p>
    <w:p w14:paraId="09385C28" w14:textId="77777777" w:rsidR="003A335B" w:rsidRPr="00200AAD" w:rsidRDefault="003A335B">
      <w:pPr>
        <w:spacing w:line="276" w:lineRule="auto"/>
        <w:jc w:val="both"/>
        <w:rPr>
          <w:rFonts w:asciiTheme="minorHAnsi" w:hAnsiTheme="minorHAnsi" w:cstheme="minorHAnsi"/>
          <w:lang w:val="pt-BR"/>
        </w:rPr>
      </w:pPr>
    </w:p>
    <w:p w14:paraId="52340F78" w14:textId="77777777" w:rsidR="00C43B56" w:rsidRDefault="00C43B56">
      <w:pPr>
        <w:pStyle w:val="Ttulo2"/>
        <w:numPr>
          <w:ilvl w:val="3"/>
          <w:numId w:val="2"/>
        </w:numPr>
        <w:tabs>
          <w:tab w:val="left" w:pos="851"/>
        </w:tabs>
        <w:spacing w:before="0" w:line="276" w:lineRule="auto"/>
        <w:ind w:left="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Para os serviços auxiliares cuja complexidade, custo ou impacto ambiental inviabilize a divisão e/ou duplicação da infraestrutura correspondente, tornando antieconômica a prestação do serviço por mais de uma empresa, a CONCESSIONÁRIA poderá prestar esses serviços de forma exclusiva, desde que respeitada a regulamentação da ANAC.</w:t>
      </w:r>
    </w:p>
    <w:p w14:paraId="468BE955" w14:textId="77777777" w:rsidR="001B0699" w:rsidRPr="001B0699" w:rsidRDefault="001B0699" w:rsidP="001B0699">
      <w:pPr>
        <w:rPr>
          <w:lang w:val="pt-BR"/>
        </w:rPr>
      </w:pPr>
    </w:p>
    <w:p w14:paraId="535CB5DC" w14:textId="04564BCE" w:rsidR="005C6D76" w:rsidRDefault="001B0699" w:rsidP="00A74006">
      <w:pPr>
        <w:ind w:left="709" w:hanging="709"/>
        <w:jc w:val="both"/>
        <w:rPr>
          <w:rFonts w:asciiTheme="minorHAnsi" w:hAnsiTheme="minorHAnsi" w:cstheme="minorHAnsi"/>
          <w:lang w:val="pt-BR"/>
        </w:rPr>
      </w:pPr>
      <w:r>
        <w:rPr>
          <w:lang w:val="pt-BR"/>
        </w:rPr>
        <w:t xml:space="preserve">3.12.14 </w:t>
      </w:r>
      <w:r w:rsidR="005C6D76">
        <w:rPr>
          <w:lang w:val="pt-BR"/>
        </w:rPr>
        <w:t>A</w:t>
      </w:r>
      <w:r w:rsidRPr="00200AAD">
        <w:rPr>
          <w:rFonts w:asciiTheme="minorHAnsi" w:hAnsiTheme="minorHAnsi" w:cstheme="minorHAnsi"/>
          <w:lang w:val="pt-BR"/>
        </w:rPr>
        <w:t xml:space="preserve"> CONCESSIONÁRIA</w:t>
      </w:r>
      <w:r w:rsidR="005C6D76">
        <w:rPr>
          <w:rFonts w:asciiTheme="minorHAnsi" w:hAnsiTheme="minorHAnsi" w:cstheme="minorHAnsi"/>
          <w:lang w:val="pt-BR"/>
        </w:rPr>
        <w:t xml:space="preserve"> assumirá todas as obrigações e direitos</w:t>
      </w:r>
      <w:r w:rsidR="00C818A0">
        <w:rPr>
          <w:rFonts w:asciiTheme="minorHAnsi" w:hAnsiTheme="minorHAnsi" w:cstheme="minorHAnsi"/>
          <w:lang w:val="pt-BR"/>
        </w:rPr>
        <w:t xml:space="preserve"> relacionados aos contratos que envolvam a utilização de espaços no Aeroporto, que tenham sido sub-rogados pelo PODER CONCEDENTE.</w:t>
      </w:r>
      <w:r w:rsidR="005C6D76">
        <w:rPr>
          <w:rFonts w:asciiTheme="minorHAnsi" w:hAnsiTheme="minorHAnsi" w:cstheme="minorHAnsi"/>
          <w:lang w:val="pt-BR"/>
        </w:rPr>
        <w:t xml:space="preserve"> </w:t>
      </w:r>
    </w:p>
    <w:p w14:paraId="522154D6" w14:textId="77777777" w:rsidR="005C6D76" w:rsidRDefault="005C6D76" w:rsidP="00A74006">
      <w:pPr>
        <w:ind w:left="709" w:hanging="709"/>
        <w:jc w:val="both"/>
        <w:rPr>
          <w:rFonts w:asciiTheme="minorHAnsi" w:hAnsiTheme="minorHAnsi" w:cstheme="minorHAnsi"/>
          <w:lang w:val="pt-BR"/>
        </w:rPr>
      </w:pPr>
    </w:p>
    <w:p w14:paraId="32425D7D" w14:textId="77777777" w:rsidR="00C43B56" w:rsidRPr="00200AAD" w:rsidRDefault="00C43B56">
      <w:pPr>
        <w:spacing w:line="276" w:lineRule="auto"/>
        <w:ind w:left="709" w:hanging="709"/>
        <w:jc w:val="both"/>
        <w:rPr>
          <w:rFonts w:asciiTheme="minorHAnsi" w:hAnsiTheme="minorHAnsi" w:cstheme="minorHAnsi"/>
          <w:lang w:val="pt-BR"/>
        </w:rPr>
      </w:pPr>
    </w:p>
    <w:p w14:paraId="370957A8" w14:textId="77777777" w:rsidR="00C43B56" w:rsidRPr="00200AAD" w:rsidRDefault="003A335B">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 xml:space="preserve">CLÁUSULA QUARTA - </w:t>
      </w:r>
      <w:r w:rsidR="00C43B56" w:rsidRPr="00200AAD">
        <w:rPr>
          <w:rFonts w:asciiTheme="minorHAnsi" w:hAnsiTheme="minorHAnsi" w:cstheme="minorHAnsi"/>
          <w:b/>
          <w:lang w:val="pt-BR"/>
        </w:rPr>
        <w:t>DA ALOCAÇÃO DOS RISCOS</w:t>
      </w:r>
    </w:p>
    <w:p w14:paraId="7C749A4D" w14:textId="77777777" w:rsidR="00C43B56" w:rsidRPr="00200AAD" w:rsidRDefault="00C43B56">
      <w:pPr>
        <w:spacing w:line="276" w:lineRule="auto"/>
        <w:ind w:left="709" w:hanging="709"/>
        <w:jc w:val="both"/>
        <w:rPr>
          <w:rFonts w:asciiTheme="minorHAnsi" w:hAnsiTheme="minorHAnsi" w:cstheme="minorHAnsi"/>
          <w:lang w:val="pt-BR"/>
        </w:rPr>
      </w:pPr>
    </w:p>
    <w:p w14:paraId="205066BF" w14:textId="0B60B087" w:rsidR="00C43B56" w:rsidRPr="007B2470" w:rsidRDefault="00C43B56">
      <w:pPr>
        <w:pStyle w:val="Ttulo2"/>
        <w:numPr>
          <w:ilvl w:val="1"/>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Os riscos decorrentes da execução da Concessão serão alocados ao PODER CONCE</w:t>
      </w:r>
      <w:r w:rsidRPr="007B2470">
        <w:rPr>
          <w:rFonts w:asciiTheme="minorHAnsi" w:hAnsiTheme="minorHAnsi" w:cstheme="minorHAnsi"/>
          <w:color w:val="auto"/>
          <w:sz w:val="22"/>
          <w:szCs w:val="22"/>
          <w:lang w:val="pt-BR"/>
        </w:rPr>
        <w:t>DENTE e à CONCESSIONÁRIA, con</w:t>
      </w:r>
      <w:r w:rsidR="00DC466E" w:rsidRPr="007B2470">
        <w:rPr>
          <w:rFonts w:asciiTheme="minorHAnsi" w:hAnsiTheme="minorHAnsi" w:cstheme="minorHAnsi"/>
          <w:color w:val="auto"/>
          <w:sz w:val="22"/>
          <w:szCs w:val="22"/>
          <w:lang w:val="pt-BR"/>
        </w:rPr>
        <w:t xml:space="preserve">soante as seguintes disposições e aquelas constantes no “ANEXO </w:t>
      </w:r>
      <w:r w:rsidR="007B2470" w:rsidRPr="007B2470">
        <w:rPr>
          <w:rFonts w:asciiTheme="minorHAnsi" w:hAnsiTheme="minorHAnsi" w:cstheme="minorHAnsi"/>
          <w:color w:val="auto"/>
          <w:sz w:val="22"/>
          <w:szCs w:val="22"/>
          <w:lang w:val="pt-BR"/>
        </w:rPr>
        <w:t>XIII</w:t>
      </w:r>
      <w:r w:rsidR="00DC466E" w:rsidRPr="007B2470">
        <w:rPr>
          <w:rFonts w:asciiTheme="minorHAnsi" w:hAnsiTheme="minorHAnsi" w:cstheme="minorHAnsi"/>
          <w:color w:val="auto"/>
          <w:sz w:val="22"/>
          <w:szCs w:val="22"/>
          <w:lang w:val="pt-BR"/>
        </w:rPr>
        <w:t xml:space="preserve"> </w:t>
      </w:r>
      <w:r w:rsidR="00FF2C1E">
        <w:rPr>
          <w:rFonts w:asciiTheme="minorHAnsi" w:hAnsiTheme="minorHAnsi" w:cstheme="minorHAnsi"/>
          <w:color w:val="auto"/>
          <w:sz w:val="22"/>
          <w:szCs w:val="22"/>
          <w:lang w:val="pt-BR"/>
        </w:rPr>
        <w:t>– Matriz d</w:t>
      </w:r>
      <w:r w:rsidR="00FF2C1E" w:rsidRPr="007B2470">
        <w:rPr>
          <w:rFonts w:asciiTheme="minorHAnsi" w:hAnsiTheme="minorHAnsi" w:cstheme="minorHAnsi"/>
          <w:color w:val="auto"/>
          <w:sz w:val="22"/>
          <w:szCs w:val="22"/>
          <w:lang w:val="pt-BR"/>
        </w:rPr>
        <w:t>e Riscos</w:t>
      </w:r>
      <w:r w:rsidR="00DC466E" w:rsidRPr="007B2470">
        <w:rPr>
          <w:rFonts w:asciiTheme="minorHAnsi" w:hAnsiTheme="minorHAnsi" w:cstheme="minorHAnsi"/>
          <w:color w:val="auto"/>
          <w:sz w:val="22"/>
          <w:szCs w:val="22"/>
          <w:lang w:val="pt-BR"/>
        </w:rPr>
        <w:t>”, parte integrante deste Contrato.</w:t>
      </w:r>
    </w:p>
    <w:p w14:paraId="47828115" w14:textId="77777777" w:rsidR="00C43B56" w:rsidRPr="00200AAD" w:rsidRDefault="00C43B56">
      <w:pPr>
        <w:spacing w:line="276" w:lineRule="auto"/>
        <w:ind w:left="709" w:hanging="709"/>
        <w:jc w:val="both"/>
        <w:rPr>
          <w:rFonts w:asciiTheme="minorHAnsi" w:hAnsiTheme="minorHAnsi" w:cstheme="minorHAnsi"/>
          <w:lang w:val="pt-BR"/>
        </w:rPr>
      </w:pPr>
    </w:p>
    <w:p w14:paraId="749ED858"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 – Dos Riscos do PODER CONCEDENTE</w:t>
      </w:r>
    </w:p>
    <w:p w14:paraId="0CDEA062" w14:textId="77777777" w:rsidR="00C43B56" w:rsidRPr="00200AAD" w:rsidRDefault="00C43B56">
      <w:pPr>
        <w:spacing w:line="276" w:lineRule="auto"/>
        <w:ind w:left="709" w:hanging="709"/>
        <w:jc w:val="both"/>
        <w:rPr>
          <w:rFonts w:asciiTheme="minorHAnsi" w:hAnsiTheme="minorHAnsi" w:cstheme="minorHAnsi"/>
          <w:lang w:val="pt-BR"/>
        </w:rPr>
      </w:pPr>
    </w:p>
    <w:p w14:paraId="53BB7F2E" w14:textId="77777777" w:rsidR="00C43B56" w:rsidRPr="00200AAD" w:rsidRDefault="00C43B56">
      <w:pPr>
        <w:pStyle w:val="Ttulo2"/>
        <w:numPr>
          <w:ilvl w:val="1"/>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Constituem riscos suportados pelo PODER CONCEDENTE, que poderão ensejar revisão da Concessão, nos termos deste Contrato:</w:t>
      </w:r>
    </w:p>
    <w:p w14:paraId="5B0AEEA9" w14:textId="77777777" w:rsidR="00C43B56" w:rsidRPr="00200AAD" w:rsidRDefault="00C43B56">
      <w:pPr>
        <w:spacing w:line="276" w:lineRule="auto"/>
        <w:ind w:left="709" w:hanging="709"/>
        <w:jc w:val="both"/>
        <w:rPr>
          <w:rFonts w:asciiTheme="minorHAnsi" w:hAnsiTheme="minorHAnsi" w:cstheme="minorHAnsi"/>
          <w:lang w:val="pt-BR"/>
        </w:rPr>
      </w:pPr>
    </w:p>
    <w:p w14:paraId="4D72B943" w14:textId="77777777" w:rsidR="00C43B56" w:rsidRPr="00200AAD"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Mudanças nos projetos de engenharia, por solicitação do PODER CONCEDENTE ou de outras entidades públicas, salvo se tais mudanças decorrerem da não conformidade dos projetos de engenharia com a legislação em vigor;</w:t>
      </w:r>
    </w:p>
    <w:p w14:paraId="453A2072" w14:textId="77777777" w:rsidR="00C43B56" w:rsidRPr="00200AAD" w:rsidRDefault="00C43B56">
      <w:pPr>
        <w:pStyle w:val="Ttulo2"/>
        <w:spacing w:before="0" w:line="276" w:lineRule="auto"/>
        <w:jc w:val="both"/>
        <w:rPr>
          <w:rFonts w:asciiTheme="minorHAnsi" w:hAnsiTheme="minorHAnsi" w:cstheme="minorHAnsi"/>
          <w:sz w:val="22"/>
          <w:szCs w:val="22"/>
          <w:lang w:val="pt-BR"/>
        </w:rPr>
      </w:pPr>
    </w:p>
    <w:p w14:paraId="61FB9ED6" w14:textId="77777777" w:rsidR="00C43B56" w:rsidRPr="00200AAD"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Mudanças nas especificações dos serviços em razão de novas exigências de procedimentos de segurança decorrentes de nova legislação ou regulamentação pública brasileira;</w:t>
      </w:r>
    </w:p>
    <w:p w14:paraId="0D096764" w14:textId="77777777" w:rsidR="00C43B56" w:rsidRPr="00200AAD" w:rsidRDefault="00C43B56">
      <w:pPr>
        <w:spacing w:line="276" w:lineRule="auto"/>
        <w:ind w:left="709" w:hanging="709"/>
        <w:jc w:val="both"/>
        <w:rPr>
          <w:rFonts w:asciiTheme="minorHAnsi" w:hAnsiTheme="minorHAnsi" w:cstheme="minorHAnsi"/>
          <w:lang w:val="pt-BR"/>
        </w:rPr>
      </w:pPr>
    </w:p>
    <w:p w14:paraId="3CD00D2B" w14:textId="77777777" w:rsidR="00C43B56" w:rsidRPr="00200AAD"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Restrição operacional decorrente de decisão ou omissão de entes públicos, exceto se decorrente de fato imputável à CONCESSIONÁRIA;</w:t>
      </w:r>
    </w:p>
    <w:p w14:paraId="1495FA0C" w14:textId="77777777" w:rsidR="00C43B56" w:rsidRPr="00200AAD" w:rsidRDefault="00C43B56">
      <w:pPr>
        <w:pStyle w:val="Ttulo2"/>
        <w:spacing w:before="0" w:line="276" w:lineRule="auto"/>
        <w:ind w:left="720"/>
        <w:jc w:val="both"/>
        <w:rPr>
          <w:rFonts w:asciiTheme="minorHAnsi" w:hAnsiTheme="minorHAnsi" w:cstheme="minorHAnsi"/>
          <w:color w:val="auto"/>
          <w:sz w:val="22"/>
          <w:szCs w:val="22"/>
          <w:lang w:val="pt-BR"/>
        </w:rPr>
      </w:pPr>
    </w:p>
    <w:p w14:paraId="58A66684" w14:textId="77777777" w:rsidR="00C43B56" w:rsidRPr="00200AAD"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Atrasos na liberação </w:t>
      </w:r>
      <w:r w:rsidR="009E25AA" w:rsidRPr="00200AAD">
        <w:rPr>
          <w:rFonts w:asciiTheme="minorHAnsi" w:hAnsiTheme="minorHAnsi" w:cstheme="minorHAnsi"/>
          <w:color w:val="auto"/>
          <w:sz w:val="22"/>
          <w:szCs w:val="22"/>
          <w:lang w:val="pt-BR"/>
        </w:rPr>
        <w:t>do acesso</w:t>
      </w:r>
      <w:r w:rsidRPr="00200AAD">
        <w:rPr>
          <w:rFonts w:asciiTheme="minorHAnsi" w:hAnsiTheme="minorHAnsi" w:cstheme="minorHAnsi"/>
          <w:color w:val="auto"/>
          <w:sz w:val="22"/>
          <w:szCs w:val="22"/>
          <w:lang w:val="pt-BR"/>
        </w:rPr>
        <w:t xml:space="preserve"> ao local </w:t>
      </w:r>
      <w:r w:rsidR="009E25AA" w:rsidRPr="00200AAD">
        <w:rPr>
          <w:rFonts w:asciiTheme="minorHAnsi" w:hAnsiTheme="minorHAnsi" w:cstheme="minorHAnsi"/>
          <w:color w:val="auto"/>
          <w:sz w:val="22"/>
          <w:szCs w:val="22"/>
          <w:lang w:val="pt-BR"/>
        </w:rPr>
        <w:t>dos serviços ou</w:t>
      </w:r>
      <w:r w:rsidRPr="00200AAD">
        <w:rPr>
          <w:rFonts w:asciiTheme="minorHAnsi" w:hAnsiTheme="minorHAnsi" w:cstheme="minorHAnsi"/>
          <w:color w:val="auto"/>
          <w:sz w:val="22"/>
          <w:szCs w:val="22"/>
          <w:lang w:val="pt-BR"/>
        </w:rPr>
        <w:t xml:space="preserve"> impossibilidade de imissão na posse por </w:t>
      </w:r>
      <w:r w:rsidR="009E25AA" w:rsidRPr="00200AAD">
        <w:rPr>
          <w:rFonts w:asciiTheme="minorHAnsi" w:hAnsiTheme="minorHAnsi" w:cstheme="minorHAnsi"/>
          <w:color w:val="auto"/>
          <w:sz w:val="22"/>
          <w:szCs w:val="22"/>
          <w:lang w:val="pt-BR"/>
        </w:rPr>
        <w:t>fatos não</w:t>
      </w:r>
      <w:r w:rsidRPr="00200AAD">
        <w:rPr>
          <w:rFonts w:asciiTheme="minorHAnsi" w:hAnsiTheme="minorHAnsi" w:cstheme="minorHAnsi"/>
          <w:color w:val="auto"/>
          <w:sz w:val="22"/>
          <w:szCs w:val="22"/>
          <w:lang w:val="pt-BR"/>
        </w:rPr>
        <w:t xml:space="preserve"> imputáveis à CONCESSIONÁRIA e que gerem prejuízos a ela;</w:t>
      </w:r>
    </w:p>
    <w:p w14:paraId="02B7ACB9" w14:textId="77777777" w:rsidR="00C43B56" w:rsidRPr="00200AAD" w:rsidRDefault="00C43B56">
      <w:pPr>
        <w:pStyle w:val="Ttulo2"/>
        <w:spacing w:before="0" w:line="276" w:lineRule="auto"/>
        <w:ind w:left="720"/>
        <w:jc w:val="both"/>
        <w:rPr>
          <w:rFonts w:asciiTheme="minorHAnsi" w:hAnsiTheme="minorHAnsi" w:cstheme="minorHAnsi"/>
          <w:color w:val="auto"/>
          <w:sz w:val="22"/>
          <w:szCs w:val="22"/>
          <w:lang w:val="pt-BR"/>
        </w:rPr>
      </w:pPr>
    </w:p>
    <w:p w14:paraId="5B69F5B8" w14:textId="77777777" w:rsidR="00C43B56" w:rsidRPr="00200AAD"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Criação de benefícios tarifários pelo Poder Público;</w:t>
      </w:r>
    </w:p>
    <w:p w14:paraId="0B047CC0" w14:textId="77777777" w:rsidR="00C43B56" w:rsidRPr="00200AAD" w:rsidRDefault="00C43B56">
      <w:pPr>
        <w:pStyle w:val="Ttulo2"/>
        <w:spacing w:before="0" w:line="276" w:lineRule="auto"/>
        <w:ind w:left="720"/>
        <w:jc w:val="both"/>
        <w:rPr>
          <w:rFonts w:asciiTheme="minorHAnsi" w:hAnsiTheme="minorHAnsi" w:cstheme="minorHAnsi"/>
          <w:color w:val="auto"/>
          <w:sz w:val="22"/>
          <w:szCs w:val="22"/>
          <w:lang w:val="pt-BR"/>
        </w:rPr>
      </w:pPr>
    </w:p>
    <w:p w14:paraId="46328141" w14:textId="77777777" w:rsidR="00C43B56" w:rsidRPr="00200AAD"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Criação ou extinção de tarifas aeroportuárias;</w:t>
      </w:r>
    </w:p>
    <w:p w14:paraId="1A957A99" w14:textId="77777777" w:rsidR="00C43B56" w:rsidRPr="00200AAD" w:rsidRDefault="00C43B56">
      <w:pPr>
        <w:pStyle w:val="Ttulo2"/>
        <w:spacing w:before="0" w:line="276" w:lineRule="auto"/>
        <w:ind w:left="720"/>
        <w:jc w:val="both"/>
        <w:rPr>
          <w:rFonts w:asciiTheme="minorHAnsi" w:hAnsiTheme="minorHAnsi" w:cstheme="minorHAnsi"/>
          <w:color w:val="auto"/>
          <w:sz w:val="22"/>
          <w:szCs w:val="22"/>
          <w:lang w:val="pt-BR"/>
        </w:rPr>
      </w:pPr>
    </w:p>
    <w:p w14:paraId="738D0D34" w14:textId="77777777" w:rsidR="00C43B56" w:rsidRPr="00200AAD"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Mudança na legislação tributária que altere custos da obra, custos operacionais ou custos de manutenção de equipamentos, exceto as mudanças nos Impostos sobre a Renda;</w:t>
      </w:r>
    </w:p>
    <w:p w14:paraId="05408AFE" w14:textId="77777777" w:rsidR="00C43B56" w:rsidRPr="00200AAD" w:rsidRDefault="00C43B56">
      <w:pPr>
        <w:spacing w:line="276" w:lineRule="auto"/>
        <w:ind w:left="709" w:hanging="709"/>
        <w:jc w:val="both"/>
        <w:rPr>
          <w:rFonts w:asciiTheme="minorHAnsi" w:hAnsiTheme="minorHAnsi" w:cstheme="minorHAnsi"/>
          <w:lang w:val="pt-BR"/>
        </w:rPr>
      </w:pPr>
    </w:p>
    <w:p w14:paraId="1820D292" w14:textId="77777777" w:rsidR="00C43B56" w:rsidRPr="00200AAD"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Ocorrência de eventos de força maior ou caso fortuito, exceto quando a sua cobertura possa ser contratada junto a instituições seguradoras, no mercado brasileiro, na data da ocorrência ou quando houver apólices vigentes que cubram o evento;</w:t>
      </w:r>
    </w:p>
    <w:p w14:paraId="3E3AE988" w14:textId="481A3E92" w:rsidR="00C43B56" w:rsidRPr="00200AAD" w:rsidRDefault="00C43B56">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 </w:t>
      </w:r>
    </w:p>
    <w:p w14:paraId="751DCC9C" w14:textId="44B0A798" w:rsidR="00C43B56" w:rsidRPr="00200AAD"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Existência de sítios ou bens arqueológicos na área do Aeroporto, assim como os custos decorrentes de tal evento;</w:t>
      </w:r>
    </w:p>
    <w:p w14:paraId="133F8472" w14:textId="77777777" w:rsidR="00C43B56" w:rsidRPr="00200AAD" w:rsidRDefault="00C43B56">
      <w:pPr>
        <w:pStyle w:val="Ttulo2"/>
        <w:spacing w:before="0" w:line="276" w:lineRule="auto"/>
        <w:ind w:left="720"/>
        <w:jc w:val="both"/>
        <w:rPr>
          <w:rFonts w:asciiTheme="minorHAnsi" w:hAnsiTheme="minorHAnsi" w:cstheme="minorHAnsi"/>
          <w:color w:val="auto"/>
          <w:sz w:val="22"/>
          <w:szCs w:val="22"/>
          <w:lang w:val="pt-BR"/>
        </w:rPr>
      </w:pPr>
    </w:p>
    <w:p w14:paraId="06C8C1FD" w14:textId="77777777" w:rsidR="00C43B56" w:rsidRPr="00200AAD"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Os decorrentes de obrigações assumidas pelo PODER CONCEDENTE, nos termos do Contrato;</w:t>
      </w:r>
    </w:p>
    <w:p w14:paraId="5EC6BFB4" w14:textId="77777777" w:rsidR="00C43B56" w:rsidRPr="00200AAD" w:rsidRDefault="00C43B56">
      <w:pPr>
        <w:pStyle w:val="Ttulo2"/>
        <w:spacing w:before="0" w:line="276" w:lineRule="auto"/>
        <w:ind w:left="720"/>
        <w:jc w:val="both"/>
        <w:rPr>
          <w:rFonts w:asciiTheme="minorHAnsi" w:hAnsiTheme="minorHAnsi" w:cstheme="minorHAnsi"/>
          <w:color w:val="auto"/>
          <w:sz w:val="22"/>
          <w:szCs w:val="22"/>
          <w:lang w:val="pt-BR"/>
        </w:rPr>
      </w:pPr>
    </w:p>
    <w:p w14:paraId="09B55075" w14:textId="77777777" w:rsidR="00C43B56" w:rsidRPr="00FB41A7"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FB41A7">
        <w:rPr>
          <w:rFonts w:asciiTheme="minorHAnsi" w:hAnsiTheme="minorHAnsi" w:cstheme="minorHAnsi"/>
          <w:color w:val="auto"/>
          <w:sz w:val="22"/>
          <w:szCs w:val="22"/>
          <w:lang w:val="pt-BR"/>
        </w:rPr>
        <w:t>Atrasos decorrentes da não obtenção de autorizações, licenças e permissões de órgãos da Administração Pública exigidas para construção ou operação das novas instalações, exceto se decorrente de fato imputável à CONCESSIONÁRIA;</w:t>
      </w:r>
    </w:p>
    <w:p w14:paraId="0BDC59D8" w14:textId="77777777" w:rsidR="00C43B56" w:rsidRPr="00293ED7" w:rsidRDefault="00C43B56">
      <w:pPr>
        <w:pStyle w:val="Ttulo2"/>
        <w:spacing w:before="0" w:line="276" w:lineRule="auto"/>
        <w:ind w:left="720"/>
        <w:jc w:val="both"/>
        <w:rPr>
          <w:rFonts w:asciiTheme="minorHAnsi" w:hAnsiTheme="minorHAnsi" w:cstheme="minorHAnsi"/>
          <w:color w:val="auto"/>
          <w:sz w:val="22"/>
          <w:szCs w:val="22"/>
          <w:highlight w:val="yellow"/>
          <w:lang w:val="pt-BR"/>
        </w:rPr>
      </w:pPr>
    </w:p>
    <w:p w14:paraId="1F6F75EF" w14:textId="77777777" w:rsidR="00C43B56" w:rsidRPr="00FB41A7"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FB41A7">
        <w:rPr>
          <w:rFonts w:asciiTheme="minorHAnsi" w:hAnsiTheme="minorHAnsi" w:cstheme="minorHAnsi"/>
          <w:color w:val="auto"/>
          <w:sz w:val="22"/>
          <w:szCs w:val="22"/>
          <w:lang w:val="pt-BR"/>
        </w:rPr>
        <w:t xml:space="preserve">Atrasos nas obras decorrentes da demora na obtenção de licenças </w:t>
      </w:r>
      <w:r w:rsidR="009E25AA" w:rsidRPr="00FB41A7">
        <w:rPr>
          <w:rFonts w:asciiTheme="minorHAnsi" w:hAnsiTheme="minorHAnsi" w:cstheme="minorHAnsi"/>
          <w:color w:val="auto"/>
          <w:sz w:val="22"/>
          <w:szCs w:val="22"/>
          <w:lang w:val="pt-BR"/>
        </w:rPr>
        <w:t>ambientais quando os</w:t>
      </w:r>
      <w:r w:rsidRPr="00FB41A7">
        <w:rPr>
          <w:rFonts w:asciiTheme="minorHAnsi" w:hAnsiTheme="minorHAnsi" w:cstheme="minorHAnsi"/>
          <w:color w:val="auto"/>
          <w:sz w:val="22"/>
          <w:szCs w:val="22"/>
          <w:lang w:val="pt-BR"/>
        </w:rPr>
        <w:t xml:space="preserve"> prazos de análise </w:t>
      </w:r>
      <w:r w:rsidR="009E25AA" w:rsidRPr="00FB41A7">
        <w:rPr>
          <w:rFonts w:asciiTheme="minorHAnsi" w:hAnsiTheme="minorHAnsi" w:cstheme="minorHAnsi"/>
          <w:color w:val="auto"/>
          <w:sz w:val="22"/>
          <w:szCs w:val="22"/>
          <w:lang w:val="pt-BR"/>
        </w:rPr>
        <w:t>do órgão</w:t>
      </w:r>
      <w:r w:rsidRPr="00FB41A7">
        <w:rPr>
          <w:rFonts w:asciiTheme="minorHAnsi" w:hAnsiTheme="minorHAnsi" w:cstheme="minorHAnsi"/>
          <w:color w:val="auto"/>
          <w:sz w:val="22"/>
          <w:szCs w:val="22"/>
          <w:lang w:val="pt-BR"/>
        </w:rPr>
        <w:t xml:space="preserve"> ambiental responsável pela emissão das licenças ultrapassarem as previsões legais, exceto se decorrente de </w:t>
      </w:r>
      <w:r w:rsidR="009E25AA" w:rsidRPr="00FB41A7">
        <w:rPr>
          <w:rFonts w:asciiTheme="minorHAnsi" w:hAnsiTheme="minorHAnsi" w:cstheme="minorHAnsi"/>
          <w:color w:val="auto"/>
          <w:sz w:val="22"/>
          <w:szCs w:val="22"/>
          <w:lang w:val="pt-BR"/>
        </w:rPr>
        <w:t>fato imputável</w:t>
      </w:r>
      <w:r w:rsidRPr="00FB41A7">
        <w:rPr>
          <w:rFonts w:asciiTheme="minorHAnsi" w:hAnsiTheme="minorHAnsi" w:cstheme="minorHAnsi"/>
          <w:color w:val="auto"/>
          <w:sz w:val="22"/>
          <w:szCs w:val="22"/>
          <w:lang w:val="pt-BR"/>
        </w:rPr>
        <w:t xml:space="preserve"> à CONCESSIONÁRIA;</w:t>
      </w:r>
    </w:p>
    <w:p w14:paraId="120C09B9" w14:textId="77777777" w:rsidR="00C43B56" w:rsidRPr="00200AAD" w:rsidRDefault="00C43B56">
      <w:pPr>
        <w:spacing w:line="276" w:lineRule="auto"/>
        <w:ind w:left="709" w:hanging="709"/>
        <w:jc w:val="both"/>
        <w:rPr>
          <w:rFonts w:asciiTheme="minorHAnsi" w:hAnsiTheme="minorHAnsi" w:cstheme="minorHAnsi"/>
          <w:lang w:val="pt-BR"/>
        </w:rPr>
      </w:pPr>
    </w:p>
    <w:p w14:paraId="72DDC503" w14:textId="77777777" w:rsidR="00C43B56" w:rsidRPr="00200AAD"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Custos relacionados aos passivos ambientais que tenham origem e não sejam conhecidos </w:t>
      </w:r>
      <w:r w:rsidR="009E25AA" w:rsidRPr="00200AAD">
        <w:rPr>
          <w:rFonts w:asciiTheme="minorHAnsi" w:hAnsiTheme="minorHAnsi" w:cstheme="minorHAnsi"/>
          <w:color w:val="auto"/>
          <w:sz w:val="22"/>
          <w:szCs w:val="22"/>
          <w:lang w:val="pt-BR"/>
        </w:rPr>
        <w:t>até a</w:t>
      </w:r>
      <w:r w:rsidRPr="00200AAD">
        <w:rPr>
          <w:rFonts w:asciiTheme="minorHAnsi" w:hAnsiTheme="minorHAnsi" w:cstheme="minorHAnsi"/>
          <w:color w:val="auto"/>
          <w:sz w:val="22"/>
          <w:szCs w:val="22"/>
          <w:lang w:val="pt-BR"/>
        </w:rPr>
        <w:t xml:space="preserve"> data de publicação do edital da Concessão, inclusive aqueles relacionados à confirmação de existência de contaminação do solo e águas subterrâneas na área do aeroporto que decorram de atos ou fatos anteriores à assinatura do Contrato;</w:t>
      </w:r>
    </w:p>
    <w:p w14:paraId="40DBF6E1" w14:textId="77777777" w:rsidR="00C43B56" w:rsidRPr="00200AAD" w:rsidRDefault="00C43B56">
      <w:pPr>
        <w:spacing w:line="276" w:lineRule="auto"/>
        <w:ind w:left="709" w:hanging="709"/>
        <w:jc w:val="both"/>
        <w:rPr>
          <w:rFonts w:asciiTheme="minorHAnsi" w:hAnsiTheme="minorHAnsi" w:cstheme="minorHAnsi"/>
          <w:lang w:val="pt-BR"/>
        </w:rPr>
      </w:pPr>
    </w:p>
    <w:p w14:paraId="519AFA11" w14:textId="77777777" w:rsidR="00C43B56" w:rsidRPr="00200AAD"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Custos relacionados aos passivos decorrentes das relações trabalhistas anteriores à data de transferência do Contrato de trabalho, tenham sido ou não objeto de reclamação judicial, incluindo os encargos previdenciários;</w:t>
      </w:r>
    </w:p>
    <w:p w14:paraId="41784055" w14:textId="77777777" w:rsidR="00C43B56" w:rsidRPr="00200AAD" w:rsidRDefault="00C43B56">
      <w:pPr>
        <w:pStyle w:val="Ttulo2"/>
        <w:spacing w:before="0" w:line="276" w:lineRule="auto"/>
        <w:ind w:left="720"/>
        <w:jc w:val="both"/>
        <w:rPr>
          <w:rFonts w:asciiTheme="minorHAnsi" w:hAnsiTheme="minorHAnsi" w:cstheme="minorHAnsi"/>
          <w:color w:val="auto"/>
          <w:sz w:val="22"/>
          <w:szCs w:val="22"/>
          <w:lang w:val="pt-BR"/>
        </w:rPr>
      </w:pPr>
    </w:p>
    <w:p w14:paraId="3D48D4C5" w14:textId="77777777" w:rsidR="00C43B56" w:rsidRPr="00200AAD"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Custos relacionados aos passivos fiscais, previdenciários, cíveis e outros que decorram de atos ou fatos anteriores à assunção do Aeroporto pela CONCESSIONÁRIA;</w:t>
      </w:r>
    </w:p>
    <w:p w14:paraId="2E1765E1" w14:textId="77777777" w:rsidR="00C43B56" w:rsidRPr="00200AAD" w:rsidRDefault="00C43B56">
      <w:pPr>
        <w:spacing w:line="276" w:lineRule="auto"/>
        <w:ind w:left="709" w:hanging="709"/>
        <w:jc w:val="both"/>
        <w:rPr>
          <w:rFonts w:asciiTheme="minorHAnsi" w:hAnsiTheme="minorHAnsi" w:cstheme="minorHAnsi"/>
          <w:lang w:val="pt-BR"/>
        </w:rPr>
      </w:pPr>
    </w:p>
    <w:p w14:paraId="3DD9C353" w14:textId="77777777" w:rsidR="00C43B56" w:rsidRPr="00200AAD" w:rsidRDefault="003A335B">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 xml:space="preserve">Seção II - </w:t>
      </w:r>
      <w:r w:rsidR="00C43B56" w:rsidRPr="00200AAD">
        <w:rPr>
          <w:rFonts w:asciiTheme="minorHAnsi" w:hAnsiTheme="minorHAnsi" w:cstheme="minorHAnsi"/>
          <w:b/>
          <w:lang w:val="pt-BR"/>
        </w:rPr>
        <w:t>Dos Riscos da CONCESSIONÁRIA</w:t>
      </w:r>
    </w:p>
    <w:p w14:paraId="662711C7" w14:textId="77777777" w:rsidR="00C43B56" w:rsidRPr="00200AAD" w:rsidRDefault="00C43B56">
      <w:pPr>
        <w:spacing w:line="276" w:lineRule="auto"/>
        <w:ind w:left="709" w:hanging="709"/>
        <w:jc w:val="both"/>
        <w:rPr>
          <w:rFonts w:asciiTheme="minorHAnsi" w:hAnsiTheme="minorHAnsi" w:cstheme="minorHAnsi"/>
          <w:lang w:val="pt-BR"/>
        </w:rPr>
      </w:pPr>
    </w:p>
    <w:p w14:paraId="03E1FC34" w14:textId="77777777" w:rsidR="00C43B56" w:rsidRPr="00200AAD" w:rsidRDefault="00C43B56">
      <w:pPr>
        <w:pStyle w:val="Ttulo2"/>
        <w:numPr>
          <w:ilvl w:val="1"/>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Constituem riscos suportados pela CONCESSIONÁRIA: </w:t>
      </w:r>
    </w:p>
    <w:p w14:paraId="0F950281" w14:textId="77777777" w:rsidR="0081413F" w:rsidRPr="00200AAD" w:rsidRDefault="0081413F">
      <w:pPr>
        <w:spacing w:line="276" w:lineRule="auto"/>
        <w:ind w:left="709" w:hanging="709"/>
        <w:jc w:val="both"/>
        <w:rPr>
          <w:rFonts w:asciiTheme="minorHAnsi" w:hAnsiTheme="minorHAnsi" w:cstheme="minorHAnsi"/>
          <w:lang w:val="pt-BR"/>
        </w:rPr>
      </w:pPr>
    </w:p>
    <w:p w14:paraId="628DB766" w14:textId="77777777" w:rsidR="00C43B56" w:rsidRPr="00200AAD"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Aumentos de preço nos insumos para a execução das obras, salvo aqueles que decorram diretamente de mudanças tributárias, nos termos do item 4.2.7;</w:t>
      </w:r>
    </w:p>
    <w:p w14:paraId="71C1A828" w14:textId="77777777" w:rsidR="00C43B56" w:rsidRPr="00200AAD" w:rsidRDefault="00C43B56">
      <w:pPr>
        <w:spacing w:line="276" w:lineRule="auto"/>
        <w:ind w:left="709" w:hanging="709"/>
        <w:jc w:val="both"/>
        <w:rPr>
          <w:rFonts w:asciiTheme="minorHAnsi" w:hAnsiTheme="minorHAnsi" w:cstheme="minorHAnsi"/>
          <w:lang w:val="pt-BR"/>
        </w:rPr>
      </w:pPr>
    </w:p>
    <w:p w14:paraId="2D5CFA26"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Investimentos, custos ou despesas adicionais decorrentes da elevação dos custos operacionais e de compra ou manutenção dos equipamentos;</w:t>
      </w:r>
    </w:p>
    <w:p w14:paraId="62F541C5" w14:textId="77777777" w:rsidR="00C43B56" w:rsidRPr="00200AAD" w:rsidRDefault="00C43B56">
      <w:pPr>
        <w:spacing w:line="276" w:lineRule="auto"/>
        <w:ind w:left="709" w:hanging="709"/>
        <w:jc w:val="both"/>
        <w:rPr>
          <w:rFonts w:asciiTheme="minorHAnsi" w:hAnsiTheme="minorHAnsi" w:cstheme="minorHAnsi"/>
          <w:lang w:val="pt-BR"/>
        </w:rPr>
      </w:pPr>
    </w:p>
    <w:p w14:paraId="75E904B8"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Não efetivação da demanda projetada ou sua redução por baixa eficiência na gestão do Aeroporto;</w:t>
      </w:r>
    </w:p>
    <w:p w14:paraId="0767051A" w14:textId="77777777" w:rsidR="00C43B56" w:rsidRPr="00200AAD" w:rsidRDefault="00C43B56">
      <w:pPr>
        <w:spacing w:line="276" w:lineRule="auto"/>
        <w:ind w:left="709" w:hanging="709"/>
        <w:jc w:val="both"/>
        <w:rPr>
          <w:rFonts w:asciiTheme="minorHAnsi" w:hAnsiTheme="minorHAnsi" w:cstheme="minorHAnsi"/>
          <w:lang w:val="pt-BR"/>
        </w:rPr>
      </w:pPr>
    </w:p>
    <w:p w14:paraId="163B6C79"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Estimativa incorreta do custo dos investimentos a serem realizados pela CONCESSIONÁRIA;</w:t>
      </w:r>
    </w:p>
    <w:p w14:paraId="00BD1003" w14:textId="77777777" w:rsidR="00C43B56" w:rsidRPr="00200AAD" w:rsidRDefault="00C43B56">
      <w:pPr>
        <w:spacing w:line="276" w:lineRule="auto"/>
        <w:ind w:left="709" w:hanging="709"/>
        <w:jc w:val="both"/>
        <w:rPr>
          <w:rFonts w:asciiTheme="minorHAnsi" w:hAnsiTheme="minorHAnsi" w:cstheme="minorHAnsi"/>
          <w:lang w:val="pt-BR"/>
        </w:rPr>
      </w:pPr>
    </w:p>
    <w:p w14:paraId="701C0373"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Investimentos, custos ou despesas adicionais necessárias para o atendimento do Contrato </w:t>
      </w:r>
      <w:r w:rsidR="009E25AA" w:rsidRPr="00200AAD">
        <w:rPr>
          <w:rFonts w:asciiTheme="minorHAnsi" w:hAnsiTheme="minorHAnsi" w:cstheme="minorHAnsi"/>
          <w:color w:val="auto"/>
          <w:sz w:val="22"/>
          <w:szCs w:val="22"/>
          <w:lang w:val="pt-BR"/>
        </w:rPr>
        <w:t>e da qualidade na prestação</w:t>
      </w:r>
      <w:r w:rsidRPr="00200AAD">
        <w:rPr>
          <w:rFonts w:asciiTheme="minorHAnsi" w:hAnsiTheme="minorHAnsi" w:cstheme="minorHAnsi"/>
          <w:color w:val="auto"/>
          <w:sz w:val="22"/>
          <w:szCs w:val="22"/>
          <w:lang w:val="pt-BR"/>
        </w:rPr>
        <w:t xml:space="preserve"> dos serviços previstos no Contrato;</w:t>
      </w:r>
    </w:p>
    <w:p w14:paraId="7DBD541A" w14:textId="77777777" w:rsidR="00C43B56" w:rsidRPr="00200AAD" w:rsidRDefault="00C43B56">
      <w:pPr>
        <w:spacing w:line="276" w:lineRule="auto"/>
        <w:ind w:left="709" w:hanging="709"/>
        <w:jc w:val="both"/>
        <w:rPr>
          <w:rFonts w:asciiTheme="minorHAnsi" w:hAnsiTheme="minorHAnsi" w:cstheme="minorHAnsi"/>
          <w:lang w:val="pt-BR"/>
        </w:rPr>
      </w:pPr>
    </w:p>
    <w:p w14:paraId="63506274"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Estimativa incorreta do cronograma de execução dos investimentos;</w:t>
      </w:r>
    </w:p>
    <w:p w14:paraId="1DDDE378" w14:textId="77777777" w:rsidR="00C43B56" w:rsidRPr="00200AAD" w:rsidRDefault="00C43B56">
      <w:pPr>
        <w:spacing w:line="276" w:lineRule="auto"/>
        <w:ind w:left="709" w:hanging="709"/>
        <w:jc w:val="both"/>
        <w:rPr>
          <w:rFonts w:asciiTheme="minorHAnsi" w:hAnsiTheme="minorHAnsi" w:cstheme="minorHAnsi"/>
          <w:lang w:val="pt-BR"/>
        </w:rPr>
      </w:pPr>
    </w:p>
    <w:p w14:paraId="646C3893"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sz w:val="22"/>
          <w:szCs w:val="22"/>
          <w:lang w:val="pt-BR"/>
        </w:rPr>
      </w:pPr>
      <w:r w:rsidRPr="00200AAD">
        <w:rPr>
          <w:rFonts w:asciiTheme="minorHAnsi" w:hAnsiTheme="minorHAnsi" w:cstheme="minorHAnsi"/>
          <w:color w:val="auto"/>
          <w:sz w:val="22"/>
          <w:szCs w:val="22"/>
          <w:lang w:val="pt-BR"/>
        </w:rPr>
        <w:t>Prejuízos decorrentes de falha na segurança no local de realização das obras;</w:t>
      </w:r>
    </w:p>
    <w:p w14:paraId="26C35245" w14:textId="77777777" w:rsidR="00C43B56" w:rsidRPr="00200AAD" w:rsidRDefault="00C43B56">
      <w:pPr>
        <w:spacing w:line="276" w:lineRule="auto"/>
        <w:ind w:left="709" w:hanging="709"/>
        <w:jc w:val="both"/>
        <w:rPr>
          <w:rFonts w:asciiTheme="minorHAnsi" w:hAnsiTheme="minorHAnsi" w:cstheme="minorHAnsi"/>
          <w:lang w:val="pt-BR"/>
        </w:rPr>
      </w:pPr>
    </w:p>
    <w:p w14:paraId="2E37E600"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Situação geológica do Aeroporto diferente da prevista para a execução das obras, salvo no tocante ao item 4.2.9;</w:t>
      </w:r>
    </w:p>
    <w:p w14:paraId="317F6C09" w14:textId="77777777" w:rsidR="00C43B56" w:rsidRPr="00200AAD" w:rsidRDefault="00C43B56">
      <w:pPr>
        <w:spacing w:line="276" w:lineRule="auto"/>
        <w:ind w:left="709" w:hanging="709"/>
        <w:jc w:val="both"/>
        <w:rPr>
          <w:rFonts w:asciiTheme="minorHAnsi" w:hAnsiTheme="minorHAnsi" w:cstheme="minorHAnsi"/>
          <w:lang w:val="pt-BR"/>
        </w:rPr>
      </w:pPr>
    </w:p>
    <w:p w14:paraId="00606D8A"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Aumento do custo de capital, inclusive os resultantes de aumento das taxas de juros;</w:t>
      </w:r>
    </w:p>
    <w:p w14:paraId="0E56F990" w14:textId="77777777" w:rsidR="00C43B56" w:rsidRPr="00200AAD" w:rsidRDefault="00C43B56">
      <w:pPr>
        <w:spacing w:line="276" w:lineRule="auto"/>
        <w:ind w:left="709" w:hanging="709"/>
        <w:jc w:val="both"/>
        <w:rPr>
          <w:rFonts w:asciiTheme="minorHAnsi" w:hAnsiTheme="minorHAnsi" w:cstheme="minorHAnsi"/>
          <w:lang w:val="pt-BR"/>
        </w:rPr>
      </w:pPr>
    </w:p>
    <w:p w14:paraId="39B0C628"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Variação das taxas de câmbio, desde que não configurada oscilação extraordinária, ensejando hipótese de caso fortuito;</w:t>
      </w:r>
    </w:p>
    <w:p w14:paraId="4DAEC142" w14:textId="77777777" w:rsidR="00C43B56" w:rsidRPr="00200AAD" w:rsidRDefault="00C43B56">
      <w:pPr>
        <w:spacing w:line="276" w:lineRule="auto"/>
        <w:ind w:left="709" w:hanging="709"/>
        <w:jc w:val="both"/>
        <w:rPr>
          <w:rFonts w:asciiTheme="minorHAnsi" w:hAnsiTheme="minorHAnsi" w:cstheme="minorHAnsi"/>
          <w:lang w:val="pt-BR"/>
        </w:rPr>
      </w:pPr>
    </w:p>
    <w:p w14:paraId="4438CD07"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Variação da demanda pelos serviços prestados no Aeroporto;</w:t>
      </w:r>
    </w:p>
    <w:p w14:paraId="521E6D65" w14:textId="77777777" w:rsidR="00C43B56" w:rsidRPr="00200AAD" w:rsidRDefault="00C43B56">
      <w:pPr>
        <w:spacing w:line="276" w:lineRule="auto"/>
        <w:ind w:left="709" w:hanging="709"/>
        <w:jc w:val="both"/>
        <w:rPr>
          <w:rFonts w:asciiTheme="minorHAnsi" w:hAnsiTheme="minorHAnsi" w:cstheme="minorHAnsi"/>
          <w:lang w:val="pt-BR"/>
        </w:rPr>
      </w:pPr>
    </w:p>
    <w:p w14:paraId="74578C16"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Inadimplência dos usuários pelo pagamento das Tarifas;</w:t>
      </w:r>
    </w:p>
    <w:p w14:paraId="5DA6245F" w14:textId="77777777" w:rsidR="00C43B56" w:rsidRPr="00200AAD" w:rsidRDefault="00C43B56">
      <w:pPr>
        <w:spacing w:line="276" w:lineRule="auto"/>
        <w:ind w:left="709" w:hanging="709"/>
        <w:jc w:val="both"/>
        <w:rPr>
          <w:rFonts w:asciiTheme="minorHAnsi" w:hAnsiTheme="minorHAnsi" w:cstheme="minorHAnsi"/>
          <w:lang w:val="pt-BR"/>
        </w:rPr>
      </w:pPr>
    </w:p>
    <w:p w14:paraId="49CE3E6E" w14:textId="7042D1F5"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Prejuízos a terceiros, causados direta ou indiretamente pela CONCESSIONÁRIA ou por qualquer outra pessoa física ou jurídica a ela vinculada, em decorrência de obras ou da prestação dos serviços;</w:t>
      </w:r>
    </w:p>
    <w:p w14:paraId="083DEDB6" w14:textId="77777777" w:rsidR="00C43B56" w:rsidRPr="00200AAD" w:rsidRDefault="00C43B56">
      <w:pPr>
        <w:spacing w:line="276" w:lineRule="auto"/>
        <w:ind w:left="709" w:hanging="709"/>
        <w:jc w:val="both"/>
        <w:rPr>
          <w:rFonts w:asciiTheme="minorHAnsi" w:hAnsiTheme="minorHAnsi" w:cstheme="minorHAnsi"/>
          <w:lang w:val="pt-BR"/>
        </w:rPr>
      </w:pPr>
    </w:p>
    <w:p w14:paraId="4AD51A3C"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 xml:space="preserve">Prejuízos decorrentes de erros na realização das obras de sua obrigação que </w:t>
      </w:r>
      <w:r w:rsidR="009E25AA" w:rsidRPr="00200AAD">
        <w:rPr>
          <w:rFonts w:asciiTheme="minorHAnsi" w:hAnsiTheme="minorHAnsi" w:cstheme="minorHAnsi"/>
          <w:color w:val="auto"/>
          <w:sz w:val="22"/>
          <w:szCs w:val="22"/>
          <w:lang w:val="pt-BR"/>
        </w:rPr>
        <w:t>ensejem a necessidade</w:t>
      </w:r>
      <w:r w:rsidRPr="00200AAD">
        <w:rPr>
          <w:rFonts w:asciiTheme="minorHAnsi" w:hAnsiTheme="minorHAnsi" w:cstheme="minorHAnsi"/>
          <w:color w:val="auto"/>
          <w:sz w:val="22"/>
          <w:szCs w:val="22"/>
          <w:lang w:val="pt-BR"/>
        </w:rPr>
        <w:t xml:space="preserve"> de </w:t>
      </w:r>
      <w:r w:rsidR="009E25AA" w:rsidRPr="00200AAD">
        <w:rPr>
          <w:rFonts w:asciiTheme="minorHAnsi" w:hAnsiTheme="minorHAnsi" w:cstheme="minorHAnsi"/>
          <w:color w:val="auto"/>
          <w:sz w:val="22"/>
          <w:szCs w:val="22"/>
          <w:lang w:val="pt-BR"/>
        </w:rPr>
        <w:t>refazer parte</w:t>
      </w:r>
      <w:r w:rsidRPr="00200AAD">
        <w:rPr>
          <w:rFonts w:asciiTheme="minorHAnsi" w:hAnsiTheme="minorHAnsi" w:cstheme="minorHAnsi"/>
          <w:color w:val="auto"/>
          <w:sz w:val="22"/>
          <w:szCs w:val="22"/>
          <w:lang w:val="pt-BR"/>
        </w:rPr>
        <w:t xml:space="preserve"> ou a totalidade das obras;</w:t>
      </w:r>
    </w:p>
    <w:p w14:paraId="6C5C55B2" w14:textId="77777777" w:rsidR="00C43B56" w:rsidRPr="00200AAD" w:rsidRDefault="00C43B56">
      <w:pPr>
        <w:spacing w:line="276" w:lineRule="auto"/>
        <w:ind w:left="709" w:hanging="709"/>
        <w:jc w:val="both"/>
        <w:rPr>
          <w:rFonts w:asciiTheme="minorHAnsi" w:hAnsiTheme="minorHAnsi" w:cstheme="minorHAnsi"/>
          <w:lang w:val="pt-BR"/>
        </w:rPr>
      </w:pPr>
    </w:p>
    <w:p w14:paraId="2D508F11"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Mudanças dos projetos apresentados pela CONCESSIONÁRIA que não tenham sido solicitadas pelo PODER CONCEDENTE;</w:t>
      </w:r>
    </w:p>
    <w:p w14:paraId="068D4D54" w14:textId="77777777" w:rsidR="00C43B56" w:rsidRPr="00200AAD" w:rsidRDefault="00C43B56">
      <w:pPr>
        <w:spacing w:line="276" w:lineRule="auto"/>
        <w:ind w:left="709" w:hanging="709"/>
        <w:jc w:val="both"/>
        <w:rPr>
          <w:rFonts w:asciiTheme="minorHAnsi" w:hAnsiTheme="minorHAnsi" w:cstheme="minorHAnsi"/>
          <w:lang w:val="pt-BR"/>
        </w:rPr>
      </w:pPr>
    </w:p>
    <w:p w14:paraId="75DC544C"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Mudanças tecnológicas implantadas pela CONCESSIONÁRIA e que não tenham sido solicitadas pelo PODER CONCEDENTE;</w:t>
      </w:r>
    </w:p>
    <w:p w14:paraId="209ADE13" w14:textId="77777777" w:rsidR="00C43B56" w:rsidRPr="00200AAD" w:rsidRDefault="00C43B56">
      <w:pPr>
        <w:spacing w:line="276" w:lineRule="auto"/>
        <w:ind w:left="709" w:hanging="709"/>
        <w:jc w:val="both"/>
        <w:rPr>
          <w:rFonts w:asciiTheme="minorHAnsi" w:hAnsiTheme="minorHAnsi" w:cstheme="minorHAnsi"/>
          <w:lang w:val="pt-BR"/>
        </w:rPr>
      </w:pPr>
    </w:p>
    <w:p w14:paraId="7046391E" w14:textId="4E7D99CA"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Greves realizadas por empregados contratados pela CONCESSIONÁRIA ou pelas subcontratadas e prestadoras de serviços à CONCESSIONÁRIA</w:t>
      </w:r>
      <w:r w:rsidR="00574A43">
        <w:rPr>
          <w:rFonts w:asciiTheme="minorHAnsi" w:hAnsiTheme="minorHAnsi" w:cstheme="minorHAnsi"/>
          <w:color w:val="auto"/>
          <w:sz w:val="22"/>
          <w:szCs w:val="22"/>
          <w:lang w:val="pt-BR"/>
        </w:rPr>
        <w:t>;</w:t>
      </w:r>
      <w:r w:rsidRPr="00200AAD">
        <w:rPr>
          <w:rFonts w:asciiTheme="minorHAnsi" w:hAnsiTheme="minorHAnsi" w:cstheme="minorHAnsi"/>
          <w:color w:val="auto"/>
          <w:sz w:val="22"/>
          <w:szCs w:val="22"/>
          <w:lang w:val="pt-BR"/>
        </w:rPr>
        <w:t xml:space="preserve"> </w:t>
      </w:r>
    </w:p>
    <w:p w14:paraId="510A3945" w14:textId="77777777" w:rsidR="00C43B56" w:rsidRPr="00200AAD" w:rsidRDefault="00C43B56">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 </w:t>
      </w:r>
    </w:p>
    <w:p w14:paraId="1043F232"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Custos de ações judiciais de terceiros contra a CONCESSIONÁRIA ou subcontratadas decorrentes da execução da Concessão, salvo se por fato imputável ao PODER CONCEDENTE;</w:t>
      </w:r>
    </w:p>
    <w:p w14:paraId="19AF31BF"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71142E19"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Responsabilidade civil, administrativa e criminal por danos ambientais, salvo aqueles decorrentes diretamente das obras realizadas pelo Poder Público;</w:t>
      </w:r>
    </w:p>
    <w:p w14:paraId="2E395A63"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694D519E"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Ocorrência de eventos de força maior ou caso fortuito quando a sua cobertura seja aceita por instituições seguradoras, no mercado brasileiro;  </w:t>
      </w:r>
    </w:p>
    <w:p w14:paraId="56410971" w14:textId="77777777" w:rsidR="00C43B56" w:rsidRPr="00200AAD" w:rsidRDefault="00C43B56">
      <w:pPr>
        <w:spacing w:line="276" w:lineRule="auto"/>
        <w:ind w:left="709" w:hanging="709"/>
        <w:jc w:val="both"/>
        <w:rPr>
          <w:rFonts w:asciiTheme="minorHAnsi" w:hAnsiTheme="minorHAnsi" w:cstheme="minorHAnsi"/>
          <w:lang w:val="pt-BR"/>
        </w:rPr>
      </w:pPr>
    </w:p>
    <w:p w14:paraId="1814153C" w14:textId="4B7CFD78" w:rsidR="00C43B56" w:rsidRPr="00200AAD" w:rsidRDefault="00C43B56" w:rsidP="00DC0A63">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Atrasos decorrentes da não obtenção de autorizações, licenças</w:t>
      </w:r>
      <w:r w:rsidR="00DC0A63">
        <w:rPr>
          <w:rFonts w:asciiTheme="minorHAnsi" w:hAnsiTheme="minorHAnsi" w:cstheme="minorHAnsi"/>
          <w:color w:val="auto"/>
          <w:sz w:val="22"/>
          <w:szCs w:val="22"/>
          <w:lang w:val="pt-BR"/>
        </w:rPr>
        <w:t xml:space="preserve"> (inclusive aquelas </w:t>
      </w:r>
      <w:r w:rsidR="00DC0A63" w:rsidRPr="00DC0A63">
        <w:rPr>
          <w:rFonts w:asciiTheme="minorHAnsi" w:hAnsiTheme="minorHAnsi" w:cstheme="minorHAnsi"/>
          <w:color w:val="auto"/>
          <w:sz w:val="22"/>
          <w:szCs w:val="22"/>
          <w:lang w:val="pt-BR"/>
        </w:rPr>
        <w:t>para desenvolvimento de atividades acessórias</w:t>
      </w:r>
      <w:r w:rsidR="00DC0A63">
        <w:rPr>
          <w:rFonts w:asciiTheme="minorHAnsi" w:hAnsiTheme="minorHAnsi" w:cstheme="minorHAnsi"/>
          <w:color w:val="auto"/>
          <w:sz w:val="22"/>
          <w:szCs w:val="22"/>
          <w:lang w:val="pt-BR"/>
        </w:rPr>
        <w:t>)</w:t>
      </w:r>
      <w:r w:rsidRPr="00200AAD">
        <w:rPr>
          <w:rFonts w:asciiTheme="minorHAnsi" w:hAnsiTheme="minorHAnsi" w:cstheme="minorHAnsi"/>
          <w:color w:val="auto"/>
          <w:sz w:val="22"/>
          <w:szCs w:val="22"/>
          <w:lang w:val="pt-BR"/>
        </w:rPr>
        <w:t xml:space="preserve"> e permissões </w:t>
      </w:r>
      <w:r w:rsidR="00574A43">
        <w:rPr>
          <w:rFonts w:asciiTheme="minorHAnsi" w:hAnsiTheme="minorHAnsi" w:cstheme="minorHAnsi"/>
          <w:color w:val="auto"/>
          <w:sz w:val="22"/>
          <w:szCs w:val="22"/>
          <w:lang w:val="pt-BR"/>
        </w:rPr>
        <w:t>da Administração Pública</w:t>
      </w:r>
      <w:r w:rsidR="007E01C7">
        <w:rPr>
          <w:rFonts w:asciiTheme="minorHAnsi" w:hAnsiTheme="minorHAnsi" w:cstheme="minorHAnsi"/>
          <w:color w:val="auto"/>
          <w:sz w:val="22"/>
          <w:szCs w:val="22"/>
          <w:lang w:val="pt-BR"/>
        </w:rPr>
        <w:t>,</w:t>
      </w:r>
      <w:r w:rsidRPr="00200AAD">
        <w:rPr>
          <w:rFonts w:asciiTheme="minorHAnsi" w:hAnsiTheme="minorHAnsi" w:cstheme="minorHAnsi"/>
          <w:color w:val="auto"/>
          <w:sz w:val="22"/>
          <w:szCs w:val="22"/>
          <w:lang w:val="pt-BR"/>
        </w:rPr>
        <w:t xml:space="preserve"> exigidas para construção ou operação das novas instalações, exceto se decorrente de fato imputável</w:t>
      </w:r>
      <w:r w:rsidR="00574A43">
        <w:rPr>
          <w:rFonts w:asciiTheme="minorHAnsi" w:hAnsiTheme="minorHAnsi" w:cstheme="minorHAnsi"/>
          <w:color w:val="auto"/>
          <w:sz w:val="22"/>
          <w:szCs w:val="22"/>
          <w:lang w:val="pt-BR"/>
        </w:rPr>
        <w:t xml:space="preserve"> à Administração Pública</w:t>
      </w:r>
      <w:r w:rsidRPr="00200AAD">
        <w:rPr>
          <w:rFonts w:asciiTheme="minorHAnsi" w:hAnsiTheme="minorHAnsi" w:cstheme="minorHAnsi"/>
          <w:color w:val="auto"/>
          <w:sz w:val="22"/>
          <w:szCs w:val="22"/>
          <w:lang w:val="pt-BR"/>
        </w:rPr>
        <w:t>;</w:t>
      </w:r>
    </w:p>
    <w:p w14:paraId="557F68D3" w14:textId="77777777" w:rsidR="00C43B56" w:rsidRPr="00200AAD" w:rsidRDefault="00C43B56">
      <w:pPr>
        <w:spacing w:line="276" w:lineRule="auto"/>
        <w:ind w:left="709" w:hanging="709"/>
        <w:jc w:val="both"/>
        <w:rPr>
          <w:rFonts w:asciiTheme="minorHAnsi" w:hAnsiTheme="minorHAnsi" w:cstheme="minorHAnsi"/>
          <w:lang w:val="pt-BR"/>
        </w:rPr>
      </w:pPr>
    </w:p>
    <w:p w14:paraId="13E5522D"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Não efetivação da demanda ou sua redução por motivos mercadológicos ou </w:t>
      </w:r>
      <w:r w:rsidR="009E25AA" w:rsidRPr="00200AAD">
        <w:rPr>
          <w:rFonts w:asciiTheme="minorHAnsi" w:hAnsiTheme="minorHAnsi" w:cstheme="minorHAnsi"/>
          <w:color w:val="auto"/>
          <w:sz w:val="22"/>
          <w:szCs w:val="22"/>
          <w:lang w:val="pt-BR"/>
        </w:rPr>
        <w:t>econômicos, inclusive se decorrer</w:t>
      </w:r>
      <w:r w:rsidRPr="00200AAD">
        <w:rPr>
          <w:rFonts w:asciiTheme="minorHAnsi" w:hAnsiTheme="minorHAnsi" w:cstheme="minorHAnsi"/>
          <w:color w:val="auto"/>
          <w:sz w:val="22"/>
          <w:szCs w:val="22"/>
          <w:lang w:val="pt-BR"/>
        </w:rPr>
        <w:t xml:space="preserve"> da implantação de novas infraestruturas aeroportuárias dentro ou fora da área de influência do Aeroporto, com exceção apenas do disposto no item 4.2.3;</w:t>
      </w:r>
    </w:p>
    <w:p w14:paraId="5F8E54EC" w14:textId="77777777" w:rsidR="00C43B56" w:rsidRPr="00200AAD" w:rsidRDefault="00C43B56">
      <w:pPr>
        <w:spacing w:line="276" w:lineRule="auto"/>
        <w:ind w:left="709" w:hanging="709"/>
        <w:jc w:val="both"/>
        <w:rPr>
          <w:rFonts w:asciiTheme="minorHAnsi" w:hAnsiTheme="minorHAnsi" w:cstheme="minorHAnsi"/>
          <w:lang w:val="pt-BR"/>
        </w:rPr>
      </w:pPr>
    </w:p>
    <w:p w14:paraId="725CD3FF" w14:textId="77777777" w:rsidR="00C43B56" w:rsidRPr="00200AAD" w:rsidRDefault="00C43B56">
      <w:pPr>
        <w:pStyle w:val="Ttulo2"/>
        <w:numPr>
          <w:ilvl w:val="1"/>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CONCESSIONÁRIA declara:</w:t>
      </w:r>
    </w:p>
    <w:p w14:paraId="6E3DDDE9" w14:textId="77777777" w:rsidR="00C43B56" w:rsidRPr="00200AAD" w:rsidRDefault="00C43B56">
      <w:pPr>
        <w:spacing w:line="276" w:lineRule="auto"/>
        <w:ind w:left="709" w:hanging="709"/>
        <w:jc w:val="both"/>
        <w:rPr>
          <w:rFonts w:asciiTheme="minorHAnsi" w:hAnsiTheme="minorHAnsi" w:cstheme="minorHAnsi"/>
          <w:lang w:val="pt-BR"/>
        </w:rPr>
      </w:pPr>
    </w:p>
    <w:p w14:paraId="567732A6"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Ter pleno conhecimento da natureza e extensão dos riscos por ela assumidos no Contrato; e </w:t>
      </w:r>
    </w:p>
    <w:p w14:paraId="35DEDFA6" w14:textId="77777777" w:rsidR="00C43B56" w:rsidRPr="00200AAD" w:rsidRDefault="00C43B56">
      <w:pPr>
        <w:spacing w:line="276" w:lineRule="auto"/>
        <w:ind w:left="709" w:hanging="709"/>
        <w:jc w:val="both"/>
        <w:rPr>
          <w:rFonts w:asciiTheme="minorHAnsi" w:hAnsiTheme="minorHAnsi" w:cstheme="minorHAnsi"/>
          <w:lang w:val="pt-BR"/>
        </w:rPr>
      </w:pPr>
    </w:p>
    <w:p w14:paraId="4236B8DF"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Ter levado tais riscos em consideração na formulação de sua Proposta e assinatura do Contrato de Concessão.</w:t>
      </w:r>
    </w:p>
    <w:p w14:paraId="485F2D7C" w14:textId="77777777" w:rsidR="00C43B56" w:rsidRPr="00200AAD" w:rsidRDefault="00C43B56">
      <w:pPr>
        <w:spacing w:line="276" w:lineRule="auto"/>
        <w:ind w:left="709" w:hanging="709"/>
        <w:jc w:val="both"/>
        <w:rPr>
          <w:rFonts w:asciiTheme="minorHAnsi" w:hAnsiTheme="minorHAnsi" w:cstheme="minorHAnsi"/>
          <w:lang w:val="pt-BR"/>
        </w:rPr>
      </w:pPr>
    </w:p>
    <w:p w14:paraId="0660CC29" w14:textId="77777777" w:rsidR="00C43B56" w:rsidRPr="00200AAD" w:rsidRDefault="00C43B56">
      <w:pPr>
        <w:pStyle w:val="Ttulo2"/>
        <w:numPr>
          <w:ilvl w:val="1"/>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CONCESSIONÁRIA não fará jus à recomposição do equilíbrio econômico-financeiro caso quaisquer dos riscos não alocados ao PODER CONCEDENTE, em especial, a não realização da demanda projetada pela CONCESSIONÁRIA, venham a se materializar.</w:t>
      </w:r>
    </w:p>
    <w:p w14:paraId="4A84F9C4" w14:textId="77777777" w:rsidR="00C43B56" w:rsidRPr="00200AAD" w:rsidRDefault="00C43B56">
      <w:pPr>
        <w:spacing w:line="276" w:lineRule="auto"/>
        <w:ind w:left="709" w:hanging="709"/>
        <w:jc w:val="both"/>
        <w:rPr>
          <w:rFonts w:asciiTheme="minorHAnsi" w:hAnsiTheme="minorHAnsi" w:cstheme="minorHAnsi"/>
          <w:lang w:val="pt-BR"/>
        </w:rPr>
      </w:pPr>
    </w:p>
    <w:p w14:paraId="6A6EA8DF" w14:textId="4AE433C9" w:rsidR="003A335B" w:rsidRPr="00200AAD" w:rsidRDefault="003A335B">
      <w:pPr>
        <w:spacing w:line="276" w:lineRule="auto"/>
        <w:jc w:val="both"/>
        <w:rPr>
          <w:rFonts w:asciiTheme="minorHAnsi" w:hAnsiTheme="minorHAnsi" w:cstheme="minorHAnsi"/>
          <w:b/>
          <w:lang w:val="pt-BR"/>
        </w:rPr>
      </w:pPr>
      <w:r w:rsidRPr="00200AAD">
        <w:rPr>
          <w:rFonts w:asciiTheme="minorHAnsi" w:hAnsiTheme="minorHAnsi" w:cstheme="minorHAnsi"/>
          <w:b/>
          <w:lang w:val="pt-BR"/>
        </w:rPr>
        <w:t xml:space="preserve">CLÁUSULA </w:t>
      </w:r>
      <w:r w:rsidR="002F5E03">
        <w:rPr>
          <w:rFonts w:asciiTheme="minorHAnsi" w:hAnsiTheme="minorHAnsi" w:cstheme="minorHAnsi"/>
          <w:b/>
          <w:lang w:val="pt-BR"/>
        </w:rPr>
        <w:t>QUINTA</w:t>
      </w:r>
      <w:r w:rsidRPr="00200AAD">
        <w:rPr>
          <w:rFonts w:asciiTheme="minorHAnsi" w:hAnsiTheme="minorHAnsi" w:cstheme="minorHAnsi"/>
          <w:b/>
          <w:lang w:val="pt-BR"/>
        </w:rPr>
        <w:t xml:space="preserve"> - </w:t>
      </w:r>
      <w:r w:rsidR="00C43B56" w:rsidRPr="00200AAD">
        <w:rPr>
          <w:rFonts w:asciiTheme="minorHAnsi" w:hAnsiTheme="minorHAnsi" w:cstheme="minorHAnsi"/>
          <w:b/>
          <w:lang w:val="pt-BR"/>
        </w:rPr>
        <w:t>DO EQUILÍBRIO ECONÔMICO-FINANCEIRO</w:t>
      </w:r>
    </w:p>
    <w:p w14:paraId="32515698" w14:textId="77777777" w:rsidR="00C43B56" w:rsidRPr="00200AAD" w:rsidRDefault="00C43B56">
      <w:pPr>
        <w:spacing w:line="276" w:lineRule="auto"/>
        <w:ind w:left="709" w:hanging="709"/>
        <w:jc w:val="both"/>
        <w:rPr>
          <w:rFonts w:asciiTheme="minorHAnsi" w:hAnsiTheme="minorHAnsi" w:cstheme="minorHAnsi"/>
          <w:lang w:val="pt-BR"/>
        </w:rPr>
      </w:pPr>
    </w:p>
    <w:p w14:paraId="7573C80D" w14:textId="77777777" w:rsidR="003A335B" w:rsidRPr="00200AAD" w:rsidRDefault="00C43B56">
      <w:pPr>
        <w:pStyle w:val="Ttulo2"/>
        <w:numPr>
          <w:ilvl w:val="1"/>
          <w:numId w:val="10"/>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Sempre que atendidas as condições do Contrato e respeitada a alocação de riscos nele estabelecida, considera-se mantido seu equilíbrio econômico-financeiro.</w:t>
      </w:r>
    </w:p>
    <w:p w14:paraId="75CE9BD2" w14:textId="77777777" w:rsidR="003A335B" w:rsidRPr="00200AAD" w:rsidRDefault="003A335B">
      <w:pPr>
        <w:spacing w:line="276" w:lineRule="auto"/>
        <w:jc w:val="both"/>
        <w:rPr>
          <w:rFonts w:asciiTheme="minorHAnsi" w:hAnsiTheme="minorHAnsi" w:cstheme="minorHAnsi"/>
          <w:lang w:val="pt-BR"/>
        </w:rPr>
      </w:pPr>
    </w:p>
    <w:p w14:paraId="123CC64C" w14:textId="1C3D5487" w:rsidR="003A335B" w:rsidRPr="00200AAD" w:rsidRDefault="00C43B56" w:rsidP="00CB6527">
      <w:pPr>
        <w:pStyle w:val="Ttulo2"/>
        <w:numPr>
          <w:ilvl w:val="1"/>
          <w:numId w:val="10"/>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equilíbrio econômico-financeiro do contrato será preservado por meio de mecanismos de reajuste e de revisão.</w:t>
      </w:r>
      <w:r w:rsidR="00CB6527">
        <w:rPr>
          <w:rFonts w:asciiTheme="minorHAnsi" w:hAnsiTheme="minorHAnsi" w:cstheme="minorHAnsi"/>
          <w:color w:val="auto"/>
          <w:sz w:val="22"/>
          <w:szCs w:val="22"/>
          <w:lang w:val="pt-BR"/>
        </w:rPr>
        <w:t xml:space="preserve"> </w:t>
      </w:r>
      <w:r w:rsidR="00CB6527" w:rsidRPr="00CB6527">
        <w:rPr>
          <w:rFonts w:asciiTheme="minorHAnsi" w:hAnsiTheme="minorHAnsi" w:cstheme="minorHAnsi"/>
          <w:color w:val="auto"/>
          <w:sz w:val="22"/>
          <w:szCs w:val="22"/>
          <w:lang w:val="pt-BR"/>
        </w:rPr>
        <w:t>O parâmetro a ser utilizado para aferição do equilíbrio econômico-financeiro do contrato será o Plano de Negócios, apresentado pela CONCESSIONÁRIA em sua Proposta de Preços</w:t>
      </w:r>
      <w:r w:rsidR="00CB6527">
        <w:rPr>
          <w:rFonts w:asciiTheme="minorHAnsi" w:hAnsiTheme="minorHAnsi" w:cstheme="minorHAnsi"/>
          <w:color w:val="auto"/>
          <w:sz w:val="22"/>
          <w:szCs w:val="22"/>
          <w:lang w:val="pt-BR"/>
        </w:rPr>
        <w:t>.</w:t>
      </w:r>
    </w:p>
    <w:p w14:paraId="40900097" w14:textId="77777777" w:rsidR="003A335B" w:rsidRPr="00200AAD" w:rsidRDefault="003A335B">
      <w:pPr>
        <w:spacing w:line="276" w:lineRule="auto"/>
        <w:jc w:val="both"/>
        <w:rPr>
          <w:rFonts w:asciiTheme="minorHAnsi" w:hAnsiTheme="minorHAnsi" w:cstheme="minorHAnsi"/>
          <w:lang w:val="pt-BR"/>
        </w:rPr>
      </w:pPr>
    </w:p>
    <w:p w14:paraId="6F73766C" w14:textId="751E3B83" w:rsidR="003A335B" w:rsidRPr="00402FF9" w:rsidRDefault="003A335B">
      <w:pPr>
        <w:pStyle w:val="Ttulo2"/>
        <w:numPr>
          <w:ilvl w:val="1"/>
          <w:numId w:val="10"/>
        </w:numPr>
        <w:spacing w:before="0" w:line="276" w:lineRule="auto"/>
        <w:jc w:val="both"/>
        <w:rPr>
          <w:rFonts w:asciiTheme="minorHAnsi" w:hAnsiTheme="minorHAnsi" w:cstheme="minorHAnsi"/>
          <w:vanish/>
          <w:color w:val="auto"/>
          <w:sz w:val="22"/>
          <w:szCs w:val="22"/>
          <w:lang w:val="pt-BR"/>
          <w:specVanish/>
        </w:rPr>
      </w:pPr>
      <w:r w:rsidRPr="00200AAD">
        <w:rPr>
          <w:rFonts w:asciiTheme="minorHAnsi" w:eastAsia="Times New Roman" w:hAnsiTheme="minorHAnsi" w:cstheme="minorHAnsi"/>
          <w:color w:val="auto"/>
          <w:sz w:val="22"/>
          <w:szCs w:val="22"/>
          <w:lang w:val="pt-BR"/>
        </w:rPr>
        <w:t>A manutenção do equilíbrio econômico</w:t>
      </w:r>
      <w:r w:rsidR="0083659C">
        <w:rPr>
          <w:rFonts w:asciiTheme="minorHAnsi" w:eastAsia="Times New Roman" w:hAnsiTheme="minorHAnsi" w:cstheme="minorHAnsi"/>
          <w:color w:val="auto"/>
          <w:sz w:val="22"/>
          <w:szCs w:val="22"/>
          <w:lang w:val="pt-BR"/>
        </w:rPr>
        <w:t>-</w:t>
      </w:r>
      <w:r w:rsidRPr="00200AAD">
        <w:rPr>
          <w:rFonts w:asciiTheme="minorHAnsi" w:eastAsia="Times New Roman" w:hAnsiTheme="minorHAnsi" w:cstheme="minorHAnsi"/>
          <w:color w:val="auto"/>
          <w:sz w:val="22"/>
          <w:szCs w:val="22"/>
          <w:lang w:val="pt-BR"/>
        </w:rPr>
        <w:t>financeiro do contrato será de exclusiva responsabilidade do poder concedente, conforme prevê o artigo 18</w:t>
      </w:r>
      <w:r w:rsidR="002A46E4">
        <w:rPr>
          <w:rFonts w:asciiTheme="minorHAnsi" w:eastAsia="Times New Roman" w:hAnsiTheme="minorHAnsi" w:cstheme="minorHAnsi"/>
          <w:color w:val="auto"/>
          <w:sz w:val="22"/>
          <w:szCs w:val="22"/>
          <w:lang w:val="pt-BR"/>
        </w:rPr>
        <w:t>, §</w:t>
      </w:r>
      <w:r w:rsidRPr="00200AAD">
        <w:rPr>
          <w:rFonts w:asciiTheme="minorHAnsi" w:eastAsia="Times New Roman" w:hAnsiTheme="minorHAnsi" w:cstheme="minorHAnsi"/>
          <w:color w:val="auto"/>
          <w:sz w:val="22"/>
          <w:szCs w:val="22"/>
          <w:lang w:val="pt-BR"/>
        </w:rPr>
        <w:t>2º</w:t>
      </w:r>
      <w:r w:rsidR="002A46E4">
        <w:rPr>
          <w:rFonts w:asciiTheme="minorHAnsi" w:eastAsia="Times New Roman" w:hAnsiTheme="minorHAnsi" w:cstheme="minorHAnsi"/>
          <w:color w:val="auto"/>
          <w:sz w:val="22"/>
          <w:szCs w:val="22"/>
          <w:lang w:val="pt-BR"/>
        </w:rPr>
        <w:t xml:space="preserve"> do</w:t>
      </w:r>
      <w:r w:rsidRPr="00200AAD">
        <w:rPr>
          <w:rFonts w:asciiTheme="minorHAnsi" w:eastAsia="Times New Roman" w:hAnsiTheme="minorHAnsi" w:cstheme="minorHAnsi"/>
          <w:color w:val="auto"/>
          <w:sz w:val="22"/>
          <w:szCs w:val="22"/>
          <w:lang w:val="pt-BR"/>
        </w:rPr>
        <w:t xml:space="preserve"> D</w:t>
      </w:r>
      <w:r w:rsidR="002A46E4" w:rsidRPr="00200AAD">
        <w:rPr>
          <w:rFonts w:asciiTheme="minorHAnsi" w:eastAsia="Times New Roman" w:hAnsiTheme="minorHAnsi" w:cstheme="minorHAnsi"/>
          <w:color w:val="auto"/>
          <w:sz w:val="22"/>
          <w:szCs w:val="22"/>
          <w:lang w:val="pt-BR"/>
        </w:rPr>
        <w:t>ecreto</w:t>
      </w:r>
      <w:r w:rsidRPr="00200AAD">
        <w:rPr>
          <w:rFonts w:asciiTheme="minorHAnsi" w:eastAsia="Times New Roman" w:hAnsiTheme="minorHAnsi" w:cstheme="minorHAnsi"/>
          <w:color w:val="auto"/>
          <w:sz w:val="22"/>
          <w:szCs w:val="22"/>
          <w:lang w:val="pt-BR"/>
        </w:rPr>
        <w:t xml:space="preserve"> </w:t>
      </w:r>
      <w:r w:rsidR="002A46E4">
        <w:rPr>
          <w:rFonts w:asciiTheme="minorHAnsi" w:eastAsia="Times New Roman" w:hAnsiTheme="minorHAnsi" w:cstheme="minorHAnsi"/>
          <w:color w:val="auto"/>
          <w:sz w:val="22"/>
          <w:szCs w:val="22"/>
          <w:lang w:val="pt-BR"/>
        </w:rPr>
        <w:t xml:space="preserve">nº </w:t>
      </w:r>
      <w:r w:rsidRPr="00200AAD">
        <w:rPr>
          <w:rFonts w:asciiTheme="minorHAnsi" w:eastAsia="Times New Roman" w:hAnsiTheme="minorHAnsi" w:cstheme="minorHAnsi"/>
          <w:color w:val="auto"/>
          <w:sz w:val="22"/>
          <w:szCs w:val="22"/>
          <w:lang w:val="pt-BR"/>
        </w:rPr>
        <w:t>7.624 /</w:t>
      </w:r>
      <w:r w:rsidRPr="00200AAD">
        <w:rPr>
          <w:rFonts w:asciiTheme="minorHAnsi" w:eastAsia="Times New Roman" w:hAnsiTheme="minorHAnsi" w:cstheme="minorHAnsi"/>
          <w:color w:val="auto"/>
          <w:spacing w:val="11"/>
          <w:sz w:val="22"/>
          <w:szCs w:val="22"/>
          <w:lang w:val="pt-BR"/>
        </w:rPr>
        <w:t xml:space="preserve"> </w:t>
      </w:r>
      <w:r w:rsidRPr="00200AAD">
        <w:rPr>
          <w:rFonts w:asciiTheme="minorHAnsi" w:eastAsia="Times New Roman" w:hAnsiTheme="minorHAnsi" w:cstheme="minorHAnsi"/>
          <w:color w:val="auto"/>
          <w:sz w:val="22"/>
          <w:szCs w:val="22"/>
          <w:lang w:val="pt-BR"/>
        </w:rPr>
        <w:t>2011.</w:t>
      </w:r>
    </w:p>
    <w:p w14:paraId="3B92F7B5" w14:textId="112A7DFE" w:rsidR="003A335B" w:rsidRPr="00200AAD" w:rsidRDefault="002A46E4">
      <w:pPr>
        <w:spacing w:line="276" w:lineRule="auto"/>
        <w:jc w:val="both"/>
        <w:rPr>
          <w:rFonts w:asciiTheme="minorHAnsi" w:hAnsiTheme="minorHAnsi" w:cstheme="minorHAnsi"/>
          <w:lang w:val="pt-BR"/>
        </w:rPr>
      </w:pPr>
      <w:r>
        <w:rPr>
          <w:rFonts w:asciiTheme="minorHAnsi" w:hAnsiTheme="minorHAnsi" w:cstheme="minorHAnsi"/>
          <w:lang w:val="pt-BR"/>
        </w:rPr>
        <w:t xml:space="preserve"> </w:t>
      </w:r>
    </w:p>
    <w:p w14:paraId="1035B8F1" w14:textId="77777777" w:rsidR="00C43B56" w:rsidRPr="00200AAD" w:rsidRDefault="00C43B56">
      <w:pPr>
        <w:spacing w:line="276" w:lineRule="auto"/>
        <w:ind w:left="709" w:hanging="709"/>
        <w:jc w:val="both"/>
        <w:rPr>
          <w:rFonts w:asciiTheme="minorHAnsi" w:hAnsiTheme="minorHAnsi" w:cstheme="minorHAnsi"/>
          <w:lang w:val="pt-BR"/>
        </w:rPr>
      </w:pPr>
    </w:p>
    <w:p w14:paraId="7804B563" w14:textId="77777777" w:rsidR="00C43B56" w:rsidRPr="00200AAD" w:rsidRDefault="003A335B">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 xml:space="preserve">Seção I - </w:t>
      </w:r>
      <w:r w:rsidR="00C43B56" w:rsidRPr="00200AAD">
        <w:rPr>
          <w:rFonts w:asciiTheme="minorHAnsi" w:hAnsiTheme="minorHAnsi" w:cstheme="minorHAnsi"/>
          <w:b/>
          <w:lang w:val="pt-BR"/>
        </w:rPr>
        <w:t>Do Reajuste e da Revisão Tarifária</w:t>
      </w:r>
    </w:p>
    <w:p w14:paraId="67AF8DE0" w14:textId="77777777" w:rsidR="00C43B56" w:rsidRPr="00200AAD" w:rsidRDefault="00C43B56">
      <w:pPr>
        <w:spacing w:line="276" w:lineRule="auto"/>
        <w:ind w:left="709" w:hanging="709"/>
        <w:jc w:val="both"/>
        <w:rPr>
          <w:rFonts w:asciiTheme="minorHAnsi" w:hAnsiTheme="minorHAnsi" w:cstheme="minorHAnsi"/>
          <w:lang w:val="pt-BR"/>
        </w:rPr>
      </w:pPr>
    </w:p>
    <w:p w14:paraId="54E2AE67" w14:textId="0EA20BC5" w:rsidR="00C43B56" w:rsidRPr="00200AAD" w:rsidRDefault="00C43B56">
      <w:pPr>
        <w:pStyle w:val="Ttulo2"/>
        <w:numPr>
          <w:ilvl w:val="1"/>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O reajuste incidirá sobre as tarifas </w:t>
      </w:r>
      <w:r w:rsidR="00D002C5" w:rsidRPr="00200AAD">
        <w:rPr>
          <w:rFonts w:asciiTheme="minorHAnsi" w:hAnsiTheme="minorHAnsi" w:cstheme="minorHAnsi"/>
          <w:color w:val="auto"/>
          <w:sz w:val="22"/>
          <w:szCs w:val="22"/>
          <w:lang w:val="pt-BR"/>
        </w:rPr>
        <w:t>previstas no Anexo</w:t>
      </w:r>
      <w:r w:rsidRPr="00200AAD">
        <w:rPr>
          <w:rFonts w:asciiTheme="minorHAnsi" w:hAnsiTheme="minorHAnsi" w:cstheme="minorHAnsi"/>
          <w:color w:val="auto"/>
          <w:sz w:val="22"/>
          <w:szCs w:val="22"/>
          <w:lang w:val="pt-BR"/>
        </w:rPr>
        <w:t xml:space="preserve"> </w:t>
      </w:r>
      <w:r w:rsidR="00084934">
        <w:rPr>
          <w:rFonts w:asciiTheme="minorHAnsi" w:hAnsiTheme="minorHAnsi" w:cstheme="minorHAnsi"/>
          <w:color w:val="auto"/>
          <w:sz w:val="22"/>
          <w:szCs w:val="22"/>
          <w:lang w:val="pt-BR"/>
        </w:rPr>
        <w:t>VIII</w:t>
      </w:r>
      <w:r w:rsidRPr="00200AAD">
        <w:rPr>
          <w:rFonts w:asciiTheme="minorHAnsi" w:hAnsiTheme="minorHAnsi" w:cstheme="minorHAnsi"/>
          <w:color w:val="auto"/>
          <w:sz w:val="22"/>
          <w:szCs w:val="22"/>
          <w:lang w:val="pt-BR"/>
        </w:rPr>
        <w:t xml:space="preserve"> </w:t>
      </w:r>
      <w:r w:rsidR="00D002C5" w:rsidRPr="00200AAD">
        <w:rPr>
          <w:rFonts w:asciiTheme="minorHAnsi" w:hAnsiTheme="minorHAnsi" w:cstheme="minorHAnsi"/>
          <w:color w:val="auto"/>
          <w:sz w:val="22"/>
          <w:szCs w:val="22"/>
          <w:lang w:val="pt-BR"/>
        </w:rPr>
        <w:t>– Tarifas</w:t>
      </w:r>
      <w:r w:rsidRPr="00200AAD">
        <w:rPr>
          <w:rFonts w:asciiTheme="minorHAnsi" w:hAnsiTheme="minorHAnsi" w:cstheme="minorHAnsi"/>
          <w:color w:val="auto"/>
          <w:sz w:val="22"/>
          <w:szCs w:val="22"/>
          <w:lang w:val="pt-BR"/>
        </w:rPr>
        <w:t xml:space="preserve">, </w:t>
      </w:r>
      <w:r w:rsidR="00D002C5" w:rsidRPr="00200AAD">
        <w:rPr>
          <w:rFonts w:asciiTheme="minorHAnsi" w:hAnsiTheme="minorHAnsi" w:cstheme="minorHAnsi"/>
          <w:color w:val="auto"/>
          <w:sz w:val="22"/>
          <w:szCs w:val="22"/>
          <w:lang w:val="pt-BR"/>
        </w:rPr>
        <w:t>com exceção</w:t>
      </w:r>
      <w:r w:rsidRPr="00200AAD">
        <w:rPr>
          <w:rFonts w:asciiTheme="minorHAnsi" w:hAnsiTheme="minorHAnsi" w:cstheme="minorHAnsi"/>
          <w:color w:val="auto"/>
          <w:sz w:val="22"/>
          <w:szCs w:val="22"/>
          <w:lang w:val="pt-BR"/>
        </w:rPr>
        <w:t xml:space="preserve"> </w:t>
      </w:r>
      <w:r w:rsidR="00D002C5" w:rsidRPr="00200AAD">
        <w:rPr>
          <w:rFonts w:asciiTheme="minorHAnsi" w:hAnsiTheme="minorHAnsi" w:cstheme="minorHAnsi"/>
          <w:color w:val="auto"/>
          <w:sz w:val="22"/>
          <w:szCs w:val="22"/>
          <w:lang w:val="pt-BR"/>
        </w:rPr>
        <w:t>daqueles fixados em</w:t>
      </w:r>
      <w:r w:rsidRPr="00200AAD">
        <w:rPr>
          <w:rFonts w:asciiTheme="minorHAnsi" w:hAnsiTheme="minorHAnsi" w:cstheme="minorHAnsi"/>
          <w:color w:val="auto"/>
          <w:sz w:val="22"/>
          <w:szCs w:val="22"/>
          <w:lang w:val="pt-BR"/>
        </w:rPr>
        <w:t xml:space="preserve"> percentuais.</w:t>
      </w:r>
    </w:p>
    <w:p w14:paraId="17499211" w14:textId="77777777" w:rsidR="00C43B56" w:rsidRPr="00200AAD" w:rsidRDefault="00C43B56">
      <w:pPr>
        <w:spacing w:line="276" w:lineRule="auto"/>
        <w:ind w:left="709" w:hanging="709"/>
        <w:jc w:val="both"/>
        <w:rPr>
          <w:rFonts w:asciiTheme="minorHAnsi" w:hAnsiTheme="minorHAnsi" w:cstheme="minorHAnsi"/>
          <w:lang w:val="pt-BR"/>
        </w:rPr>
      </w:pPr>
    </w:p>
    <w:p w14:paraId="27F0E4E2" w14:textId="77777777" w:rsidR="006A6634" w:rsidRPr="006A6634" w:rsidRDefault="006A6634" w:rsidP="006A6634">
      <w:pPr>
        <w:pStyle w:val="Ttulo2"/>
        <w:numPr>
          <w:ilvl w:val="1"/>
          <w:numId w:val="10"/>
        </w:numPr>
        <w:spacing w:before="0" w:line="276" w:lineRule="auto"/>
        <w:ind w:left="709" w:hanging="709"/>
        <w:jc w:val="both"/>
        <w:rPr>
          <w:rFonts w:asciiTheme="minorHAnsi" w:hAnsiTheme="minorHAnsi" w:cstheme="minorHAnsi"/>
          <w:color w:val="auto"/>
          <w:sz w:val="22"/>
          <w:szCs w:val="22"/>
          <w:lang w:val="pt-BR"/>
        </w:rPr>
      </w:pPr>
      <w:r w:rsidRPr="006A6634">
        <w:rPr>
          <w:rFonts w:asciiTheme="minorHAnsi" w:hAnsiTheme="minorHAnsi" w:cstheme="minorHAnsi"/>
          <w:color w:val="auto"/>
          <w:sz w:val="22"/>
          <w:szCs w:val="22"/>
          <w:lang w:val="pt-BR"/>
        </w:rPr>
        <w:t>As tarifas serão reajustadas a cada 12 meses contados da Data de Eficácia do contrato, com a finalidade de que seja assegurada, em caráter permanente, a manutenção do seu inicial equilíbrio econômico financeiro. Os reajustes serão realizados de acordo com a seguinte fórmula:</w:t>
      </w:r>
    </w:p>
    <w:p w14:paraId="5F898AF7" w14:textId="77777777" w:rsidR="006A6634" w:rsidRPr="006A6634" w:rsidRDefault="006A6634" w:rsidP="006A6634">
      <w:pPr>
        <w:spacing w:line="276" w:lineRule="auto"/>
        <w:ind w:left="709" w:hanging="709"/>
        <w:jc w:val="both"/>
        <w:rPr>
          <w:rFonts w:asciiTheme="minorHAnsi" w:hAnsiTheme="minorHAnsi" w:cstheme="minorHAnsi"/>
          <w:lang w:val="pt-BR"/>
        </w:rPr>
      </w:pPr>
    </w:p>
    <w:p w14:paraId="3AA50FE8" w14:textId="77777777" w:rsidR="006A6634" w:rsidRPr="006A6634" w:rsidRDefault="0035447B" w:rsidP="006A6634">
      <w:pPr>
        <w:widowControl/>
        <w:autoSpaceDE/>
        <w:autoSpaceDN/>
        <w:spacing w:after="160" w:line="276" w:lineRule="auto"/>
        <w:jc w:val="both"/>
        <w:rPr>
          <w:rFonts w:asciiTheme="minorHAnsi" w:eastAsiaTheme="minorEastAsia" w:hAnsiTheme="minorHAnsi" w:cstheme="minorHAnsi"/>
          <w:lang w:val="en-GB"/>
        </w:rPr>
      </w:pPr>
      <m:oMathPara>
        <m:oMath>
          <m:sSub>
            <m:sSubPr>
              <m:ctrlPr>
                <w:rPr>
                  <w:rFonts w:ascii="Cambria Math" w:eastAsia="Times New Roman" w:hAnsi="Cambria Math" w:cstheme="minorHAnsi"/>
                  <w:i/>
                  <w:lang w:val="en-GB"/>
                </w:rPr>
              </m:ctrlPr>
            </m:sSubPr>
            <m:e>
              <m:r>
                <w:rPr>
                  <w:rFonts w:ascii="Cambria Math" w:eastAsia="Times New Roman" w:hAnsi="Cambria Math" w:cstheme="minorHAnsi"/>
                  <w:lang w:val="en-GB"/>
                </w:rPr>
                <m:t>P</m:t>
              </m:r>
            </m:e>
            <m:sub>
              <m:r>
                <w:rPr>
                  <w:rFonts w:ascii="Cambria Math" w:eastAsia="Times New Roman" w:hAnsi="Cambria Math" w:cstheme="minorHAnsi"/>
                  <w:lang w:val="en-GB"/>
                </w:rPr>
                <m:t>1</m:t>
              </m:r>
            </m:sub>
          </m:sSub>
          <m:r>
            <w:rPr>
              <w:rFonts w:ascii="Cambria Math" w:eastAsia="Times New Roman" w:hAnsi="Cambria Math" w:cstheme="minorHAnsi"/>
              <w:lang w:val="en-GB"/>
            </w:rPr>
            <m:t>=</m:t>
          </m:r>
          <m:sSub>
            <m:sSubPr>
              <m:ctrlPr>
                <w:rPr>
                  <w:rFonts w:ascii="Cambria Math" w:eastAsia="Times New Roman" w:hAnsi="Cambria Math" w:cstheme="minorHAnsi"/>
                  <w:i/>
                  <w:lang w:val="en-GB"/>
                </w:rPr>
              </m:ctrlPr>
            </m:sSubPr>
            <m:e>
              <m:r>
                <w:rPr>
                  <w:rFonts w:ascii="Cambria Math" w:eastAsia="Times New Roman" w:hAnsi="Cambria Math" w:cstheme="minorHAnsi"/>
                  <w:lang w:val="en-GB"/>
                </w:rPr>
                <m:t>P</m:t>
              </m:r>
            </m:e>
            <m:sub>
              <m:r>
                <w:rPr>
                  <w:rFonts w:ascii="Cambria Math" w:eastAsia="Times New Roman" w:hAnsi="Cambria Math" w:cstheme="minorHAnsi"/>
                  <w:lang w:val="en-GB"/>
                </w:rPr>
                <m:t xml:space="preserve">0 </m:t>
              </m:r>
            </m:sub>
          </m:sSub>
          <m:r>
            <m:rPr>
              <m:sty m:val="p"/>
            </m:rPr>
            <w:rPr>
              <w:rFonts w:ascii="Cambria Math" w:eastAsia="Times New Roman" w:hAnsi="Cambria Math" w:cstheme="minorHAnsi"/>
              <w:lang w:val="en-GB"/>
            </w:rPr>
            <m:t>X</m:t>
          </m:r>
          <m:r>
            <w:rPr>
              <w:rFonts w:ascii="Cambria Math" w:eastAsia="Times New Roman" w:hAnsi="Cambria Math" w:cstheme="minorHAnsi"/>
              <w:lang w:val="en-GB"/>
            </w:rPr>
            <m:t xml:space="preserve"> </m:t>
          </m:r>
          <m:d>
            <m:dPr>
              <m:ctrlPr>
                <w:rPr>
                  <w:rFonts w:ascii="Cambria Math" w:eastAsia="Times New Roman" w:hAnsi="Cambria Math" w:cstheme="minorHAnsi"/>
                  <w:i/>
                  <w:lang w:val="en-GB"/>
                </w:rPr>
              </m:ctrlPr>
            </m:dPr>
            <m:e>
              <m:f>
                <m:fPr>
                  <m:ctrlPr>
                    <w:rPr>
                      <w:rFonts w:ascii="Cambria Math" w:eastAsia="Times New Roman" w:hAnsi="Cambria Math" w:cstheme="minorHAnsi"/>
                      <w:i/>
                      <w:lang w:val="en-GB"/>
                    </w:rPr>
                  </m:ctrlPr>
                </m:fPr>
                <m:num>
                  <m:sSub>
                    <m:sSubPr>
                      <m:ctrlPr>
                        <w:rPr>
                          <w:rFonts w:ascii="Cambria Math" w:eastAsia="Times New Roman" w:hAnsi="Cambria Math" w:cstheme="minorHAnsi"/>
                          <w:i/>
                          <w:lang w:val="en-GB"/>
                        </w:rPr>
                      </m:ctrlPr>
                    </m:sSubPr>
                    <m:e>
                      <m:r>
                        <w:rPr>
                          <w:rFonts w:ascii="Cambria Math" w:eastAsia="Times New Roman" w:hAnsi="Cambria Math" w:cstheme="minorHAnsi"/>
                          <w:lang w:val="en-GB"/>
                        </w:rPr>
                        <m:t>IPCA</m:t>
                      </m:r>
                    </m:e>
                    <m:sub>
                      <m:r>
                        <w:rPr>
                          <w:rFonts w:ascii="Cambria Math" w:eastAsia="Times New Roman" w:hAnsi="Cambria Math" w:cstheme="minorHAnsi"/>
                          <w:lang w:val="en-GB"/>
                        </w:rPr>
                        <m:t>t</m:t>
                      </m:r>
                    </m:sub>
                  </m:sSub>
                </m:num>
                <m:den>
                  <m:sSub>
                    <m:sSubPr>
                      <m:ctrlPr>
                        <w:rPr>
                          <w:rFonts w:ascii="Cambria Math" w:eastAsia="Times New Roman" w:hAnsi="Cambria Math" w:cstheme="minorHAnsi"/>
                          <w:i/>
                          <w:lang w:val="en-GB"/>
                        </w:rPr>
                      </m:ctrlPr>
                    </m:sSubPr>
                    <m:e>
                      <m:r>
                        <w:rPr>
                          <w:rFonts w:ascii="Cambria Math" w:eastAsia="Times New Roman" w:hAnsi="Cambria Math" w:cstheme="minorHAnsi"/>
                          <w:lang w:val="en-GB"/>
                        </w:rPr>
                        <m:t>IPCA</m:t>
                      </m:r>
                    </m:e>
                    <m:sub>
                      <m:r>
                        <w:rPr>
                          <w:rFonts w:ascii="Cambria Math" w:eastAsia="Times New Roman" w:hAnsi="Cambria Math" w:cstheme="minorHAnsi"/>
                          <w:lang w:val="en-GB"/>
                        </w:rPr>
                        <m:t>t-1</m:t>
                      </m:r>
                    </m:sub>
                  </m:sSub>
                </m:den>
              </m:f>
            </m:e>
          </m:d>
          <m:r>
            <w:rPr>
              <w:rFonts w:ascii="Cambria Math" w:eastAsia="Times New Roman" w:hAnsi="Cambria Math" w:cstheme="minorHAnsi"/>
              <w:lang w:val="en-GB"/>
            </w:rPr>
            <m:t xml:space="preserve"> X (1-</m:t>
          </m:r>
          <m:sSub>
            <m:sSubPr>
              <m:ctrlPr>
                <w:rPr>
                  <w:rFonts w:ascii="Cambria Math" w:eastAsia="Times New Roman" w:hAnsi="Cambria Math" w:cstheme="minorHAnsi"/>
                  <w:i/>
                  <w:lang w:val="en-GB"/>
                </w:rPr>
              </m:ctrlPr>
            </m:sSubPr>
            <m:e>
              <m:r>
                <w:rPr>
                  <w:rFonts w:ascii="Cambria Math" w:eastAsia="Times New Roman" w:hAnsi="Cambria Math" w:cstheme="minorHAnsi"/>
                  <w:lang w:val="en-GB"/>
                </w:rPr>
                <m:t>FATOR X</m:t>
              </m:r>
            </m:e>
            <m:sub>
              <m:r>
                <w:rPr>
                  <w:rFonts w:ascii="Cambria Math" w:eastAsia="Times New Roman" w:hAnsi="Cambria Math" w:cstheme="minorHAnsi"/>
                  <w:lang w:val="en-GB"/>
                </w:rPr>
                <m:t>t</m:t>
              </m:r>
            </m:sub>
          </m:sSub>
          <m:r>
            <w:rPr>
              <w:rFonts w:ascii="Cambria Math" w:eastAsia="Times New Roman" w:hAnsi="Cambria Math" w:cstheme="minorHAnsi"/>
              <w:lang w:val="en-GB"/>
            </w:rPr>
            <m:t>)</m:t>
          </m:r>
        </m:oMath>
      </m:oMathPara>
    </w:p>
    <w:p w14:paraId="695FF984" w14:textId="77777777" w:rsidR="006A6634" w:rsidRPr="006A6634" w:rsidRDefault="006A6634" w:rsidP="006A6634">
      <w:pPr>
        <w:widowControl/>
        <w:autoSpaceDE/>
        <w:autoSpaceDN/>
        <w:spacing w:after="160" w:line="276" w:lineRule="auto"/>
        <w:jc w:val="both"/>
        <w:rPr>
          <w:rFonts w:asciiTheme="minorHAnsi" w:eastAsia="Times New Roman" w:hAnsiTheme="minorHAnsi" w:cstheme="minorHAnsi"/>
          <w:lang w:val="en-GB"/>
        </w:rPr>
      </w:pPr>
    </w:p>
    <w:p w14:paraId="21F42CAC" w14:textId="77777777" w:rsidR="006A6634" w:rsidRPr="00996A76" w:rsidRDefault="0035447B" w:rsidP="006A6634">
      <w:pPr>
        <w:widowControl/>
        <w:autoSpaceDE/>
        <w:autoSpaceDN/>
        <w:spacing w:after="160" w:line="276" w:lineRule="auto"/>
        <w:jc w:val="both"/>
        <w:rPr>
          <w:rFonts w:ascii="Cambria Math" w:eastAsia="Times New Roman" w:hAnsi="Cambria Math" w:cstheme="minorHAnsi"/>
          <w:i/>
          <w:lang w:val="pt-BR"/>
        </w:rPr>
      </w:pPr>
      <m:oMath>
        <m:sSub>
          <m:sSubPr>
            <m:ctrlPr>
              <w:rPr>
                <w:rFonts w:ascii="Cambria Math" w:eastAsia="Times New Roman" w:hAnsi="Cambria Math" w:cstheme="minorHAnsi"/>
                <w:i/>
                <w:lang w:val="en-GB"/>
              </w:rPr>
            </m:ctrlPr>
          </m:sSubPr>
          <m:e>
            <m:r>
              <w:rPr>
                <w:rFonts w:ascii="Cambria Math" w:eastAsia="Times New Roman" w:hAnsi="Cambria Math" w:cstheme="minorHAnsi"/>
                <w:lang w:val="en-GB"/>
              </w:rPr>
              <m:t>P</m:t>
            </m:r>
          </m:e>
          <m:sub>
            <m:r>
              <w:rPr>
                <w:rFonts w:ascii="Cambria Math" w:eastAsia="Times New Roman" w:hAnsi="Cambria Math" w:cstheme="minorHAnsi"/>
                <w:lang w:val="pt-BR"/>
              </w:rPr>
              <m:t>1</m:t>
            </m:r>
          </m:sub>
        </m:sSub>
        <m:r>
          <m:rPr>
            <m:nor/>
          </m:rPr>
          <w:rPr>
            <w:rFonts w:ascii="Cambria Math" w:eastAsia="Times New Roman" w:hAnsi="Cambria Math" w:cstheme="minorHAnsi"/>
            <w:i/>
            <w:lang w:val="pt-BR"/>
          </w:rPr>
          <m:t>= corresponde as tarifas reajustadas;</m:t>
        </m:r>
      </m:oMath>
      <w:r w:rsidR="006A6634" w:rsidRPr="00996A76">
        <w:rPr>
          <w:rFonts w:ascii="Cambria Math" w:eastAsia="Times New Roman" w:hAnsi="Cambria Math" w:cstheme="minorHAnsi"/>
          <w:i/>
          <w:lang w:val="pt-BR"/>
        </w:rPr>
        <w:t xml:space="preserve"> </w:t>
      </w:r>
    </w:p>
    <w:p w14:paraId="2F6295A8" w14:textId="77777777" w:rsidR="006A6634" w:rsidRPr="00996A76" w:rsidRDefault="0035447B" w:rsidP="006A6634">
      <w:pPr>
        <w:widowControl/>
        <w:autoSpaceDE/>
        <w:autoSpaceDN/>
        <w:spacing w:after="160" w:line="276" w:lineRule="auto"/>
        <w:jc w:val="both"/>
        <w:rPr>
          <w:rFonts w:ascii="Cambria Math" w:eastAsia="Times New Roman" w:hAnsi="Cambria Math" w:cstheme="minorHAnsi"/>
          <w:i/>
          <w:lang w:val="pt-BR"/>
        </w:rPr>
      </w:pPr>
      <m:oMathPara>
        <m:oMathParaPr>
          <m:jc m:val="left"/>
        </m:oMathParaPr>
        <m:oMath>
          <m:sSub>
            <m:sSubPr>
              <m:ctrlPr>
                <w:rPr>
                  <w:rFonts w:ascii="Cambria Math" w:eastAsia="Times New Roman" w:hAnsi="Cambria Math" w:cstheme="minorHAnsi"/>
                  <w:i/>
                  <w:lang w:val="en-GB"/>
                </w:rPr>
              </m:ctrlPr>
            </m:sSubPr>
            <m:e>
              <m:r>
                <w:rPr>
                  <w:rFonts w:ascii="Cambria Math" w:eastAsia="Times New Roman" w:hAnsi="Cambria Math" w:cstheme="minorHAnsi"/>
                  <w:lang w:val="en-GB"/>
                </w:rPr>
                <m:t>P</m:t>
              </m:r>
            </m:e>
            <m:sub>
              <m:r>
                <w:rPr>
                  <w:rFonts w:ascii="Cambria Math" w:eastAsia="Times New Roman" w:hAnsi="Cambria Math" w:cstheme="minorHAnsi"/>
                  <w:lang w:val="pt-BR"/>
                </w:rPr>
                <m:t>0</m:t>
              </m:r>
            </m:sub>
          </m:sSub>
          <m:r>
            <m:rPr>
              <m:nor/>
            </m:rPr>
            <w:rPr>
              <w:rFonts w:ascii="Cambria Math" w:eastAsia="Times New Roman" w:hAnsi="Cambria Math" w:cstheme="minorHAnsi"/>
              <w:i/>
              <w:lang w:val="pt-BR"/>
            </w:rPr>
            <m:t>=corresponde as tarifas constantes no Anexo VIII-Tarifas;</m:t>
          </m:r>
        </m:oMath>
      </m:oMathPara>
    </w:p>
    <w:p w14:paraId="74141955" w14:textId="77777777" w:rsidR="006A6634" w:rsidRPr="00996A76" w:rsidRDefault="0035447B" w:rsidP="006A6634">
      <w:pPr>
        <w:widowControl/>
        <w:autoSpaceDE/>
        <w:autoSpaceDN/>
        <w:spacing w:after="160" w:line="276" w:lineRule="auto"/>
        <w:jc w:val="both"/>
        <w:rPr>
          <w:rFonts w:ascii="Cambria Math" w:eastAsia="Times New Roman" w:hAnsi="Cambria Math" w:cstheme="minorHAnsi"/>
          <w:i/>
          <w:lang w:val="pt-BR"/>
        </w:rPr>
      </w:pPr>
      <m:oMathPara>
        <m:oMathParaPr>
          <m:jc m:val="left"/>
        </m:oMathParaPr>
        <m:oMath>
          <m:sSub>
            <m:sSubPr>
              <m:ctrlPr>
                <w:rPr>
                  <w:rFonts w:ascii="Cambria Math" w:eastAsia="Times New Roman" w:hAnsi="Cambria Math" w:cstheme="minorHAnsi"/>
                  <w:i/>
                  <w:lang w:val="en-GB"/>
                </w:rPr>
              </m:ctrlPr>
            </m:sSubPr>
            <m:e>
              <m:r>
                <w:rPr>
                  <w:rFonts w:ascii="Cambria Math" w:eastAsia="Times New Roman" w:hAnsi="Cambria Math" w:cstheme="minorHAnsi"/>
                  <w:lang w:val="en-GB"/>
                </w:rPr>
                <m:t>FATOR</m:t>
              </m:r>
              <m:r>
                <w:rPr>
                  <w:rFonts w:ascii="Cambria Math" w:eastAsia="Times New Roman" w:hAnsi="Cambria Math" w:cstheme="minorHAnsi"/>
                  <w:lang w:val="pt-BR"/>
                </w:rPr>
                <m:t xml:space="preserve"> </m:t>
              </m:r>
              <m:r>
                <w:rPr>
                  <w:rFonts w:ascii="Cambria Math" w:eastAsia="Times New Roman" w:hAnsi="Cambria Math" w:cstheme="minorHAnsi"/>
                  <w:lang w:val="en-GB"/>
                </w:rPr>
                <m:t>X</m:t>
              </m:r>
            </m:e>
            <m:sub>
              <m:r>
                <w:rPr>
                  <w:rFonts w:ascii="Cambria Math" w:eastAsia="Times New Roman" w:hAnsi="Cambria Math" w:cstheme="minorHAnsi"/>
                  <w:lang w:val="en-GB"/>
                </w:rPr>
                <m:t>t</m:t>
              </m:r>
            </m:sub>
          </m:sSub>
          <m:r>
            <w:rPr>
              <w:rFonts w:ascii="Cambria Math" w:eastAsia="Times New Roman" w:hAnsi="Cambria Math" w:cstheme="minorHAnsi"/>
              <w:lang w:val="pt-BR"/>
            </w:rPr>
            <m:t>=</m:t>
          </m:r>
          <m:r>
            <m:rPr>
              <m:nor/>
            </m:rPr>
            <w:rPr>
              <w:rFonts w:ascii="Cambria Math" w:eastAsia="Times New Roman" w:hAnsiTheme="minorHAnsi" w:cstheme="minorHAnsi"/>
              <w:lang w:val="pt-BR"/>
            </w:rPr>
            <m:t>Fator X estabelecido para o ano-calend</m:t>
          </m:r>
          <w:proofErr w:type="spellStart"/>
          <m:r>
            <m:rPr>
              <m:nor/>
            </m:rPr>
            <w:rPr>
              <w:rFonts w:ascii="Cambria Math" w:eastAsia="Times New Roman" w:hAnsiTheme="minorHAnsi" w:cstheme="minorHAnsi"/>
              <w:lang w:val="pt-BR"/>
            </w:rPr>
            <m:t>á</m:t>
          </m:r>
          <m:r>
            <m:rPr>
              <m:nor/>
            </m:rPr>
            <w:rPr>
              <w:rFonts w:ascii="Cambria Math" w:eastAsia="Times New Roman" w:hAnsiTheme="minorHAnsi" w:cstheme="minorHAnsi"/>
              <w:lang w:val="pt-BR"/>
            </w:rPr>
            <m:t>rio</m:t>
          </m:r>
          <w:proofErr w:type="spellEnd"/>
          <m:r>
            <m:rPr>
              <m:nor/>
            </m:rPr>
            <w:rPr>
              <w:rFonts w:ascii="Cambria Math" w:eastAsia="Times New Roman" w:hAnsiTheme="minorHAnsi" w:cstheme="minorHAnsi"/>
              <w:lang w:val="pt-BR"/>
            </w:rPr>
            <m:t xml:space="preserve"> t, quando houver, ou equivale a 0, caso contr</m:t>
          </m:r>
          <m:r>
            <m:rPr>
              <m:nor/>
            </m:rPr>
            <w:rPr>
              <w:rFonts w:ascii="Cambria Math" w:eastAsia="Times New Roman" w:hAnsiTheme="minorHAnsi" w:cstheme="minorHAnsi"/>
              <w:lang w:val="pt-BR"/>
            </w:rPr>
            <m:t>á</m:t>
          </m:r>
          <m:r>
            <m:rPr>
              <m:nor/>
            </m:rPr>
            <w:rPr>
              <w:rFonts w:ascii="Cambria Math" w:eastAsia="Times New Roman" w:hAnsiTheme="minorHAnsi" w:cstheme="minorHAnsi"/>
              <w:lang w:val="pt-BR"/>
            </w:rPr>
            <m:t>rio;</m:t>
          </m:r>
        </m:oMath>
      </m:oMathPara>
    </w:p>
    <w:p w14:paraId="421CC0C6" w14:textId="77777777" w:rsidR="006A6634" w:rsidRPr="00996A76" w:rsidRDefault="0035447B" w:rsidP="006A6634">
      <w:pPr>
        <w:widowControl/>
        <w:autoSpaceDE/>
        <w:autoSpaceDN/>
        <w:spacing w:after="160" w:line="276" w:lineRule="auto"/>
        <w:jc w:val="both"/>
        <w:rPr>
          <w:rFonts w:ascii="Cambria Math" w:eastAsia="Times New Roman" w:hAnsi="Cambria Math" w:cstheme="minorHAnsi"/>
          <w:i/>
          <w:lang w:val="pt-BR"/>
        </w:rPr>
      </w:pPr>
      <m:oMathPara>
        <m:oMathParaPr>
          <m:jc m:val="left"/>
        </m:oMathParaPr>
        <m:oMath>
          <m:sSub>
            <m:sSubPr>
              <m:ctrlPr>
                <w:rPr>
                  <w:rFonts w:ascii="Cambria Math" w:eastAsia="Times New Roman" w:hAnsi="Cambria Math" w:cstheme="minorHAnsi"/>
                  <w:i/>
                  <w:lang w:val="en-GB"/>
                </w:rPr>
              </m:ctrlPr>
            </m:sSubPr>
            <m:e>
              <m:r>
                <w:rPr>
                  <w:rFonts w:ascii="Cambria Math" w:eastAsia="Times New Roman" w:hAnsi="Cambria Math" w:cstheme="minorHAnsi"/>
                  <w:lang w:val="en-GB"/>
                </w:rPr>
                <m:t>IPCA</m:t>
              </m:r>
            </m:e>
            <m:sub>
              <m:r>
                <w:rPr>
                  <w:rFonts w:ascii="Cambria Math" w:eastAsia="Times New Roman" w:hAnsi="Cambria Math" w:cstheme="minorHAnsi"/>
                  <w:lang w:val="en-GB"/>
                </w:rPr>
                <m:t>t</m:t>
              </m:r>
            </m:sub>
          </m:sSub>
          <m:r>
            <m:rPr>
              <m:nor/>
            </m:rPr>
            <w:rPr>
              <w:rFonts w:ascii="Cambria Math" w:eastAsia="Times New Roman" w:hAnsi="Cambria Math" w:cstheme="minorHAnsi"/>
              <w:i/>
              <w:lang w:val="pt-BR"/>
            </w:rPr>
            <m:t>= corresponde ao IPCA divulgado pelo IBGE no mês anterior ao do reajuste;</m:t>
          </m:r>
        </m:oMath>
      </m:oMathPara>
    </w:p>
    <w:p w14:paraId="641C3F2C" w14:textId="77777777" w:rsidR="006A6634" w:rsidRPr="00996A76" w:rsidRDefault="0035447B" w:rsidP="006A6634">
      <w:pPr>
        <w:widowControl/>
        <w:autoSpaceDE/>
        <w:autoSpaceDN/>
        <w:spacing w:after="160" w:line="276" w:lineRule="auto"/>
        <w:jc w:val="both"/>
        <w:rPr>
          <w:rFonts w:ascii="Cambria Math" w:eastAsia="Times New Roman" w:hAnsi="Cambria Math" w:cstheme="minorHAnsi"/>
          <w:i/>
          <w:lang w:val="pt-BR"/>
        </w:rPr>
      </w:pPr>
      <m:oMath>
        <m:sSub>
          <m:sSubPr>
            <m:ctrlPr>
              <w:rPr>
                <w:rFonts w:ascii="Cambria Math" w:eastAsia="Times New Roman" w:hAnsi="Cambria Math" w:cstheme="minorHAnsi"/>
                <w:i/>
                <w:lang w:val="en-GB"/>
              </w:rPr>
            </m:ctrlPr>
          </m:sSubPr>
          <m:e>
            <m:r>
              <w:rPr>
                <w:rFonts w:ascii="Cambria Math" w:eastAsia="Times New Roman" w:hAnsi="Cambria Math" w:cstheme="minorHAnsi"/>
                <w:lang w:val="en-GB"/>
              </w:rPr>
              <m:t>IPCA</m:t>
            </m:r>
          </m:e>
          <m:sub>
            <m:r>
              <w:rPr>
                <w:rFonts w:ascii="Cambria Math" w:eastAsia="Times New Roman" w:hAnsi="Cambria Math" w:cstheme="minorHAnsi"/>
                <w:lang w:val="en-GB"/>
              </w:rPr>
              <m:t>t</m:t>
            </m:r>
            <m:r>
              <w:rPr>
                <w:rFonts w:ascii="Cambria Math" w:eastAsia="Times New Roman" w:hAnsi="Cambria Math" w:cstheme="minorHAnsi"/>
                <w:lang w:val="pt-BR"/>
              </w:rPr>
              <m:t>-1</m:t>
            </m:r>
          </m:sub>
        </m:sSub>
        <m:r>
          <w:rPr>
            <w:rFonts w:ascii="Cambria Math" w:eastAsia="Times New Roman" w:hAnsi="Cambria Math" w:cstheme="minorHAnsi"/>
            <w:lang w:val="pt-BR"/>
          </w:rPr>
          <m:t>=</m:t>
        </m:r>
        <m:r>
          <m:rPr>
            <m:nor/>
          </m:rPr>
          <w:rPr>
            <w:rFonts w:ascii="Cambria Math" w:eastAsia="Times New Roman" w:hAnsi="Cambria Math" w:cstheme="minorHAnsi"/>
            <w:i/>
            <w:lang w:val="pt-BR"/>
          </w:rPr>
          <m:t>corresponde ao IPCA divulgado pelo IBGE no mês de Janeiro de 2019 (5.116.93)</m:t>
        </m:r>
      </m:oMath>
      <w:r w:rsidR="006A6634" w:rsidRPr="00996A76">
        <w:rPr>
          <w:rFonts w:ascii="Cambria Math" w:eastAsia="Times New Roman" w:hAnsi="Cambria Math" w:cstheme="minorHAnsi"/>
          <w:i/>
          <w:lang w:val="pt-BR"/>
        </w:rPr>
        <w:t>.</w:t>
      </w:r>
    </w:p>
    <w:p w14:paraId="2AB0739F" w14:textId="77777777" w:rsidR="006A6634" w:rsidRPr="006A6634" w:rsidRDefault="006A6634" w:rsidP="006A6634">
      <w:pPr>
        <w:spacing w:line="276" w:lineRule="auto"/>
        <w:ind w:left="709" w:hanging="709"/>
        <w:jc w:val="both"/>
        <w:rPr>
          <w:rFonts w:asciiTheme="minorHAnsi" w:hAnsiTheme="minorHAnsi" w:cstheme="minorHAnsi"/>
          <w:lang w:val="pt-BR"/>
        </w:rPr>
      </w:pPr>
    </w:p>
    <w:p w14:paraId="4E505F2C" w14:textId="77777777" w:rsidR="006A6634" w:rsidRPr="006A6634" w:rsidRDefault="006A6634" w:rsidP="006A6634">
      <w:pPr>
        <w:pStyle w:val="Ttulo2"/>
        <w:numPr>
          <w:ilvl w:val="1"/>
          <w:numId w:val="10"/>
        </w:numPr>
        <w:spacing w:after="240" w:line="276" w:lineRule="auto"/>
        <w:ind w:left="709" w:hanging="709"/>
        <w:jc w:val="both"/>
        <w:rPr>
          <w:rFonts w:asciiTheme="minorHAnsi" w:hAnsiTheme="minorHAnsi" w:cstheme="minorHAnsi"/>
          <w:color w:val="auto"/>
          <w:sz w:val="22"/>
          <w:szCs w:val="22"/>
          <w:lang w:val="pt-BR"/>
        </w:rPr>
      </w:pPr>
      <w:r w:rsidRPr="006A6634">
        <w:rPr>
          <w:rFonts w:asciiTheme="minorHAnsi" w:hAnsiTheme="minorHAnsi" w:cstheme="minorHAnsi"/>
          <w:color w:val="auto"/>
          <w:sz w:val="22"/>
          <w:szCs w:val="22"/>
          <w:lang w:val="pt-BR"/>
        </w:rPr>
        <w:lastRenderedPageBreak/>
        <w:t>O Fator X poderá afetar de forma positiva ou negativa o resultado do reajuste anual, dependendo da evolução das variáveis associadas a custos, produtividade e eficiência da indústria aeroportuária e/ou do Aeroporto.</w:t>
      </w:r>
    </w:p>
    <w:p w14:paraId="7C5FEE9A" w14:textId="670C9DFA" w:rsidR="006A6634" w:rsidRPr="006A6634" w:rsidRDefault="006A6634" w:rsidP="006A6634">
      <w:pPr>
        <w:pStyle w:val="Ttulo2"/>
        <w:numPr>
          <w:ilvl w:val="2"/>
          <w:numId w:val="10"/>
        </w:numPr>
        <w:spacing w:after="240" w:line="276" w:lineRule="auto"/>
        <w:jc w:val="both"/>
        <w:rPr>
          <w:rFonts w:asciiTheme="minorHAnsi" w:hAnsiTheme="minorHAnsi" w:cstheme="minorHAnsi"/>
          <w:color w:val="auto"/>
          <w:sz w:val="22"/>
          <w:szCs w:val="22"/>
          <w:lang w:val="pt-BR"/>
        </w:rPr>
      </w:pPr>
      <w:r w:rsidRPr="006A6634">
        <w:rPr>
          <w:rFonts w:asciiTheme="minorHAnsi" w:hAnsiTheme="minorHAnsi" w:cstheme="minorHAnsi"/>
          <w:color w:val="auto"/>
          <w:sz w:val="22"/>
          <w:szCs w:val="22"/>
          <w:lang w:val="pt-BR"/>
        </w:rPr>
        <w:t>A base de dados utilizada para o cálculo da produtividade poderá conter dados referentes ao movimento de passageiros, pouso de aeronaves, peso máximo de decolagem, número de trabalhadores, receitas, investimentos, cu</w:t>
      </w:r>
      <w:r w:rsidR="00303F91">
        <w:rPr>
          <w:rFonts w:asciiTheme="minorHAnsi" w:hAnsiTheme="minorHAnsi" w:cstheme="minorHAnsi"/>
          <w:color w:val="auto"/>
          <w:sz w:val="22"/>
          <w:szCs w:val="22"/>
          <w:lang w:val="pt-BR"/>
        </w:rPr>
        <w:t>stos operacionais, entre outros, tendo a metodologia da ANAC para estabelecer o “Fator X” como base.</w:t>
      </w:r>
    </w:p>
    <w:p w14:paraId="07517F10" w14:textId="77777777" w:rsidR="006A6634" w:rsidRPr="006A6634" w:rsidRDefault="006A6634" w:rsidP="006A6634">
      <w:pPr>
        <w:pStyle w:val="Ttulo2"/>
        <w:numPr>
          <w:ilvl w:val="2"/>
          <w:numId w:val="10"/>
        </w:numPr>
        <w:spacing w:after="240" w:line="276" w:lineRule="auto"/>
        <w:jc w:val="both"/>
        <w:rPr>
          <w:rFonts w:asciiTheme="minorHAnsi" w:hAnsiTheme="minorHAnsi" w:cstheme="minorHAnsi"/>
          <w:color w:val="auto"/>
          <w:sz w:val="22"/>
          <w:szCs w:val="22"/>
          <w:lang w:val="pt-BR"/>
        </w:rPr>
      </w:pPr>
      <w:r w:rsidRPr="006A6634">
        <w:rPr>
          <w:rFonts w:asciiTheme="minorHAnsi" w:hAnsiTheme="minorHAnsi" w:cstheme="minorHAnsi"/>
          <w:color w:val="auto"/>
          <w:sz w:val="22"/>
          <w:szCs w:val="22"/>
          <w:lang w:val="pt-BR"/>
        </w:rPr>
        <w:t>O Fator X terá valor igual a zero até a conclusão da primeira Revisão dos Parâmetros da Concessão.</w:t>
      </w:r>
    </w:p>
    <w:p w14:paraId="7189C4A1" w14:textId="591DF564" w:rsidR="00C43B56" w:rsidRPr="00200AAD" w:rsidRDefault="00C43B56">
      <w:pPr>
        <w:pStyle w:val="Ttulo2"/>
        <w:numPr>
          <w:ilvl w:val="1"/>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cálculo do reajuste do valor das tarifas será feito pela CONCESSIONÁRIA e previamente submetido à fiscalização do PODER CONCEDENTE para verifica</w:t>
      </w:r>
      <w:r w:rsidR="00B80EA5">
        <w:rPr>
          <w:rFonts w:asciiTheme="minorHAnsi" w:hAnsiTheme="minorHAnsi" w:cstheme="minorHAnsi"/>
          <w:color w:val="auto"/>
          <w:sz w:val="22"/>
          <w:szCs w:val="22"/>
          <w:lang w:val="pt-BR"/>
        </w:rPr>
        <w:t>ção da correta aplicação da fó</w:t>
      </w:r>
      <w:r w:rsidRPr="00200AAD">
        <w:rPr>
          <w:rFonts w:asciiTheme="minorHAnsi" w:hAnsiTheme="minorHAnsi" w:cstheme="minorHAnsi"/>
          <w:color w:val="auto"/>
          <w:sz w:val="22"/>
          <w:szCs w:val="22"/>
          <w:lang w:val="pt-BR"/>
        </w:rPr>
        <w:t xml:space="preserve">rmula acima, o PODER CONCEDENTE terá o prazo máximo de </w:t>
      </w:r>
      <w:r w:rsidR="00B80EA5">
        <w:rPr>
          <w:rFonts w:asciiTheme="minorHAnsi" w:hAnsiTheme="minorHAnsi" w:cstheme="minorHAnsi"/>
          <w:color w:val="auto"/>
          <w:sz w:val="22"/>
          <w:szCs w:val="22"/>
          <w:lang w:val="pt-BR"/>
        </w:rPr>
        <w:t>20</w:t>
      </w:r>
      <w:r w:rsidRPr="00200AAD">
        <w:rPr>
          <w:rFonts w:asciiTheme="minorHAnsi" w:hAnsiTheme="minorHAnsi" w:cstheme="minorHAnsi"/>
          <w:color w:val="auto"/>
          <w:sz w:val="22"/>
          <w:szCs w:val="22"/>
          <w:lang w:val="pt-BR"/>
        </w:rPr>
        <w:t xml:space="preserve"> (</w:t>
      </w:r>
      <w:r w:rsidR="00B80EA5">
        <w:rPr>
          <w:rFonts w:asciiTheme="minorHAnsi" w:hAnsiTheme="minorHAnsi" w:cstheme="minorHAnsi"/>
          <w:color w:val="auto"/>
          <w:sz w:val="22"/>
          <w:szCs w:val="22"/>
          <w:lang w:val="pt-BR"/>
        </w:rPr>
        <w:t>vinte</w:t>
      </w:r>
      <w:r w:rsidRPr="00200AAD">
        <w:rPr>
          <w:rFonts w:asciiTheme="minorHAnsi" w:hAnsiTheme="minorHAnsi" w:cstheme="minorHAnsi"/>
          <w:color w:val="auto"/>
          <w:sz w:val="22"/>
          <w:szCs w:val="22"/>
          <w:lang w:val="pt-BR"/>
        </w:rPr>
        <w:t>) dias úteis para verificar e, se correto, homologar o reajuste, sendo que passado o referido prazo sem que o PODER CONCEDENTE se manifeste, o reajuste considerar-se-á autorizado para todos os fins contratuais.  Havendo discordância quanto aos cálculos apresentados pela CONCESSIONÁRIA, o PODER CONCEDENTE deverá apresentar à CONCESSIONÁRIA novo</w:t>
      </w:r>
      <w:r w:rsidR="00B80EA5">
        <w:rPr>
          <w:rFonts w:asciiTheme="minorHAnsi" w:hAnsiTheme="minorHAnsi" w:cstheme="minorHAnsi"/>
          <w:color w:val="auto"/>
          <w:sz w:val="22"/>
          <w:szCs w:val="22"/>
          <w:lang w:val="pt-BR"/>
        </w:rPr>
        <w:t>s</w:t>
      </w:r>
      <w:r w:rsidRPr="00200AAD">
        <w:rPr>
          <w:rFonts w:asciiTheme="minorHAnsi" w:hAnsiTheme="minorHAnsi" w:cstheme="minorHAnsi"/>
          <w:color w:val="auto"/>
          <w:sz w:val="22"/>
          <w:szCs w:val="22"/>
          <w:lang w:val="pt-BR"/>
        </w:rPr>
        <w:t xml:space="preserve"> cálculos, apontando de forma clara quais incorreções verificadas.</w:t>
      </w:r>
    </w:p>
    <w:p w14:paraId="4D493BBD" w14:textId="77777777" w:rsidR="00C43B56" w:rsidRPr="00200AAD" w:rsidRDefault="00C43B56">
      <w:pPr>
        <w:spacing w:line="276" w:lineRule="auto"/>
        <w:ind w:left="709" w:hanging="709"/>
        <w:jc w:val="both"/>
        <w:rPr>
          <w:rFonts w:asciiTheme="minorHAnsi" w:hAnsiTheme="minorHAnsi" w:cstheme="minorHAnsi"/>
          <w:lang w:val="pt-BR"/>
        </w:rPr>
      </w:pPr>
    </w:p>
    <w:p w14:paraId="0D85A731"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II – Da Revisão dos Parâmetros da Concessão</w:t>
      </w:r>
    </w:p>
    <w:p w14:paraId="5B6BBAFF" w14:textId="77777777" w:rsidR="00C43B56" w:rsidRPr="00200AAD" w:rsidRDefault="00C43B56">
      <w:pPr>
        <w:spacing w:line="276" w:lineRule="auto"/>
        <w:ind w:left="709" w:hanging="709"/>
        <w:jc w:val="both"/>
        <w:rPr>
          <w:rFonts w:asciiTheme="minorHAnsi" w:hAnsiTheme="minorHAnsi" w:cstheme="minorHAnsi"/>
          <w:lang w:val="pt-BR"/>
        </w:rPr>
      </w:pPr>
    </w:p>
    <w:p w14:paraId="4EF1AB51" w14:textId="77777777" w:rsidR="00C43B56" w:rsidRPr="00200AAD" w:rsidRDefault="00C43B56">
      <w:pPr>
        <w:pStyle w:val="Ttulo2"/>
        <w:numPr>
          <w:ilvl w:val="1"/>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Sempre que atendidas as condições do Contrato e respeitada à alocação de riscos nele estabelecida, considera-se mantido seu equilíbrio econômico-financeiro.</w:t>
      </w:r>
    </w:p>
    <w:p w14:paraId="284624BC" w14:textId="77777777" w:rsidR="00C43B56" w:rsidRPr="00200AAD" w:rsidRDefault="00C43B56">
      <w:pPr>
        <w:spacing w:line="276" w:lineRule="auto"/>
        <w:ind w:left="709" w:hanging="709"/>
        <w:jc w:val="both"/>
        <w:rPr>
          <w:rFonts w:asciiTheme="minorHAnsi" w:hAnsiTheme="minorHAnsi" w:cstheme="minorHAnsi"/>
          <w:lang w:val="pt-BR"/>
        </w:rPr>
      </w:pPr>
    </w:p>
    <w:p w14:paraId="25FBFFC3" w14:textId="77777777" w:rsidR="00C43B56" w:rsidRPr="00200AAD" w:rsidRDefault="00C43B56">
      <w:pPr>
        <w:pStyle w:val="Ttulo2"/>
        <w:numPr>
          <w:ilvl w:val="1"/>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equilíbrio econômico-financeiro do Contrato será preservado por meio de mecanismos de revisão ordinária e extraordinária.</w:t>
      </w:r>
    </w:p>
    <w:p w14:paraId="4F8FAFE9" w14:textId="77777777" w:rsidR="00C43B56" w:rsidRPr="00200AAD" w:rsidRDefault="00C43B56">
      <w:pPr>
        <w:spacing w:line="276" w:lineRule="auto"/>
        <w:ind w:left="709" w:hanging="709"/>
        <w:jc w:val="both"/>
        <w:rPr>
          <w:rFonts w:asciiTheme="minorHAnsi" w:hAnsiTheme="minorHAnsi" w:cstheme="minorHAnsi"/>
          <w:lang w:val="pt-BR"/>
        </w:rPr>
      </w:pPr>
    </w:p>
    <w:p w14:paraId="565C4FD7" w14:textId="7F1CE933" w:rsidR="00C43B56" w:rsidRPr="00200AAD" w:rsidRDefault="00C43B56">
      <w:pPr>
        <w:pStyle w:val="Ttulo2"/>
        <w:numPr>
          <w:ilvl w:val="2"/>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Haverá revisão ordinária a cada período de 5 (cinco) anos da concessão.</w:t>
      </w:r>
      <w:r w:rsidR="00B96F66">
        <w:rPr>
          <w:rFonts w:asciiTheme="minorHAnsi" w:hAnsiTheme="minorHAnsi" w:cstheme="minorHAnsi"/>
          <w:color w:val="auto"/>
          <w:sz w:val="22"/>
          <w:szCs w:val="22"/>
          <w:lang w:val="pt-BR"/>
        </w:rPr>
        <w:t xml:space="preserve"> Como forma de compartilhar os ganhos de produtividade entre os usuários da concessão, o cálculo do fator de ganho de produtividade (denominado Fator X), elaborado quinquenalmente pela ANAC, será o índice a se</w:t>
      </w:r>
      <w:r w:rsidR="00336DED">
        <w:rPr>
          <w:rFonts w:asciiTheme="minorHAnsi" w:hAnsiTheme="minorHAnsi" w:cstheme="minorHAnsi"/>
          <w:color w:val="auto"/>
          <w:sz w:val="22"/>
          <w:szCs w:val="22"/>
          <w:lang w:val="pt-BR"/>
        </w:rPr>
        <w:t>r utilizado d</w:t>
      </w:r>
      <w:r w:rsidR="00456289">
        <w:rPr>
          <w:rFonts w:asciiTheme="minorHAnsi" w:hAnsiTheme="minorHAnsi" w:cstheme="minorHAnsi"/>
          <w:color w:val="auto"/>
          <w:sz w:val="22"/>
          <w:szCs w:val="22"/>
          <w:lang w:val="pt-BR"/>
        </w:rPr>
        <w:t>urante a concessão para as revisões.</w:t>
      </w:r>
    </w:p>
    <w:p w14:paraId="2E6FCEE9" w14:textId="77777777" w:rsidR="00C43B56" w:rsidRPr="00200AAD" w:rsidRDefault="00C43B56">
      <w:pPr>
        <w:spacing w:line="276" w:lineRule="auto"/>
        <w:ind w:left="709" w:hanging="709"/>
        <w:jc w:val="both"/>
        <w:rPr>
          <w:rFonts w:asciiTheme="minorHAnsi" w:hAnsiTheme="minorHAnsi" w:cstheme="minorHAnsi"/>
          <w:lang w:val="pt-BR"/>
        </w:rPr>
      </w:pPr>
    </w:p>
    <w:p w14:paraId="12619863" w14:textId="77777777" w:rsidR="00C43B56" w:rsidRPr="00200AAD" w:rsidRDefault="00C43B56">
      <w:pPr>
        <w:pStyle w:val="Ttulo2"/>
        <w:numPr>
          <w:ilvl w:val="2"/>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procedimento de revisão ordinária da Concessão objetiva a recomposição do equilíbrio econômico-financeiro do Contrato, a fim de compensar as perdas ou ganhos da CONCESSIONÁRIA, devidamente comprovados, em virtude da ocorrência dos eventos, desde que impliquem alteração relevante dos custos ou da receita da CONCESSIONÁRIA.</w:t>
      </w:r>
    </w:p>
    <w:p w14:paraId="451FDC57" w14:textId="77777777" w:rsidR="00C43B56" w:rsidRPr="00200AAD" w:rsidRDefault="00C43B56">
      <w:pPr>
        <w:spacing w:line="276" w:lineRule="auto"/>
        <w:ind w:left="709" w:hanging="709"/>
        <w:jc w:val="both"/>
        <w:rPr>
          <w:rFonts w:asciiTheme="minorHAnsi" w:hAnsiTheme="minorHAnsi" w:cstheme="minorHAnsi"/>
          <w:lang w:val="pt-BR"/>
        </w:rPr>
      </w:pPr>
    </w:p>
    <w:p w14:paraId="7254CF4B" w14:textId="77777777" w:rsidR="00C43B56" w:rsidRPr="00200AAD" w:rsidRDefault="00C43B56" w:rsidP="00AA6270">
      <w:pPr>
        <w:pStyle w:val="Ttulo2"/>
        <w:numPr>
          <w:ilvl w:val="2"/>
          <w:numId w:val="10"/>
        </w:numPr>
        <w:spacing w:before="0" w:line="360"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Cabe ao PODER CONCEDENTE, a prerrogativa de escolher, dentre as medidas abaixo elencadas, individual ou conjuntamente, a forma pela qual será implementada a recomposição do equilíbrio econômico-financeiro:</w:t>
      </w:r>
    </w:p>
    <w:p w14:paraId="4F841E86" w14:textId="56DFC1E3" w:rsidR="00AA6270" w:rsidRDefault="00AA6270" w:rsidP="00AA6270">
      <w:pPr>
        <w:pStyle w:val="Ttulo2"/>
        <w:numPr>
          <w:ilvl w:val="3"/>
          <w:numId w:val="10"/>
        </w:numPr>
        <w:tabs>
          <w:tab w:val="left" w:pos="851"/>
        </w:tabs>
        <w:spacing w:before="0" w:line="360"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Alteração do valor das Tarifas;</w:t>
      </w:r>
    </w:p>
    <w:p w14:paraId="4557AC0D" w14:textId="77777777" w:rsidR="00AA6270" w:rsidRDefault="00AA6270" w:rsidP="00AA6270">
      <w:pPr>
        <w:pStyle w:val="Ttulo2"/>
        <w:numPr>
          <w:ilvl w:val="3"/>
          <w:numId w:val="10"/>
        </w:numPr>
        <w:tabs>
          <w:tab w:val="left" w:pos="851"/>
        </w:tabs>
        <w:spacing w:before="0" w:line="360" w:lineRule="auto"/>
        <w:ind w:left="709" w:hanging="709"/>
        <w:jc w:val="both"/>
        <w:rPr>
          <w:rFonts w:asciiTheme="minorHAnsi" w:hAnsiTheme="minorHAnsi" w:cstheme="minorHAnsi"/>
          <w:color w:val="auto"/>
          <w:sz w:val="22"/>
          <w:szCs w:val="22"/>
          <w:lang w:val="pt-BR"/>
        </w:rPr>
      </w:pPr>
      <w:r>
        <w:rPr>
          <w:rFonts w:asciiTheme="minorHAnsi" w:hAnsiTheme="minorHAnsi" w:cstheme="minorHAnsi"/>
          <w:color w:val="auto"/>
          <w:sz w:val="22"/>
          <w:szCs w:val="22"/>
          <w:lang w:val="pt-BR"/>
        </w:rPr>
        <w:t xml:space="preserve">Alteração </w:t>
      </w:r>
      <w:r w:rsidRPr="000771DC">
        <w:rPr>
          <w:rFonts w:asciiTheme="minorHAnsi" w:hAnsiTheme="minorHAnsi" w:cstheme="minorHAnsi"/>
          <w:color w:val="auto"/>
          <w:sz w:val="22"/>
          <w:szCs w:val="22"/>
          <w:lang w:val="pt-BR"/>
        </w:rPr>
        <w:t>da metodologia de cálculo</w:t>
      </w:r>
      <w:r>
        <w:rPr>
          <w:rFonts w:asciiTheme="minorHAnsi" w:hAnsiTheme="minorHAnsi" w:cstheme="minorHAnsi"/>
          <w:color w:val="auto"/>
          <w:sz w:val="22"/>
          <w:szCs w:val="22"/>
          <w:lang w:val="pt-BR"/>
        </w:rPr>
        <w:t xml:space="preserve"> IQS e/ ou fator K</w:t>
      </w:r>
    </w:p>
    <w:p w14:paraId="21A80D78" w14:textId="77777777" w:rsidR="00AA6270" w:rsidRDefault="00AA6270" w:rsidP="00AA6270">
      <w:pPr>
        <w:pStyle w:val="Ttulo2"/>
        <w:numPr>
          <w:ilvl w:val="3"/>
          <w:numId w:val="10"/>
        </w:numPr>
        <w:tabs>
          <w:tab w:val="left" w:pos="851"/>
        </w:tabs>
        <w:spacing w:before="0" w:line="360" w:lineRule="auto"/>
        <w:ind w:left="709" w:hanging="709"/>
        <w:jc w:val="both"/>
        <w:rPr>
          <w:rFonts w:asciiTheme="minorHAnsi" w:hAnsiTheme="minorHAnsi" w:cstheme="minorHAnsi"/>
          <w:color w:val="auto"/>
          <w:sz w:val="22"/>
          <w:szCs w:val="22"/>
          <w:lang w:val="pt-BR"/>
        </w:rPr>
      </w:pPr>
      <w:r>
        <w:rPr>
          <w:rFonts w:asciiTheme="minorHAnsi" w:hAnsiTheme="minorHAnsi" w:cstheme="minorHAnsi"/>
          <w:color w:val="auto"/>
          <w:sz w:val="22"/>
          <w:szCs w:val="22"/>
          <w:lang w:val="pt-BR"/>
        </w:rPr>
        <w:t xml:space="preserve">Alteração da </w:t>
      </w:r>
      <w:r w:rsidRPr="000771DC">
        <w:rPr>
          <w:rFonts w:asciiTheme="minorHAnsi" w:hAnsiTheme="minorHAnsi" w:cstheme="minorHAnsi"/>
          <w:color w:val="auto"/>
          <w:sz w:val="22"/>
          <w:szCs w:val="22"/>
          <w:lang w:val="pt-BR"/>
        </w:rPr>
        <w:t>metodologia de cálculo</w:t>
      </w:r>
      <w:r>
        <w:rPr>
          <w:rFonts w:asciiTheme="minorHAnsi" w:hAnsiTheme="minorHAnsi" w:cstheme="minorHAnsi"/>
          <w:color w:val="auto"/>
          <w:sz w:val="22"/>
          <w:szCs w:val="22"/>
          <w:lang w:val="pt-BR"/>
        </w:rPr>
        <w:t xml:space="preserve"> Fator X</w:t>
      </w:r>
    </w:p>
    <w:p w14:paraId="6106DA07" w14:textId="0B09F231" w:rsidR="00C43B56" w:rsidRPr="00200AAD" w:rsidRDefault="00C43B56" w:rsidP="00AA6270">
      <w:pPr>
        <w:pStyle w:val="Ttulo2"/>
        <w:numPr>
          <w:ilvl w:val="3"/>
          <w:numId w:val="10"/>
        </w:numPr>
        <w:tabs>
          <w:tab w:val="left" w:pos="851"/>
        </w:tabs>
        <w:spacing w:before="0" w:line="360"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Alteração do prazo da Concessão, respeitado uma única vez por até </w:t>
      </w:r>
      <w:r w:rsidR="00AF1E97">
        <w:rPr>
          <w:rFonts w:asciiTheme="minorHAnsi" w:hAnsiTheme="minorHAnsi" w:cstheme="minorHAnsi"/>
          <w:color w:val="auto"/>
          <w:sz w:val="22"/>
          <w:szCs w:val="22"/>
          <w:lang w:val="pt-BR"/>
        </w:rPr>
        <w:t>5</w:t>
      </w:r>
      <w:r w:rsidRPr="00200AAD">
        <w:rPr>
          <w:rFonts w:asciiTheme="minorHAnsi" w:hAnsiTheme="minorHAnsi" w:cstheme="minorHAnsi"/>
          <w:color w:val="auto"/>
          <w:sz w:val="22"/>
          <w:szCs w:val="22"/>
          <w:lang w:val="pt-BR"/>
        </w:rPr>
        <w:t xml:space="preserve"> (</w:t>
      </w:r>
      <w:r w:rsidR="00AF1E97">
        <w:rPr>
          <w:rFonts w:asciiTheme="minorHAnsi" w:hAnsiTheme="minorHAnsi" w:cstheme="minorHAnsi"/>
          <w:color w:val="auto"/>
          <w:sz w:val="22"/>
          <w:szCs w:val="22"/>
          <w:lang w:val="pt-BR"/>
        </w:rPr>
        <w:t>cinco</w:t>
      </w:r>
      <w:r w:rsidRPr="00200AAD">
        <w:rPr>
          <w:rFonts w:asciiTheme="minorHAnsi" w:hAnsiTheme="minorHAnsi" w:cstheme="minorHAnsi"/>
          <w:color w:val="auto"/>
          <w:sz w:val="22"/>
          <w:szCs w:val="22"/>
          <w:lang w:val="pt-BR"/>
        </w:rPr>
        <w:t>) anos;</w:t>
      </w:r>
    </w:p>
    <w:p w14:paraId="66B86A11" w14:textId="77777777" w:rsidR="00C43B56" w:rsidRPr="00200AAD" w:rsidRDefault="00C43B56" w:rsidP="00AA6270">
      <w:pPr>
        <w:pStyle w:val="Ttulo2"/>
        <w:numPr>
          <w:ilvl w:val="3"/>
          <w:numId w:val="10"/>
        </w:numPr>
        <w:tabs>
          <w:tab w:val="left" w:pos="851"/>
        </w:tabs>
        <w:spacing w:before="0" w:line="360"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Alteração das obrigações contratuais da CONCESSIONÁRIA;</w:t>
      </w:r>
    </w:p>
    <w:p w14:paraId="20519F87" w14:textId="77777777" w:rsidR="00C43B56" w:rsidRPr="00200AAD" w:rsidRDefault="00C43B56">
      <w:pPr>
        <w:pStyle w:val="Ttulo2"/>
        <w:numPr>
          <w:ilvl w:val="3"/>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Revisão da outorga devida pela CONCESSIONÁRIA, mediante comum acordo entre o PODER CONCEDENTE e a CONCESSIONÁRIA; ou</w:t>
      </w:r>
    </w:p>
    <w:p w14:paraId="1D9EE496" w14:textId="77777777" w:rsidR="00C43B56" w:rsidRPr="00200AAD" w:rsidRDefault="00C43B56">
      <w:pPr>
        <w:pStyle w:val="Ttulo2"/>
        <w:numPr>
          <w:ilvl w:val="3"/>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Outra forma, definida de comum acordo entre o PODER CONCEDENTE e a CONCESSIONÁRIA.</w:t>
      </w:r>
    </w:p>
    <w:p w14:paraId="73B40244" w14:textId="77777777" w:rsidR="00C43B56" w:rsidRPr="00200AAD" w:rsidRDefault="00C43B56">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 </w:t>
      </w:r>
    </w:p>
    <w:p w14:paraId="5BC7D83F" w14:textId="77777777" w:rsidR="00C43B56" w:rsidRPr="00200AAD" w:rsidRDefault="00C43B56">
      <w:pPr>
        <w:pStyle w:val="Ttulo2"/>
        <w:numPr>
          <w:ilvl w:val="2"/>
          <w:numId w:val="10"/>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Na escolha da medida destinada a implementar a recomposição do equilíbrio econômico-financeiro, o PODER CONCEDENTE deve considerar a periodicidade e o montante dos pagamentos vencidos e vincendos a cargo da CONCESSIONÁRIA, relativos aos contratos de financiamento celebrados para a execução do objeto da Concessão.</w:t>
      </w:r>
    </w:p>
    <w:p w14:paraId="1CBFD84F" w14:textId="77777777" w:rsidR="00C43B56" w:rsidRPr="00200AAD" w:rsidRDefault="00C43B56">
      <w:pPr>
        <w:spacing w:line="276" w:lineRule="auto"/>
        <w:ind w:left="709" w:hanging="709"/>
        <w:jc w:val="both"/>
        <w:rPr>
          <w:rFonts w:asciiTheme="minorHAnsi" w:hAnsiTheme="minorHAnsi" w:cstheme="minorHAnsi"/>
          <w:lang w:val="pt-BR"/>
        </w:rPr>
      </w:pPr>
    </w:p>
    <w:p w14:paraId="06DA0600" w14:textId="77777777" w:rsidR="00C43B56" w:rsidRPr="00200AAD" w:rsidRDefault="00C43B56">
      <w:pPr>
        <w:pStyle w:val="Ttulo2"/>
        <w:numPr>
          <w:ilvl w:val="2"/>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Na recomposição do equilíbrio econômico-financeiro do Contrato deverão ser observadas, entre outras, as seguintes condições:</w:t>
      </w:r>
    </w:p>
    <w:p w14:paraId="7524E36C" w14:textId="77777777" w:rsidR="00C43B56" w:rsidRPr="00200AAD" w:rsidRDefault="00C43B56">
      <w:pPr>
        <w:spacing w:line="276" w:lineRule="auto"/>
        <w:ind w:left="709" w:hanging="709"/>
        <w:jc w:val="both"/>
        <w:rPr>
          <w:rFonts w:asciiTheme="minorHAnsi" w:hAnsiTheme="minorHAnsi" w:cstheme="minorHAnsi"/>
          <w:lang w:val="pt-BR"/>
        </w:rPr>
      </w:pPr>
    </w:p>
    <w:p w14:paraId="233593A2" w14:textId="401C848D" w:rsidR="00C43B56" w:rsidRPr="00200AAD" w:rsidRDefault="00C43B56">
      <w:pPr>
        <w:pStyle w:val="Ttulo2"/>
        <w:numPr>
          <w:ilvl w:val="3"/>
          <w:numId w:val="10"/>
        </w:numPr>
        <w:tabs>
          <w:tab w:val="left" w:pos="851"/>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Os ganhos econômicos que não decorram diretamente da eficiência empresarial, em casos como o de diminuição de tributos ou encargos legais e de novas regras sobre os serviços.</w:t>
      </w:r>
    </w:p>
    <w:p w14:paraId="596D68D2" w14:textId="77777777" w:rsidR="00C43B56" w:rsidRPr="00200AAD" w:rsidRDefault="00C43B56">
      <w:pPr>
        <w:spacing w:line="276" w:lineRule="auto"/>
        <w:ind w:left="709" w:hanging="709"/>
        <w:jc w:val="both"/>
        <w:rPr>
          <w:rFonts w:asciiTheme="minorHAnsi" w:hAnsiTheme="minorHAnsi" w:cstheme="minorHAnsi"/>
          <w:lang w:val="pt-BR"/>
        </w:rPr>
      </w:pPr>
    </w:p>
    <w:p w14:paraId="555B1841"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III – Da Revisão Extraordinária</w:t>
      </w:r>
    </w:p>
    <w:p w14:paraId="22BE58E5" w14:textId="77777777" w:rsidR="00C43B56" w:rsidRPr="00200AAD" w:rsidRDefault="00C43B56">
      <w:pPr>
        <w:spacing w:line="276" w:lineRule="auto"/>
        <w:ind w:left="709" w:hanging="709"/>
        <w:jc w:val="both"/>
        <w:rPr>
          <w:rFonts w:asciiTheme="minorHAnsi" w:hAnsiTheme="minorHAnsi" w:cstheme="minorHAnsi"/>
          <w:lang w:val="pt-BR"/>
        </w:rPr>
      </w:pPr>
    </w:p>
    <w:p w14:paraId="7B651684" w14:textId="77777777" w:rsidR="00C43B56" w:rsidRPr="00200AAD" w:rsidRDefault="00C43B56">
      <w:pPr>
        <w:pStyle w:val="Ttulo2"/>
        <w:numPr>
          <w:ilvl w:val="2"/>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revisão extraordinária poderá ser instaurada de ofício pelo PODER CONCEDENTE ou mediante solicitação da CONCESSIONÁRIA.</w:t>
      </w:r>
    </w:p>
    <w:p w14:paraId="701DB12C" w14:textId="77777777" w:rsidR="00C43B56" w:rsidRPr="00200AAD" w:rsidRDefault="00C43B56">
      <w:pPr>
        <w:spacing w:line="276" w:lineRule="auto"/>
        <w:ind w:left="709" w:hanging="709"/>
        <w:jc w:val="both"/>
        <w:rPr>
          <w:rFonts w:asciiTheme="minorHAnsi" w:hAnsiTheme="minorHAnsi" w:cstheme="minorHAnsi"/>
          <w:lang w:val="pt-BR"/>
        </w:rPr>
      </w:pPr>
    </w:p>
    <w:p w14:paraId="4F5AEB5E" w14:textId="00E465F1" w:rsidR="00C43B56" w:rsidRPr="007C1CD4" w:rsidRDefault="00C43B56" w:rsidP="007C1CD4">
      <w:pPr>
        <w:pStyle w:val="Ttulo2"/>
        <w:numPr>
          <w:ilvl w:val="3"/>
          <w:numId w:val="10"/>
        </w:numPr>
        <w:spacing w:before="0" w:line="276" w:lineRule="auto"/>
        <w:ind w:left="709" w:hanging="709"/>
        <w:jc w:val="both"/>
        <w:rPr>
          <w:rFonts w:asciiTheme="minorHAnsi" w:hAnsiTheme="minorHAnsi" w:cstheme="minorHAnsi"/>
          <w:color w:val="auto"/>
          <w:sz w:val="22"/>
          <w:szCs w:val="22"/>
          <w:lang w:val="pt-BR"/>
        </w:rPr>
      </w:pPr>
      <w:r w:rsidRPr="007C1CD4">
        <w:rPr>
          <w:rFonts w:asciiTheme="minorHAnsi" w:hAnsiTheme="minorHAnsi" w:cstheme="minorHAnsi"/>
          <w:color w:val="auto"/>
          <w:sz w:val="22"/>
          <w:szCs w:val="22"/>
          <w:lang w:val="pt-BR"/>
        </w:rPr>
        <w:t>O pedido de revisão extraordinária formulado pela CONCESSIONÁRIA deverá ser instruído com Relatório técnico ou laudo pericial, que demonstre o impacto financeiro, verificado ou projetado, em decorrência do evento na conta caixa da Concessionária</w:t>
      </w:r>
      <w:r w:rsidR="007C1CD4">
        <w:rPr>
          <w:rFonts w:asciiTheme="minorHAnsi" w:hAnsiTheme="minorHAnsi" w:cstheme="minorHAnsi"/>
          <w:color w:val="auto"/>
          <w:sz w:val="22"/>
          <w:szCs w:val="22"/>
          <w:lang w:val="pt-BR"/>
        </w:rPr>
        <w:t>, bem como t</w:t>
      </w:r>
      <w:r w:rsidRPr="007C1CD4">
        <w:rPr>
          <w:rFonts w:asciiTheme="minorHAnsi" w:hAnsiTheme="minorHAnsi" w:cstheme="minorHAnsi"/>
          <w:color w:val="auto"/>
          <w:sz w:val="22"/>
          <w:szCs w:val="22"/>
          <w:lang w:val="pt-BR"/>
        </w:rPr>
        <w:t>odos os documentos necessários à demonstração do cabimento do pleito.</w:t>
      </w:r>
    </w:p>
    <w:p w14:paraId="6E045820" w14:textId="77777777" w:rsidR="00C43B56" w:rsidRPr="00200AAD" w:rsidRDefault="00C43B56">
      <w:pPr>
        <w:spacing w:line="276" w:lineRule="auto"/>
        <w:ind w:left="709" w:hanging="709"/>
        <w:jc w:val="both"/>
        <w:rPr>
          <w:rFonts w:asciiTheme="minorHAnsi" w:hAnsiTheme="minorHAnsi" w:cstheme="minorHAnsi"/>
          <w:lang w:val="pt-BR"/>
        </w:rPr>
      </w:pPr>
    </w:p>
    <w:p w14:paraId="37B5C1CE" w14:textId="77777777" w:rsidR="00C43B56" w:rsidRPr="00200AAD" w:rsidRDefault="00C43B56">
      <w:pPr>
        <w:pStyle w:val="Ttulo2"/>
        <w:numPr>
          <w:ilvl w:val="2"/>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PODER CONCEDENTE poderá requisitar outros documentos, assim como laudos econômicos específicos, elaborados por entidades independentes contratadas pela CONCESSIONÁRIA.</w:t>
      </w:r>
    </w:p>
    <w:p w14:paraId="52D8D12E" w14:textId="77777777" w:rsidR="00C43B56" w:rsidRPr="00200AAD" w:rsidRDefault="00C43B56">
      <w:pPr>
        <w:spacing w:line="276" w:lineRule="auto"/>
        <w:ind w:left="709" w:hanging="709"/>
        <w:jc w:val="both"/>
        <w:rPr>
          <w:rFonts w:asciiTheme="minorHAnsi" w:hAnsiTheme="minorHAnsi" w:cstheme="minorHAnsi"/>
          <w:lang w:val="pt-BR"/>
        </w:rPr>
      </w:pPr>
    </w:p>
    <w:p w14:paraId="62DDA747" w14:textId="77777777" w:rsidR="00C43B56" w:rsidRPr="00200AAD" w:rsidRDefault="00C43B56">
      <w:pPr>
        <w:pStyle w:val="Ttulo2"/>
        <w:numPr>
          <w:ilvl w:val="2"/>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Todos os custos com diligências e estudos necessários à plena instrução do pedido correrão por conta da CONCESSIONÁRIA, ainda que decorrentes de determinações do PODER CONCEDENTE.</w:t>
      </w:r>
    </w:p>
    <w:p w14:paraId="6C673944" w14:textId="77777777" w:rsidR="00C43B56" w:rsidRPr="00200AAD" w:rsidRDefault="00C43B56">
      <w:pPr>
        <w:spacing w:line="276" w:lineRule="auto"/>
        <w:ind w:left="709" w:hanging="709"/>
        <w:jc w:val="both"/>
        <w:rPr>
          <w:rFonts w:asciiTheme="minorHAnsi" w:hAnsiTheme="minorHAnsi" w:cstheme="minorHAnsi"/>
          <w:lang w:val="pt-BR"/>
        </w:rPr>
      </w:pPr>
    </w:p>
    <w:p w14:paraId="4F0CC3D0" w14:textId="77777777" w:rsidR="00C43B56" w:rsidRPr="00200AAD" w:rsidRDefault="00C43B56">
      <w:pPr>
        <w:pStyle w:val="Ttulo2"/>
        <w:numPr>
          <w:ilvl w:val="2"/>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O procedimento de revisão extraordinária iniciado pelo PODER CONCEDENTE deverá ser objeto de comunicação à CONCESSIONÁRIA.</w:t>
      </w:r>
    </w:p>
    <w:p w14:paraId="37C0E1CC" w14:textId="77777777" w:rsidR="009E25AA" w:rsidRPr="00200AAD" w:rsidRDefault="009E25AA">
      <w:pPr>
        <w:spacing w:line="276" w:lineRule="auto"/>
        <w:ind w:left="709" w:hanging="709"/>
        <w:jc w:val="both"/>
        <w:rPr>
          <w:rFonts w:asciiTheme="minorHAnsi" w:hAnsiTheme="minorHAnsi" w:cstheme="minorHAnsi"/>
          <w:lang w:val="pt-BR"/>
        </w:rPr>
      </w:pPr>
    </w:p>
    <w:p w14:paraId="7DA323C6" w14:textId="77777777" w:rsidR="00C43B56" w:rsidRPr="00200AAD" w:rsidRDefault="00C43B56">
      <w:pPr>
        <w:pStyle w:val="Ttulo2"/>
        <w:numPr>
          <w:ilvl w:val="2"/>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Para fins de Revisão Extraordinária deverá ser considerado,</w:t>
      </w:r>
      <w:r w:rsidR="00084934">
        <w:rPr>
          <w:rFonts w:asciiTheme="minorHAnsi" w:hAnsiTheme="minorHAnsi" w:cstheme="minorHAnsi"/>
          <w:color w:val="auto"/>
          <w:sz w:val="22"/>
          <w:szCs w:val="22"/>
          <w:lang w:val="pt-BR"/>
        </w:rPr>
        <w:t xml:space="preserve"> o anexo VI</w:t>
      </w:r>
      <w:r w:rsidR="00B05694">
        <w:rPr>
          <w:rFonts w:asciiTheme="minorHAnsi" w:hAnsiTheme="minorHAnsi" w:cstheme="minorHAnsi"/>
          <w:color w:val="auto"/>
          <w:sz w:val="22"/>
          <w:szCs w:val="22"/>
          <w:lang w:val="pt-BR"/>
        </w:rPr>
        <w:t xml:space="preserve"> – Fluxo de Caixa Marginal,</w:t>
      </w:r>
      <w:r w:rsidRPr="00200AAD">
        <w:rPr>
          <w:rFonts w:asciiTheme="minorHAnsi" w:hAnsiTheme="minorHAnsi" w:cstheme="minorHAnsi"/>
          <w:color w:val="auto"/>
          <w:sz w:val="22"/>
          <w:szCs w:val="22"/>
          <w:lang w:val="pt-BR"/>
        </w:rPr>
        <w:t xml:space="preserve"> os procedimentos para a elaboração do Fluxo de Caixa Marginal de </w:t>
      </w:r>
      <w:r w:rsidR="009E25AA" w:rsidRPr="00200AAD">
        <w:rPr>
          <w:rFonts w:asciiTheme="minorHAnsi" w:hAnsiTheme="minorHAnsi" w:cstheme="minorHAnsi"/>
          <w:color w:val="auto"/>
          <w:sz w:val="22"/>
          <w:szCs w:val="22"/>
          <w:lang w:val="pt-BR"/>
        </w:rPr>
        <w:t>cada evento</w:t>
      </w:r>
      <w:r w:rsidRPr="00200AAD">
        <w:rPr>
          <w:rFonts w:asciiTheme="minorHAnsi" w:hAnsiTheme="minorHAnsi" w:cstheme="minorHAnsi"/>
          <w:color w:val="auto"/>
          <w:sz w:val="22"/>
          <w:szCs w:val="22"/>
          <w:lang w:val="pt-BR"/>
        </w:rPr>
        <w:t xml:space="preserve"> gerador do desequilíbrio econômico-</w:t>
      </w:r>
      <w:r w:rsidR="009E25AA" w:rsidRPr="00200AAD">
        <w:rPr>
          <w:rFonts w:asciiTheme="minorHAnsi" w:hAnsiTheme="minorHAnsi" w:cstheme="minorHAnsi"/>
          <w:color w:val="auto"/>
          <w:sz w:val="22"/>
          <w:szCs w:val="22"/>
          <w:lang w:val="pt-BR"/>
        </w:rPr>
        <w:t>financeiro do</w:t>
      </w:r>
      <w:r w:rsidRPr="00200AAD">
        <w:rPr>
          <w:rFonts w:asciiTheme="minorHAnsi" w:hAnsiTheme="minorHAnsi" w:cstheme="minorHAnsi"/>
          <w:color w:val="auto"/>
          <w:sz w:val="22"/>
          <w:szCs w:val="22"/>
          <w:lang w:val="pt-BR"/>
        </w:rPr>
        <w:t xml:space="preserve"> Contrato, a fim de calcular a compensação financeira que anule os impactos </w:t>
      </w:r>
      <w:r w:rsidR="009E25AA" w:rsidRPr="00200AAD">
        <w:rPr>
          <w:rFonts w:asciiTheme="minorHAnsi" w:hAnsiTheme="minorHAnsi" w:cstheme="minorHAnsi"/>
          <w:color w:val="auto"/>
          <w:sz w:val="22"/>
          <w:szCs w:val="22"/>
          <w:lang w:val="pt-BR"/>
        </w:rPr>
        <w:t>financeiros positivos</w:t>
      </w:r>
      <w:r w:rsidRPr="00200AAD">
        <w:rPr>
          <w:rFonts w:asciiTheme="minorHAnsi" w:hAnsiTheme="minorHAnsi" w:cstheme="minorHAnsi"/>
          <w:color w:val="auto"/>
          <w:sz w:val="22"/>
          <w:szCs w:val="22"/>
          <w:lang w:val="pt-BR"/>
        </w:rPr>
        <w:t xml:space="preserve"> ou negativos do </w:t>
      </w:r>
      <w:r w:rsidR="009E25AA" w:rsidRPr="00200AAD">
        <w:rPr>
          <w:rFonts w:asciiTheme="minorHAnsi" w:hAnsiTheme="minorHAnsi" w:cstheme="minorHAnsi"/>
          <w:color w:val="auto"/>
          <w:sz w:val="22"/>
          <w:szCs w:val="22"/>
          <w:lang w:val="pt-BR"/>
        </w:rPr>
        <w:t>evento que</w:t>
      </w:r>
      <w:r w:rsidRPr="00200AAD">
        <w:rPr>
          <w:rFonts w:asciiTheme="minorHAnsi" w:hAnsiTheme="minorHAnsi" w:cstheme="minorHAnsi"/>
          <w:color w:val="auto"/>
          <w:sz w:val="22"/>
          <w:szCs w:val="22"/>
          <w:lang w:val="pt-BR"/>
        </w:rPr>
        <w:t xml:space="preserve"> ensejou o desequilíbrio.</w:t>
      </w:r>
    </w:p>
    <w:p w14:paraId="76A06CDF" w14:textId="77777777" w:rsidR="00C43B56" w:rsidRPr="00200AAD" w:rsidRDefault="00C43B56">
      <w:pPr>
        <w:spacing w:line="276" w:lineRule="auto"/>
        <w:ind w:left="709" w:hanging="709"/>
        <w:jc w:val="both"/>
        <w:rPr>
          <w:rFonts w:asciiTheme="minorHAnsi" w:hAnsiTheme="minorHAnsi" w:cstheme="minorHAnsi"/>
          <w:lang w:val="pt-BR"/>
        </w:rPr>
      </w:pPr>
    </w:p>
    <w:p w14:paraId="037D904A" w14:textId="2730B4A0" w:rsidR="00C43B56" w:rsidRPr="004605BC" w:rsidRDefault="00C43B56">
      <w:pPr>
        <w:pStyle w:val="Ttulo2"/>
        <w:numPr>
          <w:ilvl w:val="1"/>
          <w:numId w:val="10"/>
        </w:numPr>
        <w:spacing w:before="0" w:line="276" w:lineRule="auto"/>
        <w:ind w:left="709" w:hanging="709"/>
        <w:jc w:val="both"/>
        <w:rPr>
          <w:rFonts w:asciiTheme="minorHAnsi" w:hAnsiTheme="minorHAnsi" w:cstheme="minorHAnsi"/>
          <w:color w:val="auto"/>
          <w:sz w:val="22"/>
          <w:szCs w:val="22"/>
          <w:lang w:val="pt-BR"/>
        </w:rPr>
      </w:pPr>
      <w:r w:rsidRPr="004605BC">
        <w:rPr>
          <w:rFonts w:asciiTheme="minorHAnsi" w:hAnsiTheme="minorHAnsi" w:cstheme="minorHAnsi"/>
          <w:color w:val="auto"/>
          <w:sz w:val="22"/>
          <w:szCs w:val="22"/>
          <w:lang w:val="pt-BR"/>
        </w:rPr>
        <w:t xml:space="preserve">Na hipótese de </w:t>
      </w:r>
      <w:r w:rsidR="00A50050" w:rsidRPr="004605BC">
        <w:rPr>
          <w:rFonts w:asciiTheme="minorHAnsi" w:hAnsiTheme="minorHAnsi" w:cstheme="minorHAnsi"/>
          <w:color w:val="auto"/>
          <w:sz w:val="22"/>
          <w:szCs w:val="22"/>
          <w:lang w:val="pt-BR"/>
        </w:rPr>
        <w:t xml:space="preserve">obras </w:t>
      </w:r>
      <w:r w:rsidRPr="004605BC">
        <w:rPr>
          <w:rFonts w:asciiTheme="minorHAnsi" w:hAnsiTheme="minorHAnsi" w:cstheme="minorHAnsi"/>
          <w:color w:val="auto"/>
          <w:sz w:val="22"/>
          <w:szCs w:val="22"/>
          <w:lang w:val="pt-BR"/>
        </w:rPr>
        <w:t>ou serviços não previstos no Contrato, o PODER CONCEDENTE poderá requerer à CONCESSIONÁRIA, previamente ao processo de recomposição do equilíbrio econômico-financeiro, a elaboração do projeto básico das obras e serviços, considerando que:</w:t>
      </w:r>
    </w:p>
    <w:p w14:paraId="0315224E" w14:textId="77777777" w:rsidR="00C43B56" w:rsidRPr="004605BC" w:rsidRDefault="00C43B56">
      <w:pPr>
        <w:spacing w:line="276" w:lineRule="auto"/>
        <w:ind w:left="709" w:hanging="709"/>
        <w:jc w:val="both"/>
        <w:rPr>
          <w:rFonts w:asciiTheme="minorHAnsi" w:hAnsiTheme="minorHAnsi" w:cstheme="minorHAnsi"/>
          <w:lang w:val="pt-BR"/>
        </w:rPr>
      </w:pPr>
    </w:p>
    <w:p w14:paraId="5CD1BF62" w14:textId="77777777" w:rsidR="00C43B56" w:rsidRPr="004605BC" w:rsidRDefault="00C43B56">
      <w:pPr>
        <w:pStyle w:val="Ttulo2"/>
        <w:numPr>
          <w:ilvl w:val="2"/>
          <w:numId w:val="10"/>
        </w:numPr>
        <w:spacing w:before="0" w:line="276" w:lineRule="auto"/>
        <w:ind w:left="709" w:hanging="709"/>
        <w:jc w:val="both"/>
        <w:rPr>
          <w:rFonts w:asciiTheme="minorHAnsi" w:hAnsiTheme="minorHAnsi" w:cstheme="minorHAnsi"/>
          <w:sz w:val="22"/>
          <w:szCs w:val="22"/>
          <w:lang w:val="pt-BR"/>
        </w:rPr>
      </w:pPr>
      <w:r w:rsidRPr="004605BC">
        <w:rPr>
          <w:rFonts w:asciiTheme="minorHAnsi" w:hAnsiTheme="minorHAnsi" w:cstheme="minorHAnsi"/>
          <w:color w:val="auto"/>
          <w:sz w:val="22"/>
          <w:szCs w:val="22"/>
          <w:lang w:val="pt-BR"/>
        </w:rPr>
        <w:t xml:space="preserve">O referido projeto básico deverá conter todos os elementos necessários à precificação do investimento </w:t>
      </w:r>
      <w:r w:rsidR="009E25AA" w:rsidRPr="004605BC">
        <w:rPr>
          <w:rFonts w:asciiTheme="minorHAnsi" w:hAnsiTheme="minorHAnsi" w:cstheme="minorHAnsi"/>
          <w:color w:val="auto"/>
          <w:sz w:val="22"/>
          <w:szCs w:val="22"/>
          <w:lang w:val="pt-BR"/>
        </w:rPr>
        <w:t>e às estimativas</w:t>
      </w:r>
      <w:r w:rsidRPr="004605BC">
        <w:rPr>
          <w:rFonts w:asciiTheme="minorHAnsi" w:hAnsiTheme="minorHAnsi" w:cstheme="minorHAnsi"/>
          <w:color w:val="auto"/>
          <w:sz w:val="22"/>
          <w:szCs w:val="22"/>
          <w:lang w:val="pt-BR"/>
        </w:rPr>
        <w:t xml:space="preserve"> do impacto da obra sobre as receitas da CONCESSIONÁRIA, segundo as melhores práticas e critérios de mercado, tudo de acordo com as normas técnicas e diretivas eventualmente estabelecidas pela ANAC sobre o assunto;</w:t>
      </w:r>
    </w:p>
    <w:p w14:paraId="75A80385" w14:textId="77777777" w:rsidR="00C43B56" w:rsidRPr="004605BC" w:rsidRDefault="00C43B56">
      <w:pPr>
        <w:spacing w:line="276" w:lineRule="auto"/>
        <w:ind w:left="709" w:hanging="709"/>
        <w:jc w:val="both"/>
        <w:rPr>
          <w:rFonts w:asciiTheme="minorHAnsi" w:hAnsiTheme="minorHAnsi" w:cstheme="minorHAnsi"/>
          <w:lang w:val="pt-BR"/>
        </w:rPr>
      </w:pPr>
    </w:p>
    <w:p w14:paraId="499BEBE5" w14:textId="77777777" w:rsidR="00C43B56" w:rsidRPr="004605BC" w:rsidRDefault="00C43B56">
      <w:pPr>
        <w:pStyle w:val="Ttulo2"/>
        <w:numPr>
          <w:ilvl w:val="2"/>
          <w:numId w:val="10"/>
        </w:numPr>
        <w:spacing w:before="0" w:line="276" w:lineRule="auto"/>
        <w:ind w:left="709" w:hanging="709"/>
        <w:jc w:val="both"/>
        <w:rPr>
          <w:rFonts w:asciiTheme="minorHAnsi" w:hAnsiTheme="minorHAnsi" w:cstheme="minorHAnsi"/>
          <w:color w:val="auto"/>
          <w:sz w:val="22"/>
          <w:szCs w:val="22"/>
          <w:lang w:val="pt-BR"/>
        </w:rPr>
      </w:pPr>
      <w:r w:rsidRPr="004605BC">
        <w:rPr>
          <w:rFonts w:asciiTheme="minorHAnsi" w:hAnsiTheme="minorHAnsi" w:cstheme="minorHAnsi"/>
          <w:color w:val="auto"/>
          <w:sz w:val="22"/>
          <w:szCs w:val="22"/>
          <w:lang w:val="pt-BR"/>
        </w:rPr>
        <w:t xml:space="preserve">O PODER CONCEDENTE estabelecerá o valor limite do custo dos </w:t>
      </w:r>
      <w:r w:rsidR="009E25AA" w:rsidRPr="004605BC">
        <w:rPr>
          <w:rFonts w:asciiTheme="minorHAnsi" w:hAnsiTheme="minorHAnsi" w:cstheme="minorHAnsi"/>
          <w:color w:val="auto"/>
          <w:sz w:val="22"/>
          <w:szCs w:val="22"/>
          <w:lang w:val="pt-BR"/>
        </w:rPr>
        <w:t>projetos e</w:t>
      </w:r>
      <w:r w:rsidRPr="004605BC">
        <w:rPr>
          <w:rFonts w:asciiTheme="minorHAnsi" w:hAnsiTheme="minorHAnsi" w:cstheme="minorHAnsi"/>
          <w:color w:val="auto"/>
          <w:sz w:val="22"/>
          <w:szCs w:val="22"/>
          <w:lang w:val="pt-BR"/>
        </w:rPr>
        <w:t xml:space="preserve"> estudos a </w:t>
      </w:r>
      <w:r w:rsidR="009E25AA" w:rsidRPr="004605BC">
        <w:rPr>
          <w:rFonts w:asciiTheme="minorHAnsi" w:hAnsiTheme="minorHAnsi" w:cstheme="minorHAnsi"/>
          <w:color w:val="auto"/>
          <w:sz w:val="22"/>
          <w:szCs w:val="22"/>
          <w:lang w:val="pt-BR"/>
        </w:rPr>
        <w:t>serem considerados para</w:t>
      </w:r>
      <w:r w:rsidRPr="004605BC">
        <w:rPr>
          <w:rFonts w:asciiTheme="minorHAnsi" w:hAnsiTheme="minorHAnsi" w:cstheme="minorHAnsi"/>
          <w:color w:val="auto"/>
          <w:sz w:val="22"/>
          <w:szCs w:val="22"/>
          <w:lang w:val="pt-BR"/>
        </w:rPr>
        <w:t xml:space="preserve"> efeito de recomposição do equilíbrio econômico-financeiro;</w:t>
      </w:r>
    </w:p>
    <w:p w14:paraId="7DB57D4A" w14:textId="77777777" w:rsidR="00C43B56" w:rsidRPr="004605BC" w:rsidRDefault="00C43B56">
      <w:pPr>
        <w:spacing w:line="276" w:lineRule="auto"/>
        <w:ind w:left="709" w:hanging="709"/>
        <w:jc w:val="both"/>
        <w:rPr>
          <w:rFonts w:asciiTheme="minorHAnsi" w:hAnsiTheme="minorHAnsi" w:cstheme="minorHAnsi"/>
          <w:lang w:val="pt-BR"/>
        </w:rPr>
      </w:pPr>
    </w:p>
    <w:p w14:paraId="36947C90" w14:textId="5D7A2ECB" w:rsidR="00C43B56" w:rsidRPr="004605BC" w:rsidRDefault="00C43B56">
      <w:pPr>
        <w:pStyle w:val="Ttulo2"/>
        <w:numPr>
          <w:ilvl w:val="2"/>
          <w:numId w:val="10"/>
        </w:numPr>
        <w:spacing w:before="0" w:line="276" w:lineRule="auto"/>
        <w:ind w:left="709" w:hanging="709"/>
        <w:jc w:val="both"/>
        <w:rPr>
          <w:rFonts w:asciiTheme="minorHAnsi" w:hAnsiTheme="minorHAnsi" w:cstheme="minorHAnsi"/>
          <w:color w:val="auto"/>
          <w:sz w:val="22"/>
          <w:szCs w:val="22"/>
          <w:lang w:val="pt-BR"/>
        </w:rPr>
      </w:pPr>
      <w:r w:rsidRPr="004605BC">
        <w:rPr>
          <w:rFonts w:asciiTheme="minorHAnsi" w:hAnsiTheme="minorHAnsi" w:cstheme="minorHAnsi"/>
          <w:color w:val="auto"/>
          <w:sz w:val="22"/>
          <w:szCs w:val="22"/>
          <w:lang w:val="pt-BR"/>
        </w:rPr>
        <w:t xml:space="preserve">No prazo máximo de </w:t>
      </w:r>
      <w:r w:rsidR="00B47787" w:rsidRPr="004605BC">
        <w:rPr>
          <w:rFonts w:asciiTheme="minorHAnsi" w:hAnsiTheme="minorHAnsi" w:cstheme="minorHAnsi"/>
          <w:color w:val="auto"/>
          <w:sz w:val="22"/>
          <w:szCs w:val="22"/>
          <w:lang w:val="pt-BR"/>
        </w:rPr>
        <w:t>90</w:t>
      </w:r>
      <w:r w:rsidRPr="004605BC">
        <w:rPr>
          <w:rFonts w:asciiTheme="minorHAnsi" w:hAnsiTheme="minorHAnsi" w:cstheme="minorHAnsi"/>
          <w:color w:val="auto"/>
          <w:sz w:val="22"/>
          <w:szCs w:val="22"/>
          <w:lang w:val="pt-BR"/>
        </w:rPr>
        <w:t xml:space="preserve"> (</w:t>
      </w:r>
      <w:r w:rsidR="00B47787" w:rsidRPr="004605BC">
        <w:rPr>
          <w:rFonts w:asciiTheme="minorHAnsi" w:hAnsiTheme="minorHAnsi" w:cstheme="minorHAnsi"/>
          <w:color w:val="auto"/>
          <w:sz w:val="22"/>
          <w:szCs w:val="22"/>
          <w:lang w:val="pt-BR"/>
        </w:rPr>
        <w:t>noventa</w:t>
      </w:r>
      <w:r w:rsidRPr="004605BC">
        <w:rPr>
          <w:rFonts w:asciiTheme="minorHAnsi" w:hAnsiTheme="minorHAnsi" w:cstheme="minorHAnsi"/>
          <w:color w:val="auto"/>
          <w:sz w:val="22"/>
          <w:szCs w:val="22"/>
          <w:lang w:val="pt-BR"/>
        </w:rPr>
        <w:t>) dias o PODER CONCEDENTE fará a análise e aprovação do Projeto Básico, podendo emitir autorizações parciais de construção durante o período de análise. A aprovação do Projeto Básico pelo PODER CONCEDENTE não exclui a necessidade de sua alteração posterior para eventual adequação aos requisitos constantes no Contrato, legislação e regulamentação do setor.</w:t>
      </w:r>
    </w:p>
    <w:p w14:paraId="797B83BD" w14:textId="77777777" w:rsidR="00C43B56" w:rsidRPr="004605BC" w:rsidRDefault="00C43B56">
      <w:pPr>
        <w:spacing w:line="276" w:lineRule="auto"/>
        <w:ind w:left="709" w:hanging="709"/>
        <w:jc w:val="both"/>
        <w:rPr>
          <w:rFonts w:asciiTheme="minorHAnsi" w:hAnsiTheme="minorHAnsi" w:cstheme="minorHAnsi"/>
          <w:lang w:val="pt-BR"/>
        </w:rPr>
      </w:pPr>
    </w:p>
    <w:p w14:paraId="1279EB4A" w14:textId="77777777" w:rsidR="00C43B56" w:rsidRPr="004605BC" w:rsidRDefault="00C43B56">
      <w:pPr>
        <w:pStyle w:val="Ttulo2"/>
        <w:numPr>
          <w:ilvl w:val="2"/>
          <w:numId w:val="10"/>
        </w:numPr>
        <w:spacing w:before="0" w:line="276" w:lineRule="auto"/>
        <w:ind w:left="709" w:hanging="709"/>
        <w:jc w:val="both"/>
        <w:rPr>
          <w:rFonts w:asciiTheme="minorHAnsi" w:hAnsiTheme="minorHAnsi" w:cstheme="minorHAnsi"/>
          <w:color w:val="auto"/>
          <w:sz w:val="22"/>
          <w:szCs w:val="22"/>
          <w:lang w:val="pt-BR"/>
        </w:rPr>
      </w:pPr>
      <w:r w:rsidRPr="004605BC">
        <w:rPr>
          <w:rFonts w:asciiTheme="minorHAnsi" w:hAnsiTheme="minorHAnsi" w:cstheme="minorHAnsi"/>
          <w:color w:val="auto"/>
          <w:sz w:val="22"/>
          <w:szCs w:val="22"/>
          <w:lang w:val="pt-BR"/>
        </w:rPr>
        <w:t xml:space="preserve">A CONCESSIONÁRIA deverá submeter ao PODER CONCEDENTE todas as alterações do Projeto </w:t>
      </w:r>
      <w:r w:rsidR="009E25AA" w:rsidRPr="004605BC">
        <w:rPr>
          <w:rFonts w:asciiTheme="minorHAnsi" w:hAnsiTheme="minorHAnsi" w:cstheme="minorHAnsi"/>
          <w:color w:val="auto"/>
          <w:sz w:val="22"/>
          <w:szCs w:val="22"/>
          <w:lang w:val="pt-BR"/>
        </w:rPr>
        <w:t>Básico, posteriores</w:t>
      </w:r>
      <w:r w:rsidRPr="004605BC">
        <w:rPr>
          <w:rFonts w:asciiTheme="minorHAnsi" w:hAnsiTheme="minorHAnsi" w:cstheme="minorHAnsi"/>
          <w:color w:val="auto"/>
          <w:sz w:val="22"/>
          <w:szCs w:val="22"/>
          <w:lang w:val="pt-BR"/>
        </w:rPr>
        <w:t xml:space="preserve"> à sua aprovação inicial, para fins de análise e nova aprovação do município de Chapecó - SC.</w:t>
      </w:r>
    </w:p>
    <w:p w14:paraId="6A4432A6" w14:textId="77777777" w:rsidR="00C43B56" w:rsidRPr="004605BC" w:rsidRDefault="00C43B56">
      <w:pPr>
        <w:spacing w:line="276" w:lineRule="auto"/>
        <w:ind w:left="709" w:hanging="709"/>
        <w:jc w:val="both"/>
        <w:rPr>
          <w:rFonts w:asciiTheme="minorHAnsi" w:hAnsiTheme="minorHAnsi" w:cstheme="minorHAnsi"/>
          <w:lang w:val="pt-BR"/>
        </w:rPr>
      </w:pPr>
    </w:p>
    <w:p w14:paraId="5557F00E" w14:textId="77777777" w:rsidR="00C43B56" w:rsidRPr="004605BC" w:rsidRDefault="00C43B56">
      <w:pPr>
        <w:pStyle w:val="Ttulo2"/>
        <w:numPr>
          <w:ilvl w:val="2"/>
          <w:numId w:val="10"/>
        </w:numPr>
        <w:spacing w:before="0" w:line="276" w:lineRule="auto"/>
        <w:ind w:left="709" w:hanging="709"/>
        <w:jc w:val="both"/>
        <w:rPr>
          <w:rFonts w:asciiTheme="minorHAnsi" w:hAnsiTheme="minorHAnsi" w:cstheme="minorHAnsi"/>
          <w:color w:val="auto"/>
          <w:sz w:val="22"/>
          <w:szCs w:val="22"/>
          <w:lang w:val="pt-BR"/>
        </w:rPr>
      </w:pPr>
      <w:r w:rsidRPr="004605BC">
        <w:rPr>
          <w:rFonts w:asciiTheme="minorHAnsi" w:hAnsiTheme="minorHAnsi" w:cstheme="minorHAnsi"/>
          <w:color w:val="auto"/>
          <w:sz w:val="22"/>
          <w:szCs w:val="22"/>
          <w:lang w:val="pt-BR"/>
        </w:rPr>
        <w:t>Caso o Projeto Básico não seja aprovado, a CONCESSIONÁRIA terá o prazo máximo a ser fixado pelo PODER CONCEDENTE para reapresentá-lo, com as adequações necessárias.</w:t>
      </w:r>
    </w:p>
    <w:p w14:paraId="29A13C8D" w14:textId="77777777" w:rsidR="00C43B56" w:rsidRPr="004605BC" w:rsidRDefault="00C43B56">
      <w:pPr>
        <w:spacing w:line="276" w:lineRule="auto"/>
        <w:ind w:left="709" w:hanging="709"/>
        <w:jc w:val="both"/>
        <w:rPr>
          <w:rFonts w:asciiTheme="minorHAnsi" w:hAnsiTheme="minorHAnsi" w:cstheme="minorHAnsi"/>
          <w:lang w:val="pt-BR"/>
        </w:rPr>
      </w:pPr>
    </w:p>
    <w:p w14:paraId="299CC38B" w14:textId="4B1C3D51" w:rsidR="00C43B56" w:rsidRPr="004605BC" w:rsidRDefault="00C43B56">
      <w:pPr>
        <w:pStyle w:val="Ttulo2"/>
        <w:numPr>
          <w:ilvl w:val="2"/>
          <w:numId w:val="10"/>
        </w:numPr>
        <w:spacing w:before="0" w:line="276" w:lineRule="auto"/>
        <w:ind w:left="709" w:hanging="709"/>
        <w:jc w:val="both"/>
        <w:rPr>
          <w:rFonts w:asciiTheme="minorHAnsi" w:hAnsiTheme="minorHAnsi" w:cstheme="minorHAnsi"/>
          <w:color w:val="auto"/>
          <w:sz w:val="22"/>
          <w:szCs w:val="22"/>
          <w:lang w:val="pt-BR"/>
        </w:rPr>
      </w:pPr>
      <w:r w:rsidRPr="004605BC">
        <w:rPr>
          <w:rFonts w:asciiTheme="minorHAnsi" w:hAnsiTheme="minorHAnsi" w:cstheme="minorHAnsi"/>
          <w:color w:val="auto"/>
          <w:sz w:val="22"/>
          <w:szCs w:val="22"/>
          <w:lang w:val="pt-BR"/>
        </w:rPr>
        <w:t xml:space="preserve">Nos Termos do § 2º do art. 18 do Decreto Federal nº 7.624/2011 e do item </w:t>
      </w:r>
      <w:r w:rsidR="004F18E8" w:rsidRPr="004605BC">
        <w:rPr>
          <w:rFonts w:asciiTheme="minorHAnsi" w:hAnsiTheme="minorHAnsi" w:cstheme="minorHAnsi"/>
          <w:color w:val="auto"/>
          <w:sz w:val="22"/>
          <w:szCs w:val="22"/>
          <w:lang w:val="pt-BR"/>
        </w:rPr>
        <w:t>12.4</w:t>
      </w:r>
      <w:r w:rsidRPr="004605BC">
        <w:rPr>
          <w:rFonts w:asciiTheme="minorHAnsi" w:hAnsiTheme="minorHAnsi" w:cstheme="minorHAnsi"/>
          <w:color w:val="auto"/>
          <w:sz w:val="22"/>
          <w:szCs w:val="22"/>
          <w:lang w:val="pt-BR"/>
        </w:rPr>
        <w:t xml:space="preserve"> do Termo de Convênio, quando necessária a recomposição do Equilíbrio Econômico Financeiro do Contrato, provocada de Ofício ou mediante solicitação da CONCESSIONÁRIA, será de responsabilidade do PODER CONCEDENTE. </w:t>
      </w:r>
    </w:p>
    <w:p w14:paraId="7E06688F" w14:textId="28C35007" w:rsidR="00C43B56" w:rsidRPr="00200AAD" w:rsidRDefault="00C43B56">
      <w:pPr>
        <w:spacing w:line="276" w:lineRule="auto"/>
        <w:ind w:left="709" w:hanging="709"/>
        <w:jc w:val="both"/>
        <w:rPr>
          <w:rFonts w:asciiTheme="minorHAnsi" w:hAnsiTheme="minorHAnsi" w:cstheme="minorHAnsi"/>
          <w:lang w:val="pt-BR"/>
        </w:rPr>
      </w:pPr>
    </w:p>
    <w:p w14:paraId="02EE185C" w14:textId="2DBEB9F5" w:rsidR="00592755" w:rsidRDefault="00592755" w:rsidP="00592755">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w:t>
      </w:r>
      <w:r>
        <w:rPr>
          <w:rFonts w:asciiTheme="minorHAnsi" w:hAnsiTheme="minorHAnsi" w:cstheme="minorHAnsi"/>
          <w:b/>
          <w:lang w:val="pt-BR"/>
        </w:rPr>
        <w:t>V</w:t>
      </w:r>
      <w:r w:rsidRPr="00200AAD">
        <w:rPr>
          <w:rFonts w:asciiTheme="minorHAnsi" w:hAnsiTheme="minorHAnsi" w:cstheme="minorHAnsi"/>
          <w:b/>
          <w:lang w:val="pt-BR"/>
        </w:rPr>
        <w:t xml:space="preserve"> – Da </w:t>
      </w:r>
      <w:r>
        <w:rPr>
          <w:rFonts w:asciiTheme="minorHAnsi" w:hAnsiTheme="minorHAnsi" w:cstheme="minorHAnsi"/>
          <w:b/>
          <w:lang w:val="pt-BR"/>
        </w:rPr>
        <w:t>Proposta Apoiada</w:t>
      </w:r>
    </w:p>
    <w:p w14:paraId="08F0A6C0" w14:textId="77777777" w:rsidR="00592755" w:rsidRPr="00200AAD" w:rsidRDefault="00592755" w:rsidP="00592755">
      <w:pPr>
        <w:spacing w:line="276" w:lineRule="auto"/>
        <w:ind w:left="709" w:hanging="709"/>
        <w:jc w:val="both"/>
        <w:rPr>
          <w:rFonts w:asciiTheme="minorHAnsi" w:hAnsiTheme="minorHAnsi" w:cstheme="minorHAnsi"/>
          <w:b/>
          <w:lang w:val="pt-BR"/>
        </w:rPr>
      </w:pPr>
    </w:p>
    <w:p w14:paraId="56E63793" w14:textId="40274368" w:rsidR="00C43B56" w:rsidRDefault="00592755" w:rsidP="00E036BA">
      <w:pPr>
        <w:pStyle w:val="Ttulo2"/>
        <w:numPr>
          <w:ilvl w:val="2"/>
          <w:numId w:val="10"/>
        </w:numPr>
        <w:spacing w:before="0" w:line="276" w:lineRule="auto"/>
        <w:jc w:val="both"/>
        <w:rPr>
          <w:rFonts w:asciiTheme="minorHAnsi" w:hAnsiTheme="minorHAnsi" w:cstheme="minorHAnsi"/>
          <w:lang w:val="pt-BR"/>
        </w:rPr>
      </w:pPr>
      <w:r w:rsidRPr="00592755">
        <w:rPr>
          <w:rFonts w:asciiTheme="minorHAnsi" w:hAnsiTheme="minorHAnsi" w:cstheme="minorHAnsi"/>
          <w:color w:val="auto"/>
          <w:sz w:val="22"/>
          <w:szCs w:val="22"/>
          <w:lang w:val="pt-BR"/>
        </w:rPr>
        <w:lastRenderedPageBreak/>
        <w:t>A Proposta Apoiada constitui mecanismo de flexibilização regulatória cujo objetivo é permitir a manutenção do equilíbrio econômico-financeiro da concessão e da eficiência na gestão aeroportuária ao longo do período da concessão.</w:t>
      </w:r>
      <w:r w:rsidRPr="00592755">
        <w:rPr>
          <w:rFonts w:asciiTheme="minorHAnsi" w:hAnsiTheme="minorHAnsi" w:cstheme="minorHAnsi"/>
          <w:lang w:val="pt-BR"/>
        </w:rPr>
        <w:cr/>
      </w:r>
    </w:p>
    <w:p w14:paraId="4BC895AB" w14:textId="03748637" w:rsidR="00592755" w:rsidRDefault="00592755" w:rsidP="00592755">
      <w:pPr>
        <w:pStyle w:val="Ttulo2"/>
        <w:numPr>
          <w:ilvl w:val="2"/>
          <w:numId w:val="10"/>
        </w:numPr>
        <w:spacing w:before="0" w:line="276" w:lineRule="auto"/>
        <w:jc w:val="both"/>
        <w:rPr>
          <w:rFonts w:asciiTheme="minorHAnsi" w:hAnsiTheme="minorHAnsi" w:cstheme="minorHAnsi"/>
          <w:color w:val="auto"/>
          <w:sz w:val="22"/>
          <w:szCs w:val="22"/>
          <w:lang w:val="pt-BR"/>
        </w:rPr>
      </w:pPr>
      <w:r w:rsidRPr="00592755">
        <w:rPr>
          <w:rFonts w:asciiTheme="minorHAnsi" w:hAnsiTheme="minorHAnsi" w:cstheme="minorHAnsi"/>
          <w:color w:val="auto"/>
          <w:sz w:val="22"/>
          <w:szCs w:val="22"/>
          <w:lang w:val="pt-BR"/>
        </w:rPr>
        <w:t>A Concessionária poderá, apoiada pelas Empresas Aéreas, apresentar Proposta Apoiada para, em conjunto ou isoladamente:</w:t>
      </w:r>
    </w:p>
    <w:p w14:paraId="284DAAD9" w14:textId="77777777" w:rsidR="00592755" w:rsidRPr="00592755" w:rsidRDefault="00592755" w:rsidP="00592755">
      <w:pPr>
        <w:rPr>
          <w:lang w:val="pt-BR"/>
        </w:rPr>
      </w:pPr>
    </w:p>
    <w:p w14:paraId="1120D10C" w14:textId="53BDA023" w:rsidR="00592755" w:rsidRDefault="00592755" w:rsidP="00592755">
      <w:pPr>
        <w:pStyle w:val="Ttulo2"/>
        <w:numPr>
          <w:ilvl w:val="3"/>
          <w:numId w:val="10"/>
        </w:numPr>
        <w:spacing w:before="0" w:line="276" w:lineRule="auto"/>
        <w:jc w:val="both"/>
        <w:rPr>
          <w:rFonts w:asciiTheme="minorHAnsi" w:hAnsiTheme="minorHAnsi" w:cstheme="minorHAnsi"/>
          <w:color w:val="auto"/>
          <w:sz w:val="22"/>
          <w:szCs w:val="22"/>
          <w:lang w:val="pt-BR"/>
        </w:rPr>
      </w:pPr>
      <w:r w:rsidRPr="00592755">
        <w:rPr>
          <w:lang w:val="pt-BR"/>
        </w:rPr>
        <w:t xml:space="preserve"> </w:t>
      </w:r>
      <w:r w:rsidRPr="00592755">
        <w:rPr>
          <w:rFonts w:asciiTheme="minorHAnsi" w:hAnsiTheme="minorHAnsi" w:cstheme="minorHAnsi"/>
          <w:color w:val="auto"/>
          <w:sz w:val="22"/>
          <w:szCs w:val="22"/>
          <w:lang w:val="pt-BR"/>
        </w:rPr>
        <w:t>Alterar valores d</w:t>
      </w:r>
      <w:r w:rsidR="0040471D">
        <w:rPr>
          <w:rFonts w:asciiTheme="minorHAnsi" w:hAnsiTheme="minorHAnsi" w:cstheme="minorHAnsi"/>
          <w:color w:val="auto"/>
          <w:sz w:val="22"/>
          <w:szCs w:val="22"/>
          <w:lang w:val="pt-BR"/>
        </w:rPr>
        <w:t>o</w:t>
      </w:r>
      <w:r w:rsidRPr="00592755">
        <w:rPr>
          <w:rFonts w:asciiTheme="minorHAnsi" w:hAnsiTheme="minorHAnsi" w:cstheme="minorHAnsi"/>
          <w:color w:val="auto"/>
          <w:sz w:val="22"/>
          <w:szCs w:val="22"/>
          <w:lang w:val="pt-BR"/>
        </w:rPr>
        <w:t xml:space="preserve"> Teto Tarifário ou estabelecer modelos alternativos de tarifação;</w:t>
      </w:r>
    </w:p>
    <w:p w14:paraId="049A001F" w14:textId="6AFAB512" w:rsidR="00592755" w:rsidRDefault="0040471D" w:rsidP="00592755">
      <w:pPr>
        <w:rPr>
          <w:lang w:val="pt-BR"/>
        </w:rPr>
      </w:pPr>
      <w:r>
        <w:rPr>
          <w:lang w:val="pt-BR"/>
        </w:rPr>
        <w:t xml:space="preserve"> </w:t>
      </w:r>
    </w:p>
    <w:p w14:paraId="35B4B8E0" w14:textId="6EF3DACF" w:rsidR="00592755" w:rsidRDefault="00592755" w:rsidP="00592755">
      <w:pPr>
        <w:pStyle w:val="Ttulo2"/>
        <w:numPr>
          <w:ilvl w:val="3"/>
          <w:numId w:val="10"/>
        </w:numPr>
        <w:spacing w:before="0" w:line="276" w:lineRule="auto"/>
        <w:jc w:val="both"/>
        <w:rPr>
          <w:rFonts w:asciiTheme="minorHAnsi" w:hAnsiTheme="minorHAnsi" w:cstheme="minorHAnsi"/>
          <w:color w:val="auto"/>
          <w:sz w:val="22"/>
          <w:szCs w:val="22"/>
          <w:lang w:val="pt-BR"/>
        </w:rPr>
      </w:pPr>
      <w:r w:rsidRPr="00592755">
        <w:rPr>
          <w:rFonts w:asciiTheme="minorHAnsi" w:hAnsiTheme="minorHAnsi" w:cstheme="minorHAnsi"/>
          <w:color w:val="auto"/>
          <w:sz w:val="22"/>
          <w:szCs w:val="22"/>
          <w:lang w:val="pt-BR"/>
        </w:rPr>
        <w:t xml:space="preserve"> Estabelecer um ou mais parâmetros da concessão que irão vigorar no quinquênio subsequente a partir da Revisão de P</w:t>
      </w:r>
      <w:r w:rsidR="00C069C7">
        <w:rPr>
          <w:rFonts w:asciiTheme="minorHAnsi" w:hAnsiTheme="minorHAnsi" w:cstheme="minorHAnsi"/>
          <w:color w:val="auto"/>
          <w:sz w:val="22"/>
          <w:szCs w:val="22"/>
          <w:lang w:val="pt-BR"/>
        </w:rPr>
        <w:t>arâmetros da Concessão seguinte;</w:t>
      </w:r>
    </w:p>
    <w:p w14:paraId="29372C07" w14:textId="77777777" w:rsidR="0040471D" w:rsidRPr="0040471D" w:rsidRDefault="0040471D" w:rsidP="0040471D">
      <w:pPr>
        <w:rPr>
          <w:lang w:val="pt-BR"/>
        </w:rPr>
      </w:pPr>
    </w:p>
    <w:p w14:paraId="63044DB5" w14:textId="44A0DCD6" w:rsidR="0040471D" w:rsidRDefault="00592755" w:rsidP="0040471D">
      <w:pPr>
        <w:pStyle w:val="Ttulo2"/>
        <w:numPr>
          <w:ilvl w:val="3"/>
          <w:numId w:val="10"/>
        </w:numPr>
        <w:spacing w:before="0" w:line="276" w:lineRule="auto"/>
        <w:jc w:val="both"/>
        <w:rPr>
          <w:rFonts w:asciiTheme="minorHAnsi" w:hAnsiTheme="minorHAnsi" w:cstheme="minorHAnsi"/>
          <w:color w:val="auto"/>
          <w:sz w:val="22"/>
          <w:szCs w:val="22"/>
          <w:lang w:val="pt-BR"/>
        </w:rPr>
      </w:pPr>
      <w:r w:rsidRPr="00592755">
        <w:rPr>
          <w:rFonts w:asciiTheme="minorHAnsi" w:hAnsiTheme="minorHAnsi" w:cstheme="minorHAnsi"/>
          <w:color w:val="auto"/>
          <w:sz w:val="22"/>
          <w:szCs w:val="22"/>
          <w:lang w:val="pt-BR"/>
        </w:rPr>
        <w:t>Estabelecer novos compromissos relativos à oferta de infraestrutura e serviços aeroportuários não previstos no Contrato; ou</w:t>
      </w:r>
      <w:r w:rsidR="0040471D">
        <w:rPr>
          <w:rFonts w:asciiTheme="minorHAnsi" w:hAnsiTheme="minorHAnsi" w:cstheme="minorHAnsi"/>
          <w:color w:val="auto"/>
          <w:sz w:val="22"/>
          <w:szCs w:val="22"/>
          <w:lang w:val="pt-BR"/>
        </w:rPr>
        <w:t xml:space="preserve"> </w:t>
      </w:r>
    </w:p>
    <w:p w14:paraId="6A44E4D7" w14:textId="77777777" w:rsidR="0040471D" w:rsidRPr="0040471D" w:rsidRDefault="0040471D" w:rsidP="0040471D">
      <w:pPr>
        <w:rPr>
          <w:lang w:val="pt-BR"/>
        </w:rPr>
      </w:pPr>
    </w:p>
    <w:p w14:paraId="49453B72" w14:textId="70686AC3" w:rsidR="0040471D" w:rsidRDefault="00592755" w:rsidP="0040471D">
      <w:pPr>
        <w:pStyle w:val="Ttulo2"/>
        <w:numPr>
          <w:ilvl w:val="3"/>
          <w:numId w:val="10"/>
        </w:numPr>
        <w:spacing w:before="0" w:line="276" w:lineRule="auto"/>
        <w:jc w:val="both"/>
        <w:rPr>
          <w:rFonts w:asciiTheme="minorHAnsi" w:hAnsiTheme="minorHAnsi" w:cstheme="minorHAnsi"/>
          <w:color w:val="auto"/>
          <w:sz w:val="22"/>
          <w:szCs w:val="22"/>
          <w:lang w:val="pt-BR"/>
        </w:rPr>
      </w:pPr>
      <w:r w:rsidRPr="0040471D">
        <w:rPr>
          <w:rFonts w:asciiTheme="minorHAnsi" w:hAnsiTheme="minorHAnsi" w:cstheme="minorHAnsi"/>
          <w:color w:val="auto"/>
          <w:sz w:val="22"/>
          <w:szCs w:val="22"/>
          <w:lang w:val="pt-BR"/>
        </w:rPr>
        <w:t>Alterar obrigações contratuais relativas à oferta de infraestrutura e serviços aeroportuários</w:t>
      </w:r>
      <w:r w:rsidR="0040471D">
        <w:rPr>
          <w:rFonts w:asciiTheme="minorHAnsi" w:hAnsiTheme="minorHAnsi" w:cstheme="minorHAnsi"/>
          <w:color w:val="auto"/>
          <w:sz w:val="22"/>
          <w:szCs w:val="22"/>
          <w:lang w:val="pt-BR"/>
        </w:rPr>
        <w:t>, desde que respeitadas a normas vigentes no setor no momento da apresentação da proposta</w:t>
      </w:r>
      <w:r w:rsidR="002052D0">
        <w:rPr>
          <w:rFonts w:asciiTheme="minorHAnsi" w:hAnsiTheme="minorHAnsi" w:cstheme="minorHAnsi"/>
          <w:color w:val="auto"/>
          <w:sz w:val="22"/>
          <w:szCs w:val="22"/>
          <w:lang w:val="pt-BR"/>
        </w:rPr>
        <w:t>;</w:t>
      </w:r>
      <w:r w:rsidRPr="0040471D">
        <w:rPr>
          <w:rFonts w:asciiTheme="minorHAnsi" w:hAnsiTheme="minorHAnsi" w:cstheme="minorHAnsi"/>
          <w:color w:val="auto"/>
          <w:sz w:val="22"/>
          <w:szCs w:val="22"/>
          <w:lang w:val="pt-BR"/>
        </w:rPr>
        <w:cr/>
      </w:r>
    </w:p>
    <w:p w14:paraId="6E3BA880" w14:textId="56612BB0" w:rsidR="0040471D" w:rsidRDefault="0040471D" w:rsidP="0040471D">
      <w:pPr>
        <w:pStyle w:val="Ttulo2"/>
        <w:numPr>
          <w:ilvl w:val="2"/>
          <w:numId w:val="10"/>
        </w:numPr>
        <w:spacing w:before="0" w:line="276" w:lineRule="auto"/>
        <w:jc w:val="both"/>
        <w:rPr>
          <w:rFonts w:asciiTheme="minorHAnsi" w:hAnsiTheme="minorHAnsi" w:cstheme="minorHAnsi"/>
          <w:color w:val="auto"/>
          <w:sz w:val="22"/>
          <w:szCs w:val="22"/>
          <w:lang w:val="pt-BR"/>
        </w:rPr>
      </w:pPr>
      <w:r>
        <w:rPr>
          <w:rFonts w:asciiTheme="minorHAnsi" w:hAnsiTheme="minorHAnsi" w:cstheme="minorHAnsi"/>
          <w:color w:val="auto"/>
          <w:sz w:val="22"/>
          <w:szCs w:val="22"/>
          <w:lang w:val="pt-BR"/>
        </w:rPr>
        <w:t>O PODER CONCEDENTE</w:t>
      </w:r>
      <w:r w:rsidRPr="0040471D">
        <w:rPr>
          <w:rFonts w:asciiTheme="minorHAnsi" w:hAnsiTheme="minorHAnsi" w:cstheme="minorHAnsi"/>
          <w:color w:val="auto"/>
          <w:sz w:val="22"/>
          <w:szCs w:val="22"/>
          <w:lang w:val="pt-BR"/>
        </w:rPr>
        <w:t xml:space="preserve"> deverá aprovar ou rejeitar a proposta levando em consideração (i) critérios de boas práticas em termos de tarifação, de investimentos, eficiência operacional ou de qualidade de serviço nos aeroportos e/ou (</w:t>
      </w:r>
      <w:proofErr w:type="spellStart"/>
      <w:r w:rsidRPr="0040471D">
        <w:rPr>
          <w:rFonts w:asciiTheme="minorHAnsi" w:hAnsiTheme="minorHAnsi" w:cstheme="minorHAnsi"/>
          <w:color w:val="auto"/>
          <w:sz w:val="22"/>
          <w:szCs w:val="22"/>
          <w:lang w:val="pt-BR"/>
        </w:rPr>
        <w:t>ii</w:t>
      </w:r>
      <w:proofErr w:type="spellEnd"/>
      <w:r w:rsidRPr="0040471D">
        <w:rPr>
          <w:rFonts w:asciiTheme="minorHAnsi" w:hAnsiTheme="minorHAnsi" w:cstheme="minorHAnsi"/>
          <w:color w:val="auto"/>
          <w:sz w:val="22"/>
          <w:szCs w:val="22"/>
          <w:lang w:val="pt-BR"/>
        </w:rPr>
        <w:t>) os interesses dos</w:t>
      </w:r>
      <w:r w:rsidR="002052D0">
        <w:rPr>
          <w:rFonts w:asciiTheme="minorHAnsi" w:hAnsiTheme="minorHAnsi" w:cstheme="minorHAnsi"/>
          <w:color w:val="auto"/>
          <w:sz w:val="22"/>
          <w:szCs w:val="22"/>
          <w:lang w:val="pt-BR"/>
        </w:rPr>
        <w:t xml:space="preserve"> usuários finais dos aeroportos;</w:t>
      </w:r>
    </w:p>
    <w:p w14:paraId="18E50883" w14:textId="77777777" w:rsidR="0040471D" w:rsidRPr="0040471D" w:rsidRDefault="0040471D" w:rsidP="0040471D">
      <w:pPr>
        <w:rPr>
          <w:lang w:val="pt-BR"/>
        </w:rPr>
      </w:pPr>
    </w:p>
    <w:p w14:paraId="0A50F6A5" w14:textId="32955581" w:rsidR="0040471D" w:rsidRDefault="0040471D" w:rsidP="0040471D">
      <w:pPr>
        <w:pStyle w:val="Ttulo2"/>
        <w:numPr>
          <w:ilvl w:val="1"/>
          <w:numId w:val="10"/>
        </w:numPr>
        <w:spacing w:before="0" w:line="276" w:lineRule="auto"/>
        <w:ind w:left="709" w:hanging="709"/>
        <w:jc w:val="both"/>
        <w:rPr>
          <w:rFonts w:asciiTheme="minorHAnsi" w:hAnsiTheme="minorHAnsi" w:cstheme="minorHAnsi"/>
          <w:color w:val="auto"/>
          <w:sz w:val="22"/>
          <w:szCs w:val="22"/>
          <w:lang w:val="pt-BR"/>
        </w:rPr>
      </w:pPr>
      <w:r w:rsidRPr="0040471D">
        <w:rPr>
          <w:rFonts w:asciiTheme="minorHAnsi" w:hAnsiTheme="minorHAnsi" w:cstheme="minorHAnsi"/>
          <w:color w:val="auto"/>
          <w:sz w:val="22"/>
          <w:szCs w:val="22"/>
          <w:lang w:val="pt-BR"/>
        </w:rPr>
        <w:t xml:space="preserve">A Proposta Apoiada aprovada </w:t>
      </w:r>
      <w:r w:rsidR="00E76593">
        <w:rPr>
          <w:rFonts w:asciiTheme="minorHAnsi" w:hAnsiTheme="minorHAnsi" w:cstheme="minorHAnsi"/>
          <w:color w:val="auto"/>
          <w:sz w:val="22"/>
          <w:szCs w:val="22"/>
          <w:lang w:val="pt-BR"/>
        </w:rPr>
        <w:t xml:space="preserve">pelo </w:t>
      </w:r>
      <w:r w:rsidR="00E76593" w:rsidRPr="0040471D">
        <w:rPr>
          <w:rFonts w:asciiTheme="minorHAnsi" w:hAnsiTheme="minorHAnsi" w:cstheme="minorHAnsi"/>
          <w:color w:val="auto"/>
          <w:sz w:val="22"/>
          <w:szCs w:val="22"/>
          <w:lang w:val="pt-BR"/>
        </w:rPr>
        <w:t>PODER</w:t>
      </w:r>
      <w:r w:rsidRPr="0040471D">
        <w:rPr>
          <w:rFonts w:asciiTheme="minorHAnsi" w:hAnsiTheme="minorHAnsi" w:cstheme="minorHAnsi"/>
          <w:color w:val="auto"/>
          <w:sz w:val="22"/>
          <w:szCs w:val="22"/>
          <w:lang w:val="pt-BR"/>
        </w:rPr>
        <w:t xml:space="preserve"> CONCEDENTE irá vigorar pelo período de 5 (cinco) anos entre as Revisões dos Parâmetros da Concessão, em período concomitante ao disposto no item </w:t>
      </w:r>
      <w:r>
        <w:rPr>
          <w:rFonts w:asciiTheme="minorHAnsi" w:hAnsiTheme="minorHAnsi" w:cstheme="minorHAnsi"/>
          <w:color w:val="auto"/>
          <w:sz w:val="22"/>
          <w:szCs w:val="22"/>
          <w:lang w:val="pt-BR"/>
        </w:rPr>
        <w:t>5.7</w:t>
      </w:r>
      <w:r w:rsidR="002052D0">
        <w:rPr>
          <w:rFonts w:asciiTheme="minorHAnsi" w:hAnsiTheme="minorHAnsi" w:cstheme="minorHAnsi"/>
          <w:color w:val="auto"/>
          <w:sz w:val="22"/>
          <w:szCs w:val="22"/>
          <w:lang w:val="pt-BR"/>
        </w:rPr>
        <w:t>;</w:t>
      </w:r>
    </w:p>
    <w:p w14:paraId="2C9CA85D" w14:textId="45FA68DA" w:rsidR="0040471D" w:rsidRPr="0040471D" w:rsidRDefault="0040471D" w:rsidP="0040471D">
      <w:pPr>
        <w:pStyle w:val="Ttulo2"/>
        <w:spacing w:before="0" w:line="276" w:lineRule="auto"/>
        <w:ind w:left="360"/>
        <w:jc w:val="both"/>
        <w:rPr>
          <w:rFonts w:asciiTheme="minorHAnsi" w:hAnsiTheme="minorHAnsi" w:cstheme="minorHAnsi"/>
          <w:color w:val="auto"/>
          <w:sz w:val="22"/>
          <w:szCs w:val="22"/>
          <w:lang w:val="pt-BR"/>
        </w:rPr>
      </w:pPr>
    </w:p>
    <w:p w14:paraId="0403385E" w14:textId="52CC2A22" w:rsidR="0040471D" w:rsidRDefault="0040471D" w:rsidP="0040471D">
      <w:pPr>
        <w:pStyle w:val="Ttulo2"/>
        <w:numPr>
          <w:ilvl w:val="2"/>
          <w:numId w:val="10"/>
        </w:numPr>
        <w:spacing w:before="0" w:line="276" w:lineRule="auto"/>
        <w:jc w:val="both"/>
        <w:rPr>
          <w:rFonts w:asciiTheme="minorHAnsi" w:hAnsiTheme="minorHAnsi" w:cstheme="minorHAnsi"/>
          <w:color w:val="auto"/>
          <w:sz w:val="22"/>
          <w:szCs w:val="22"/>
          <w:lang w:val="pt-BR"/>
        </w:rPr>
      </w:pPr>
      <w:r w:rsidRPr="0040471D">
        <w:rPr>
          <w:rFonts w:asciiTheme="minorHAnsi" w:hAnsiTheme="minorHAnsi" w:cstheme="minorHAnsi"/>
          <w:color w:val="auto"/>
          <w:sz w:val="22"/>
          <w:szCs w:val="22"/>
          <w:lang w:val="pt-BR"/>
        </w:rPr>
        <w:t>Será permitida a apresentação de Proposta Apoiada envolvendo mais de um período de 5 (cinco) anos caso fique demonstrada a necessidade de prazo mais longo para viabilizar o acordo.</w:t>
      </w:r>
    </w:p>
    <w:p w14:paraId="7D793529" w14:textId="77777777" w:rsidR="0040471D" w:rsidRPr="0040471D" w:rsidRDefault="0040471D" w:rsidP="0040471D">
      <w:pPr>
        <w:rPr>
          <w:lang w:val="pt-BR"/>
        </w:rPr>
      </w:pPr>
    </w:p>
    <w:p w14:paraId="36660582" w14:textId="77777777" w:rsidR="00592755" w:rsidRPr="00200AAD" w:rsidRDefault="00592755">
      <w:pPr>
        <w:spacing w:line="276" w:lineRule="auto"/>
        <w:ind w:left="709" w:hanging="709"/>
        <w:jc w:val="both"/>
        <w:rPr>
          <w:rFonts w:asciiTheme="minorHAnsi" w:hAnsiTheme="minorHAnsi" w:cstheme="minorHAnsi"/>
          <w:lang w:val="pt-BR"/>
        </w:rPr>
      </w:pPr>
    </w:p>
    <w:p w14:paraId="58EEE588" w14:textId="7FF52337" w:rsidR="00C43B56" w:rsidRPr="00200AAD" w:rsidRDefault="0008002C">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CLÁUSULA SE</w:t>
      </w:r>
      <w:r w:rsidR="002A32CB">
        <w:rPr>
          <w:rFonts w:asciiTheme="minorHAnsi" w:hAnsiTheme="minorHAnsi" w:cstheme="minorHAnsi"/>
          <w:b/>
          <w:lang w:val="pt-BR"/>
        </w:rPr>
        <w:t>XTA</w:t>
      </w:r>
      <w:r w:rsidRPr="00200AAD">
        <w:rPr>
          <w:rFonts w:asciiTheme="minorHAnsi" w:hAnsiTheme="minorHAnsi" w:cstheme="minorHAnsi"/>
          <w:b/>
          <w:lang w:val="pt-BR"/>
        </w:rPr>
        <w:t xml:space="preserve"> - </w:t>
      </w:r>
      <w:r w:rsidR="00C43B56" w:rsidRPr="00200AAD">
        <w:rPr>
          <w:rFonts w:asciiTheme="minorHAnsi" w:hAnsiTheme="minorHAnsi" w:cstheme="minorHAnsi"/>
          <w:b/>
          <w:lang w:val="pt-BR"/>
        </w:rPr>
        <w:t>DO FINANCIAMENTO</w:t>
      </w:r>
    </w:p>
    <w:p w14:paraId="5FE87828" w14:textId="77777777" w:rsidR="00C43B56" w:rsidRPr="00200AAD" w:rsidRDefault="00C43B56">
      <w:pPr>
        <w:spacing w:line="276" w:lineRule="auto"/>
        <w:ind w:left="709" w:hanging="709"/>
        <w:jc w:val="both"/>
        <w:rPr>
          <w:rFonts w:asciiTheme="minorHAnsi" w:hAnsiTheme="minorHAnsi" w:cstheme="minorHAnsi"/>
          <w:lang w:val="pt-BR"/>
        </w:rPr>
      </w:pPr>
    </w:p>
    <w:p w14:paraId="745689FE" w14:textId="77777777" w:rsidR="0008002C" w:rsidRPr="00200AAD" w:rsidRDefault="00C43B56">
      <w:pPr>
        <w:pStyle w:val="Ttulo2"/>
        <w:numPr>
          <w:ilvl w:val="1"/>
          <w:numId w:val="1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CONCESSIONÁRIA é responsável pela obtenção dos financiamentos necessários </w:t>
      </w:r>
      <w:r w:rsidR="009E25AA" w:rsidRPr="00200AAD">
        <w:rPr>
          <w:rFonts w:asciiTheme="minorHAnsi" w:hAnsiTheme="minorHAnsi" w:cstheme="minorHAnsi"/>
          <w:color w:val="auto"/>
          <w:sz w:val="22"/>
          <w:szCs w:val="22"/>
          <w:lang w:val="pt-BR"/>
        </w:rPr>
        <w:t>ao normal desenvolvimento do serviço</w:t>
      </w:r>
      <w:r w:rsidRPr="00200AAD">
        <w:rPr>
          <w:rFonts w:asciiTheme="minorHAnsi" w:hAnsiTheme="minorHAnsi" w:cstheme="minorHAnsi"/>
          <w:color w:val="auto"/>
          <w:sz w:val="22"/>
          <w:szCs w:val="22"/>
          <w:lang w:val="pt-BR"/>
        </w:rPr>
        <w:t xml:space="preserve"> abrangido pela Concessão, de modo que se cumpram, total e tempestivamente, todas as obrigações assumidas neste Contrato.</w:t>
      </w:r>
    </w:p>
    <w:p w14:paraId="36F8D1F4" w14:textId="77777777" w:rsidR="0008002C" w:rsidRPr="00200AAD" w:rsidRDefault="0008002C">
      <w:pPr>
        <w:spacing w:line="276" w:lineRule="auto"/>
        <w:jc w:val="both"/>
        <w:rPr>
          <w:rFonts w:asciiTheme="minorHAnsi" w:hAnsiTheme="minorHAnsi" w:cstheme="minorHAnsi"/>
          <w:lang w:val="pt-BR"/>
        </w:rPr>
      </w:pPr>
    </w:p>
    <w:p w14:paraId="029B6113" w14:textId="77777777" w:rsidR="00C43B56" w:rsidRPr="00200AAD" w:rsidRDefault="00C43B56">
      <w:pPr>
        <w:pStyle w:val="Ttulo2"/>
        <w:numPr>
          <w:ilvl w:val="1"/>
          <w:numId w:val="1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CONCESSIONÁRIA deverá informar ao PODER CONCEDENTE acerca dos contratos de financiamento celebrados e alterações posteriores, e encaminhar a este, cópia dos respectivos instrumentos.</w:t>
      </w:r>
    </w:p>
    <w:p w14:paraId="1DE7CACE" w14:textId="77777777" w:rsidR="00C43B56" w:rsidRPr="00200AAD" w:rsidRDefault="00C43B56">
      <w:pPr>
        <w:spacing w:line="276" w:lineRule="auto"/>
        <w:ind w:left="709" w:hanging="709"/>
        <w:jc w:val="both"/>
        <w:rPr>
          <w:rFonts w:asciiTheme="minorHAnsi" w:hAnsiTheme="minorHAnsi" w:cstheme="minorHAnsi"/>
          <w:lang w:val="pt-BR"/>
        </w:rPr>
      </w:pPr>
    </w:p>
    <w:p w14:paraId="605BFD74" w14:textId="77777777" w:rsidR="00C43B56" w:rsidRPr="00200AAD" w:rsidRDefault="00C43B56">
      <w:pPr>
        <w:pStyle w:val="Ttulo2"/>
        <w:numPr>
          <w:ilvl w:val="1"/>
          <w:numId w:val="1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CONCESSIONÁRIA não poderá alegar qualquer disposição, cláusula ou condição do(s) contrato(s) de </w:t>
      </w:r>
      <w:r w:rsidR="009E25AA" w:rsidRPr="00200AAD">
        <w:rPr>
          <w:rFonts w:asciiTheme="minorHAnsi" w:hAnsiTheme="minorHAnsi" w:cstheme="minorHAnsi"/>
          <w:color w:val="auto"/>
          <w:sz w:val="22"/>
          <w:szCs w:val="22"/>
          <w:lang w:val="pt-BR"/>
        </w:rPr>
        <w:t>financiamento, ou</w:t>
      </w:r>
      <w:r w:rsidRPr="00200AAD">
        <w:rPr>
          <w:rFonts w:asciiTheme="minorHAnsi" w:hAnsiTheme="minorHAnsi" w:cstheme="minorHAnsi"/>
          <w:color w:val="auto"/>
          <w:sz w:val="22"/>
          <w:szCs w:val="22"/>
          <w:lang w:val="pt-BR"/>
        </w:rPr>
        <w:t xml:space="preserve"> qualquer atraso no desembolso dos recursos, para se eximir, total ou parcialmente, das obrigações assumidas </w:t>
      </w:r>
      <w:r w:rsidR="009E25AA" w:rsidRPr="00200AAD">
        <w:rPr>
          <w:rFonts w:asciiTheme="minorHAnsi" w:hAnsiTheme="minorHAnsi" w:cstheme="minorHAnsi"/>
          <w:color w:val="auto"/>
          <w:sz w:val="22"/>
          <w:szCs w:val="22"/>
          <w:lang w:val="pt-BR"/>
        </w:rPr>
        <w:t>neste Contrato</w:t>
      </w:r>
      <w:r w:rsidRPr="00200AAD">
        <w:rPr>
          <w:rFonts w:asciiTheme="minorHAnsi" w:hAnsiTheme="minorHAnsi" w:cstheme="minorHAnsi"/>
          <w:color w:val="auto"/>
          <w:sz w:val="22"/>
          <w:szCs w:val="22"/>
          <w:lang w:val="pt-BR"/>
        </w:rPr>
        <w:t>, cujos termos reputar-se-ão de pleno conhecimento das instituições financiadoras.</w:t>
      </w:r>
    </w:p>
    <w:p w14:paraId="441739F6" w14:textId="77777777" w:rsidR="009E25AA" w:rsidRPr="00200AAD" w:rsidRDefault="009E25AA">
      <w:pPr>
        <w:spacing w:line="276" w:lineRule="auto"/>
        <w:ind w:left="709" w:hanging="709"/>
        <w:jc w:val="both"/>
        <w:rPr>
          <w:rFonts w:asciiTheme="minorHAnsi" w:hAnsiTheme="minorHAnsi" w:cstheme="minorHAnsi"/>
          <w:lang w:val="pt-BR"/>
        </w:rPr>
      </w:pPr>
    </w:p>
    <w:p w14:paraId="4A175EA5" w14:textId="77777777" w:rsidR="00C43B56" w:rsidRPr="00200AAD" w:rsidRDefault="00C43B56">
      <w:pPr>
        <w:pStyle w:val="Ttulo2"/>
        <w:numPr>
          <w:ilvl w:val="1"/>
          <w:numId w:val="1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 xml:space="preserve">Cabe à CONCESSIONÁRIA o atendimento ao Índice de </w:t>
      </w:r>
      <w:r w:rsidR="009E25AA" w:rsidRPr="00200AAD">
        <w:rPr>
          <w:rFonts w:asciiTheme="minorHAnsi" w:hAnsiTheme="minorHAnsi" w:cstheme="minorHAnsi"/>
          <w:color w:val="auto"/>
          <w:sz w:val="22"/>
          <w:szCs w:val="22"/>
          <w:lang w:val="pt-BR"/>
        </w:rPr>
        <w:t>Nacionalização exigido para fins de financiamento, devendo</w:t>
      </w:r>
      <w:r w:rsidRPr="00200AAD">
        <w:rPr>
          <w:rFonts w:asciiTheme="minorHAnsi" w:hAnsiTheme="minorHAnsi" w:cstheme="minorHAnsi"/>
          <w:color w:val="auto"/>
          <w:sz w:val="22"/>
          <w:szCs w:val="22"/>
          <w:lang w:val="pt-BR"/>
        </w:rPr>
        <w:t xml:space="preserve"> estar seus investimentos e dispêndios vinculados às regras da entidade financiadora.</w:t>
      </w:r>
    </w:p>
    <w:p w14:paraId="7D96B655" w14:textId="77777777" w:rsidR="00C43B56" w:rsidRPr="00200AAD" w:rsidRDefault="00C43B56">
      <w:pPr>
        <w:spacing w:line="276" w:lineRule="auto"/>
        <w:ind w:left="709" w:hanging="709"/>
        <w:jc w:val="both"/>
        <w:rPr>
          <w:rFonts w:asciiTheme="minorHAnsi" w:hAnsiTheme="minorHAnsi" w:cstheme="minorHAnsi"/>
          <w:lang w:val="pt-BR"/>
        </w:rPr>
      </w:pPr>
    </w:p>
    <w:p w14:paraId="19DDC548" w14:textId="77777777" w:rsidR="00C43B56" w:rsidRPr="00200AAD" w:rsidRDefault="00C43B56">
      <w:pPr>
        <w:pStyle w:val="Ttulo2"/>
        <w:numPr>
          <w:ilvl w:val="1"/>
          <w:numId w:val="1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Não havendo comprometimento da operacionalização e da continuidade do serviço, a </w:t>
      </w:r>
      <w:r w:rsidR="009E25AA" w:rsidRPr="00200AAD">
        <w:rPr>
          <w:rFonts w:asciiTheme="minorHAnsi" w:hAnsiTheme="minorHAnsi" w:cstheme="minorHAnsi"/>
          <w:color w:val="auto"/>
          <w:sz w:val="22"/>
          <w:szCs w:val="22"/>
          <w:lang w:val="pt-BR"/>
        </w:rPr>
        <w:t>CONCESSIONÁRIA poderá oferecer</w:t>
      </w:r>
      <w:r w:rsidRPr="00200AAD">
        <w:rPr>
          <w:rFonts w:asciiTheme="minorHAnsi" w:hAnsiTheme="minorHAnsi" w:cstheme="minorHAnsi"/>
          <w:color w:val="auto"/>
          <w:sz w:val="22"/>
          <w:szCs w:val="22"/>
          <w:lang w:val="pt-BR"/>
        </w:rPr>
        <w:t xml:space="preserve"> em garantia, nos contratos de financiamento, os direitos emergentes da Concessão.</w:t>
      </w:r>
    </w:p>
    <w:p w14:paraId="6BE60BEF" w14:textId="77777777" w:rsidR="00C43B56" w:rsidRPr="00200AAD" w:rsidRDefault="00C43B56">
      <w:pPr>
        <w:spacing w:line="276" w:lineRule="auto"/>
        <w:ind w:left="709" w:hanging="709"/>
        <w:jc w:val="both"/>
        <w:rPr>
          <w:rFonts w:asciiTheme="minorHAnsi" w:hAnsiTheme="minorHAnsi" w:cstheme="minorHAnsi"/>
          <w:lang w:val="pt-BR"/>
        </w:rPr>
      </w:pPr>
    </w:p>
    <w:p w14:paraId="7364B32D" w14:textId="63D2E491" w:rsidR="00C43B56" w:rsidRPr="00200AAD" w:rsidRDefault="00C43B56">
      <w:pPr>
        <w:pStyle w:val="Ttulo2"/>
        <w:numPr>
          <w:ilvl w:val="1"/>
          <w:numId w:val="1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As ações correspondentes ao controle da CONCESSIONÁRIA poderão ser dadas </w:t>
      </w:r>
      <w:r w:rsidR="009E25AA" w:rsidRPr="00200AAD">
        <w:rPr>
          <w:rFonts w:asciiTheme="minorHAnsi" w:hAnsiTheme="minorHAnsi" w:cstheme="minorHAnsi"/>
          <w:color w:val="auto"/>
          <w:sz w:val="22"/>
          <w:szCs w:val="22"/>
          <w:lang w:val="pt-BR"/>
        </w:rPr>
        <w:t>em garantia de financiamentos, ou</w:t>
      </w:r>
      <w:r w:rsidRPr="00200AAD">
        <w:rPr>
          <w:rFonts w:asciiTheme="minorHAnsi" w:hAnsiTheme="minorHAnsi" w:cstheme="minorHAnsi"/>
          <w:color w:val="auto"/>
          <w:sz w:val="22"/>
          <w:szCs w:val="22"/>
          <w:lang w:val="pt-BR"/>
        </w:rPr>
        <w:t xml:space="preserve"> como </w:t>
      </w:r>
      <w:proofErr w:type="spellStart"/>
      <w:r w:rsidR="00BB40A0" w:rsidRPr="00200AAD">
        <w:rPr>
          <w:rFonts w:asciiTheme="minorHAnsi" w:hAnsiTheme="minorHAnsi" w:cstheme="minorHAnsi"/>
          <w:color w:val="auto"/>
          <w:sz w:val="22"/>
          <w:szCs w:val="22"/>
          <w:lang w:val="pt-BR"/>
        </w:rPr>
        <w:t>contragarantia</w:t>
      </w:r>
      <w:proofErr w:type="spellEnd"/>
      <w:r w:rsidRPr="00200AAD">
        <w:rPr>
          <w:rFonts w:asciiTheme="minorHAnsi" w:hAnsiTheme="minorHAnsi" w:cstheme="minorHAnsi"/>
          <w:color w:val="auto"/>
          <w:sz w:val="22"/>
          <w:szCs w:val="22"/>
          <w:lang w:val="pt-BR"/>
        </w:rPr>
        <w:t xml:space="preserve"> de operações, vinculadas ao cumprimento de obrigações decorrentes do Contrato, </w:t>
      </w:r>
      <w:r w:rsidR="009E25AA" w:rsidRPr="00200AAD">
        <w:rPr>
          <w:rFonts w:asciiTheme="minorHAnsi" w:hAnsiTheme="minorHAnsi" w:cstheme="minorHAnsi"/>
          <w:color w:val="auto"/>
          <w:sz w:val="22"/>
          <w:szCs w:val="22"/>
          <w:lang w:val="pt-BR"/>
        </w:rPr>
        <w:t>desde que</w:t>
      </w:r>
      <w:r w:rsidRPr="00200AAD">
        <w:rPr>
          <w:rFonts w:asciiTheme="minorHAnsi" w:hAnsiTheme="minorHAnsi" w:cstheme="minorHAnsi"/>
          <w:color w:val="auto"/>
          <w:sz w:val="22"/>
          <w:szCs w:val="22"/>
          <w:lang w:val="pt-BR"/>
        </w:rPr>
        <w:t xml:space="preserve"> previamente autorizado pelo PODER CONCEDENTE.</w:t>
      </w:r>
    </w:p>
    <w:p w14:paraId="793AC027" w14:textId="77777777" w:rsidR="00C43B56" w:rsidRPr="00200AAD" w:rsidRDefault="00C43B56">
      <w:pPr>
        <w:pStyle w:val="Ttulo2"/>
        <w:spacing w:before="0" w:line="276" w:lineRule="auto"/>
        <w:ind w:left="709"/>
        <w:jc w:val="both"/>
        <w:rPr>
          <w:rFonts w:asciiTheme="minorHAnsi" w:hAnsiTheme="minorHAnsi" w:cstheme="minorHAnsi"/>
          <w:color w:val="auto"/>
          <w:sz w:val="22"/>
          <w:szCs w:val="22"/>
          <w:lang w:val="pt-BR"/>
        </w:rPr>
      </w:pPr>
    </w:p>
    <w:p w14:paraId="5DEA8D48" w14:textId="77777777" w:rsidR="00C43B56" w:rsidRPr="00200AAD" w:rsidRDefault="00C43B56">
      <w:pPr>
        <w:pStyle w:val="Ttulo2"/>
        <w:numPr>
          <w:ilvl w:val="1"/>
          <w:numId w:val="1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As ações não correspondentes ao controle da CONCESSIONÁRIA poderão ser dadas em garantia de financiamentos, ou como </w:t>
      </w:r>
      <w:proofErr w:type="spellStart"/>
      <w:r w:rsidRPr="00200AAD">
        <w:rPr>
          <w:rFonts w:asciiTheme="minorHAnsi" w:hAnsiTheme="minorHAnsi" w:cstheme="minorHAnsi"/>
          <w:color w:val="auto"/>
          <w:sz w:val="22"/>
          <w:szCs w:val="22"/>
          <w:lang w:val="pt-BR"/>
        </w:rPr>
        <w:t>contragarantia</w:t>
      </w:r>
      <w:proofErr w:type="spellEnd"/>
      <w:r w:rsidRPr="00200AAD">
        <w:rPr>
          <w:rFonts w:asciiTheme="minorHAnsi" w:hAnsiTheme="minorHAnsi" w:cstheme="minorHAnsi"/>
          <w:color w:val="auto"/>
          <w:sz w:val="22"/>
          <w:szCs w:val="22"/>
          <w:lang w:val="pt-BR"/>
        </w:rPr>
        <w:t xml:space="preserve"> de operações financeiras ou de mercado de capitais, vinculadas ao cumprimento de obrigações decorrentes do Contrato, sem autorização pelo PODER CONCEDENTE.</w:t>
      </w:r>
    </w:p>
    <w:p w14:paraId="0A3AD967" w14:textId="77777777" w:rsidR="00C43B56" w:rsidRPr="00200AAD" w:rsidRDefault="00C43B56">
      <w:pPr>
        <w:spacing w:line="276" w:lineRule="auto"/>
        <w:ind w:left="709" w:hanging="709"/>
        <w:jc w:val="both"/>
        <w:rPr>
          <w:rFonts w:asciiTheme="minorHAnsi" w:hAnsiTheme="minorHAnsi" w:cstheme="minorHAnsi"/>
          <w:lang w:val="pt-BR"/>
        </w:rPr>
      </w:pPr>
    </w:p>
    <w:p w14:paraId="0EB2FA85"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CLÁUSULA SETE – DA TRANSFERÊNCIA DA CONCESSÃO E DO CONTROLE SOCIETÁRIO</w:t>
      </w:r>
    </w:p>
    <w:p w14:paraId="03417957" w14:textId="77777777" w:rsidR="00C43B56" w:rsidRPr="00200AAD" w:rsidRDefault="00C43B56">
      <w:pPr>
        <w:spacing w:line="276" w:lineRule="auto"/>
        <w:ind w:left="709" w:hanging="709"/>
        <w:jc w:val="both"/>
        <w:rPr>
          <w:rFonts w:asciiTheme="minorHAnsi" w:hAnsiTheme="minorHAnsi" w:cstheme="minorHAnsi"/>
          <w:lang w:val="pt-BR"/>
        </w:rPr>
      </w:pPr>
    </w:p>
    <w:p w14:paraId="01D8BADA" w14:textId="77777777" w:rsidR="0008002C" w:rsidRPr="00200AAD" w:rsidRDefault="00C43B56">
      <w:pPr>
        <w:pStyle w:val="Ttulo2"/>
        <w:numPr>
          <w:ilvl w:val="1"/>
          <w:numId w:val="1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Durante todo o prazo da Concessão, a CONCESSIONÁRIA não poderá realizar qualquer </w:t>
      </w:r>
      <w:r w:rsidR="009E25AA" w:rsidRPr="00200AAD">
        <w:rPr>
          <w:rFonts w:asciiTheme="minorHAnsi" w:hAnsiTheme="minorHAnsi" w:cstheme="minorHAnsi"/>
          <w:color w:val="auto"/>
          <w:sz w:val="22"/>
          <w:szCs w:val="22"/>
          <w:lang w:val="pt-BR"/>
        </w:rPr>
        <w:t>modificação direta ou</w:t>
      </w:r>
      <w:r w:rsidRPr="00200AAD">
        <w:rPr>
          <w:rFonts w:asciiTheme="minorHAnsi" w:hAnsiTheme="minorHAnsi" w:cstheme="minorHAnsi"/>
          <w:color w:val="auto"/>
          <w:sz w:val="22"/>
          <w:szCs w:val="22"/>
          <w:lang w:val="pt-BR"/>
        </w:rPr>
        <w:t xml:space="preserve"> </w:t>
      </w:r>
      <w:r w:rsidR="009E25AA" w:rsidRPr="00200AAD">
        <w:rPr>
          <w:rFonts w:asciiTheme="minorHAnsi" w:hAnsiTheme="minorHAnsi" w:cstheme="minorHAnsi"/>
          <w:color w:val="auto"/>
          <w:sz w:val="22"/>
          <w:szCs w:val="22"/>
          <w:lang w:val="pt-BR"/>
        </w:rPr>
        <w:t>indireta nos</w:t>
      </w:r>
      <w:r w:rsidRPr="00200AAD">
        <w:rPr>
          <w:rFonts w:asciiTheme="minorHAnsi" w:hAnsiTheme="minorHAnsi" w:cstheme="minorHAnsi"/>
          <w:color w:val="auto"/>
          <w:sz w:val="22"/>
          <w:szCs w:val="22"/>
          <w:lang w:val="pt-BR"/>
        </w:rPr>
        <w:t xml:space="preserve"> respectivos controles </w:t>
      </w:r>
      <w:r w:rsidR="009E25AA" w:rsidRPr="00200AAD">
        <w:rPr>
          <w:rFonts w:asciiTheme="minorHAnsi" w:hAnsiTheme="minorHAnsi" w:cstheme="minorHAnsi"/>
          <w:color w:val="auto"/>
          <w:sz w:val="22"/>
          <w:szCs w:val="22"/>
          <w:lang w:val="pt-BR"/>
        </w:rPr>
        <w:t>societários ou</w:t>
      </w:r>
      <w:r w:rsidRPr="00200AAD">
        <w:rPr>
          <w:rFonts w:asciiTheme="minorHAnsi" w:hAnsiTheme="minorHAnsi" w:cstheme="minorHAnsi"/>
          <w:color w:val="auto"/>
          <w:sz w:val="22"/>
          <w:szCs w:val="22"/>
          <w:lang w:val="pt-BR"/>
        </w:rPr>
        <w:t xml:space="preserve"> transferir a Concessão </w:t>
      </w:r>
      <w:r w:rsidR="009E25AA" w:rsidRPr="00200AAD">
        <w:rPr>
          <w:rFonts w:asciiTheme="minorHAnsi" w:hAnsiTheme="minorHAnsi" w:cstheme="minorHAnsi"/>
          <w:color w:val="auto"/>
          <w:sz w:val="22"/>
          <w:szCs w:val="22"/>
          <w:lang w:val="pt-BR"/>
        </w:rPr>
        <w:t>sem a</w:t>
      </w:r>
      <w:r w:rsidRPr="00200AAD">
        <w:rPr>
          <w:rFonts w:asciiTheme="minorHAnsi" w:hAnsiTheme="minorHAnsi" w:cstheme="minorHAnsi"/>
          <w:color w:val="auto"/>
          <w:sz w:val="22"/>
          <w:szCs w:val="22"/>
          <w:lang w:val="pt-BR"/>
        </w:rPr>
        <w:t xml:space="preserve"> </w:t>
      </w:r>
      <w:r w:rsidR="009E25AA" w:rsidRPr="00200AAD">
        <w:rPr>
          <w:rFonts w:asciiTheme="minorHAnsi" w:hAnsiTheme="minorHAnsi" w:cstheme="minorHAnsi"/>
          <w:color w:val="auto"/>
          <w:sz w:val="22"/>
          <w:szCs w:val="22"/>
          <w:lang w:val="pt-BR"/>
        </w:rPr>
        <w:t>prévia e</w:t>
      </w:r>
      <w:r w:rsidRPr="00200AAD">
        <w:rPr>
          <w:rFonts w:asciiTheme="minorHAnsi" w:hAnsiTheme="minorHAnsi" w:cstheme="minorHAnsi"/>
          <w:color w:val="auto"/>
          <w:sz w:val="22"/>
          <w:szCs w:val="22"/>
          <w:lang w:val="pt-BR"/>
        </w:rPr>
        <w:t xml:space="preserve"> expressa anuência do PODER </w:t>
      </w:r>
      <w:r w:rsidR="009E25AA" w:rsidRPr="00200AAD">
        <w:rPr>
          <w:rFonts w:asciiTheme="minorHAnsi" w:hAnsiTheme="minorHAnsi" w:cstheme="minorHAnsi"/>
          <w:color w:val="auto"/>
          <w:sz w:val="22"/>
          <w:szCs w:val="22"/>
          <w:lang w:val="pt-BR"/>
        </w:rPr>
        <w:t>CONCEDENTE, sob</w:t>
      </w:r>
      <w:r w:rsidRPr="00200AAD">
        <w:rPr>
          <w:rFonts w:asciiTheme="minorHAnsi" w:hAnsiTheme="minorHAnsi" w:cstheme="minorHAnsi"/>
          <w:color w:val="auto"/>
          <w:sz w:val="22"/>
          <w:szCs w:val="22"/>
          <w:lang w:val="pt-BR"/>
        </w:rPr>
        <w:t xml:space="preserve"> pena de caducidade.</w:t>
      </w:r>
    </w:p>
    <w:p w14:paraId="7284F22B" w14:textId="77777777" w:rsidR="0008002C" w:rsidRPr="00200AAD" w:rsidRDefault="0008002C">
      <w:pPr>
        <w:spacing w:line="276" w:lineRule="auto"/>
        <w:jc w:val="both"/>
        <w:rPr>
          <w:rFonts w:asciiTheme="minorHAnsi" w:hAnsiTheme="minorHAnsi" w:cstheme="minorHAnsi"/>
          <w:lang w:val="pt-BR"/>
        </w:rPr>
      </w:pPr>
    </w:p>
    <w:p w14:paraId="714B5C91" w14:textId="77777777" w:rsidR="00C43B56" w:rsidRPr="00200AAD" w:rsidRDefault="00C43B56">
      <w:pPr>
        <w:pStyle w:val="Ttulo2"/>
        <w:numPr>
          <w:ilvl w:val="1"/>
          <w:numId w:val="1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Dependerão de prévia aprovação do PODER CONCEDENTE a </w:t>
      </w:r>
      <w:r w:rsidR="009E25AA" w:rsidRPr="00200AAD">
        <w:rPr>
          <w:rFonts w:asciiTheme="minorHAnsi" w:hAnsiTheme="minorHAnsi" w:cstheme="minorHAnsi"/>
          <w:color w:val="auto"/>
          <w:sz w:val="22"/>
          <w:szCs w:val="22"/>
          <w:lang w:val="pt-BR"/>
        </w:rPr>
        <w:t>cisão, a fusão, a transformação, a incorporação, a redução</w:t>
      </w:r>
      <w:r w:rsidRPr="00200AAD">
        <w:rPr>
          <w:rFonts w:asciiTheme="minorHAnsi" w:hAnsiTheme="minorHAnsi" w:cstheme="minorHAnsi"/>
          <w:color w:val="auto"/>
          <w:sz w:val="22"/>
          <w:szCs w:val="22"/>
          <w:lang w:val="pt-BR"/>
        </w:rPr>
        <w:t xml:space="preserve"> do capital da CONCESSIONÁRIA, sem prejuízo das competências do Conselho Administrativo de Defesa Econômica - CADE previstas em lei.</w:t>
      </w:r>
    </w:p>
    <w:p w14:paraId="732B1019" w14:textId="77777777" w:rsidR="00C43B56" w:rsidRPr="00200AAD" w:rsidRDefault="00C43B56">
      <w:pPr>
        <w:spacing w:line="276" w:lineRule="auto"/>
        <w:ind w:left="709" w:hanging="709"/>
        <w:jc w:val="both"/>
        <w:rPr>
          <w:rFonts w:asciiTheme="minorHAnsi" w:hAnsiTheme="minorHAnsi" w:cstheme="minorHAnsi"/>
          <w:lang w:val="pt-BR"/>
        </w:rPr>
      </w:pPr>
    </w:p>
    <w:p w14:paraId="56157ECD" w14:textId="77777777" w:rsidR="00C43B56" w:rsidRPr="00200AAD" w:rsidRDefault="00C43B56">
      <w:pPr>
        <w:pStyle w:val="Ttulo2"/>
        <w:numPr>
          <w:ilvl w:val="1"/>
          <w:numId w:val="1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Para a transferência do controle societário ou da Concessão, a CONCESSIONÁRIA deverá apresentar ao PODER CONCEDENTE requerimento indicando e comprovando os requisitos de qualificação jurídica, fiscal, técnica e econômica das pessoas jurídicas interessadas, necessárias à assunção da Concessão, bem como demonstrando o compromisso em cumprir todas as cláusulas do Contrato.</w:t>
      </w:r>
    </w:p>
    <w:p w14:paraId="11AE51B9" w14:textId="77777777" w:rsidR="00C43B56" w:rsidRPr="00200AAD" w:rsidRDefault="00C43B56">
      <w:pPr>
        <w:spacing w:line="276" w:lineRule="auto"/>
        <w:ind w:left="709" w:hanging="709"/>
        <w:jc w:val="both"/>
        <w:rPr>
          <w:rFonts w:asciiTheme="minorHAnsi" w:hAnsiTheme="minorHAnsi" w:cstheme="minorHAnsi"/>
          <w:lang w:val="pt-BR"/>
        </w:rPr>
      </w:pPr>
    </w:p>
    <w:p w14:paraId="6781D21D" w14:textId="724D3108" w:rsidR="00C43B56" w:rsidRPr="00200AAD" w:rsidRDefault="00C43B56">
      <w:pPr>
        <w:pStyle w:val="Ttulo2"/>
        <w:numPr>
          <w:ilvl w:val="1"/>
          <w:numId w:val="1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w:t>
      </w:r>
      <w:r w:rsidR="00AF1E97">
        <w:rPr>
          <w:rFonts w:asciiTheme="minorHAnsi" w:hAnsiTheme="minorHAnsi" w:cstheme="minorHAnsi"/>
          <w:color w:val="auto"/>
          <w:sz w:val="22"/>
          <w:szCs w:val="22"/>
          <w:lang w:val="pt-BR"/>
        </w:rPr>
        <w:t xml:space="preserve"> </w:t>
      </w:r>
      <w:r w:rsidRPr="00200AAD">
        <w:rPr>
          <w:rFonts w:asciiTheme="minorHAnsi" w:hAnsiTheme="minorHAnsi" w:cstheme="minorHAnsi"/>
          <w:color w:val="auto"/>
          <w:sz w:val="22"/>
          <w:szCs w:val="22"/>
          <w:lang w:val="pt-BR"/>
        </w:rPr>
        <w:t>PODER CONCEDENTE autorizará ou não o pedido da CONCESSIONÁRIA por meio de ato devidamente motivado.</w:t>
      </w:r>
    </w:p>
    <w:p w14:paraId="7A668D4E" w14:textId="77777777" w:rsidR="00C43B56" w:rsidRPr="00200AAD" w:rsidRDefault="00C43B56">
      <w:pPr>
        <w:spacing w:line="276" w:lineRule="auto"/>
        <w:ind w:left="709" w:hanging="709"/>
        <w:jc w:val="both"/>
        <w:rPr>
          <w:rFonts w:asciiTheme="minorHAnsi" w:hAnsiTheme="minorHAnsi" w:cstheme="minorHAnsi"/>
          <w:lang w:val="pt-BR"/>
        </w:rPr>
      </w:pPr>
    </w:p>
    <w:p w14:paraId="4B47E352" w14:textId="77777777" w:rsidR="00C43B56" w:rsidRPr="00200AAD" w:rsidRDefault="00C43B56">
      <w:pPr>
        <w:pStyle w:val="Ttulo2"/>
        <w:numPr>
          <w:ilvl w:val="1"/>
          <w:numId w:val="1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PODER CONCEDENTE poderá autorizar a transferência do controle da CONCESSIONÁRIA para o Financiador com o objetivo de promover sua reestruturação financeira e assegurar a continuidade da exploração do objeto da Concessão, nas condições pactuadas, diretamente, entre a SPE e o Financiador.</w:t>
      </w:r>
    </w:p>
    <w:p w14:paraId="1FE88F8A" w14:textId="77777777" w:rsidR="00C43B56" w:rsidRPr="00200AAD" w:rsidRDefault="00C43B56">
      <w:pPr>
        <w:spacing w:line="276" w:lineRule="auto"/>
        <w:ind w:left="709" w:hanging="709"/>
        <w:jc w:val="both"/>
        <w:rPr>
          <w:rFonts w:asciiTheme="minorHAnsi" w:hAnsiTheme="minorHAnsi" w:cstheme="minorHAnsi"/>
          <w:lang w:val="pt-BR"/>
        </w:rPr>
      </w:pPr>
    </w:p>
    <w:p w14:paraId="37D7774D" w14:textId="77777777" w:rsidR="00C43B56" w:rsidRPr="00200AAD" w:rsidRDefault="00C43B56">
      <w:pPr>
        <w:pStyle w:val="Ttulo2"/>
        <w:numPr>
          <w:ilvl w:val="1"/>
          <w:numId w:val="1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transferência do controle da CONCESSIONÁRIA será formalizada por escrito, devendo o </w:t>
      </w:r>
      <w:r w:rsidR="009E25AA" w:rsidRPr="00200AAD">
        <w:rPr>
          <w:rFonts w:asciiTheme="minorHAnsi" w:hAnsiTheme="minorHAnsi" w:cstheme="minorHAnsi"/>
          <w:color w:val="auto"/>
          <w:sz w:val="22"/>
          <w:szCs w:val="22"/>
          <w:lang w:val="pt-BR"/>
        </w:rPr>
        <w:t>Financiador comprometer</w:t>
      </w:r>
      <w:r w:rsidRPr="00200AAD">
        <w:rPr>
          <w:rFonts w:asciiTheme="minorHAnsi" w:hAnsiTheme="minorHAnsi" w:cstheme="minorHAnsi"/>
          <w:color w:val="auto"/>
          <w:sz w:val="22"/>
          <w:szCs w:val="22"/>
          <w:lang w:val="pt-BR"/>
        </w:rPr>
        <w:t>- se a cumprir todas as cláusulas do Contrato, de acordo com o art. 27 da Lei nº 8.987, de 13 de fevereiro de 1995.</w:t>
      </w:r>
    </w:p>
    <w:p w14:paraId="60089A77" w14:textId="77777777" w:rsidR="00C43B56" w:rsidRPr="00200AAD" w:rsidRDefault="00C43B56">
      <w:pPr>
        <w:spacing w:line="276" w:lineRule="auto"/>
        <w:ind w:left="709" w:hanging="709"/>
        <w:jc w:val="both"/>
        <w:rPr>
          <w:rFonts w:asciiTheme="minorHAnsi" w:hAnsiTheme="minorHAnsi" w:cstheme="minorHAnsi"/>
          <w:lang w:val="pt-BR"/>
        </w:rPr>
      </w:pPr>
    </w:p>
    <w:p w14:paraId="451AAABC" w14:textId="77777777" w:rsidR="00C43B56" w:rsidRPr="00200AAD" w:rsidRDefault="00C43B56">
      <w:pPr>
        <w:pStyle w:val="Ttulo2"/>
        <w:numPr>
          <w:ilvl w:val="1"/>
          <w:numId w:val="1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Para fins de transferência, o Financiador deverá atender às exigências de idoneidade financeira, regularidade jurídica e fiscal necessárias à assunção do serviço, mediante a apresentação dos documentos pertinentes exigidos pelo PODER CONCEDENTE à época do evento.</w:t>
      </w:r>
    </w:p>
    <w:p w14:paraId="2B14D088" w14:textId="77777777" w:rsidR="00C43B56" w:rsidRPr="00200AAD" w:rsidRDefault="00C43B56">
      <w:pPr>
        <w:spacing w:line="276" w:lineRule="auto"/>
        <w:ind w:left="709" w:hanging="709"/>
        <w:jc w:val="both"/>
        <w:rPr>
          <w:rFonts w:asciiTheme="minorHAnsi" w:hAnsiTheme="minorHAnsi" w:cstheme="minorHAnsi"/>
          <w:lang w:val="pt-BR"/>
        </w:rPr>
      </w:pPr>
    </w:p>
    <w:p w14:paraId="5890A9E7" w14:textId="77777777" w:rsidR="00C43B56" w:rsidRPr="00200AAD" w:rsidRDefault="00C43B56">
      <w:pPr>
        <w:pStyle w:val="Ttulo2"/>
        <w:numPr>
          <w:ilvl w:val="1"/>
          <w:numId w:val="1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assunção do controle da CONCESSIONÁRIA pelos Financiadores ou prestadores </w:t>
      </w:r>
      <w:r w:rsidR="009E25AA" w:rsidRPr="00200AAD">
        <w:rPr>
          <w:rFonts w:asciiTheme="minorHAnsi" w:hAnsiTheme="minorHAnsi" w:cstheme="minorHAnsi"/>
          <w:color w:val="auto"/>
          <w:sz w:val="22"/>
          <w:szCs w:val="22"/>
          <w:lang w:val="pt-BR"/>
        </w:rPr>
        <w:t>de garantia não alterará as obrigações</w:t>
      </w:r>
      <w:r w:rsidRPr="00200AAD">
        <w:rPr>
          <w:rFonts w:asciiTheme="minorHAnsi" w:hAnsiTheme="minorHAnsi" w:cstheme="minorHAnsi"/>
          <w:color w:val="auto"/>
          <w:sz w:val="22"/>
          <w:szCs w:val="22"/>
          <w:lang w:val="pt-BR"/>
        </w:rPr>
        <w:t xml:space="preserve"> da CONCESSIONÁRIA e de seus Controladores perante ao PODER CONCEDENTE.</w:t>
      </w:r>
    </w:p>
    <w:p w14:paraId="40D2DB1C" w14:textId="77777777" w:rsidR="00C43B56" w:rsidRPr="00200AAD" w:rsidRDefault="00C43B56">
      <w:pPr>
        <w:spacing w:line="276" w:lineRule="auto"/>
        <w:ind w:left="709" w:hanging="709"/>
        <w:jc w:val="both"/>
        <w:rPr>
          <w:rFonts w:asciiTheme="minorHAnsi" w:hAnsiTheme="minorHAnsi" w:cstheme="minorHAnsi"/>
          <w:lang w:val="pt-BR"/>
        </w:rPr>
      </w:pPr>
    </w:p>
    <w:p w14:paraId="742C92FE" w14:textId="77777777" w:rsidR="00C43B56" w:rsidRPr="00200AAD" w:rsidRDefault="00C43B56">
      <w:pPr>
        <w:spacing w:line="276" w:lineRule="auto"/>
        <w:ind w:left="709" w:hanging="709"/>
        <w:jc w:val="both"/>
        <w:rPr>
          <w:rFonts w:asciiTheme="minorHAnsi" w:hAnsiTheme="minorHAnsi" w:cstheme="minorHAnsi"/>
          <w:lang w:val="pt-BR"/>
        </w:rPr>
      </w:pPr>
    </w:p>
    <w:p w14:paraId="6D100199"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CLÁUSULA OITO –</w:t>
      </w:r>
      <w:r w:rsidR="009E25AA" w:rsidRPr="00200AAD">
        <w:rPr>
          <w:rFonts w:asciiTheme="minorHAnsi" w:hAnsiTheme="minorHAnsi" w:cstheme="minorHAnsi"/>
          <w:b/>
          <w:lang w:val="pt-BR"/>
        </w:rPr>
        <w:t xml:space="preserve"> </w:t>
      </w:r>
      <w:r w:rsidRPr="00200AAD">
        <w:rPr>
          <w:rFonts w:asciiTheme="minorHAnsi" w:hAnsiTheme="minorHAnsi" w:cstheme="minorHAnsi"/>
          <w:b/>
          <w:lang w:val="pt-BR"/>
        </w:rPr>
        <w:t>DA SUBCONTRATAÇÃO</w:t>
      </w:r>
    </w:p>
    <w:p w14:paraId="1A1A3702" w14:textId="77777777" w:rsidR="00C43B56" w:rsidRPr="00200AAD" w:rsidRDefault="00C43B56">
      <w:pPr>
        <w:spacing w:line="276" w:lineRule="auto"/>
        <w:ind w:left="709" w:hanging="709"/>
        <w:jc w:val="both"/>
        <w:rPr>
          <w:rFonts w:asciiTheme="minorHAnsi" w:hAnsiTheme="minorHAnsi" w:cstheme="minorHAnsi"/>
          <w:lang w:val="pt-BR"/>
        </w:rPr>
      </w:pPr>
    </w:p>
    <w:p w14:paraId="7ABCF4E8" w14:textId="77777777" w:rsidR="00C43B56" w:rsidRPr="00200AAD" w:rsidRDefault="00C43B56">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 </w:t>
      </w:r>
    </w:p>
    <w:p w14:paraId="3E0C566D" w14:textId="77777777" w:rsidR="00C43B56" w:rsidRPr="00200AAD" w:rsidRDefault="00C43B56">
      <w:pPr>
        <w:pStyle w:val="Ttulo2"/>
        <w:numPr>
          <w:ilvl w:val="1"/>
          <w:numId w:val="13"/>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É admitida a subcontratação de obras e serviços pela CONCESSIONÁRIA, sendo vedada a subcontratação da administração e operação do Aeroporto.</w:t>
      </w:r>
    </w:p>
    <w:p w14:paraId="7A5C6E08" w14:textId="77777777" w:rsidR="00C43B56" w:rsidRPr="00200AAD" w:rsidRDefault="00C43B56">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 </w:t>
      </w:r>
    </w:p>
    <w:p w14:paraId="46F63253" w14:textId="77777777" w:rsidR="00C43B56" w:rsidRPr="00200AAD" w:rsidRDefault="00C43B56">
      <w:pPr>
        <w:pStyle w:val="Ttulo2"/>
        <w:numPr>
          <w:ilvl w:val="2"/>
          <w:numId w:val="13"/>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subcontratação da operação do Aeroporto será permitida somente no caso de transferência do controle da CONCESSIONÁRIA para o Financiador, nos termos do item 7.5 e seguintes, e apenas enquanto permanecer esta condição.</w:t>
      </w:r>
    </w:p>
    <w:p w14:paraId="6DF57916" w14:textId="77777777" w:rsidR="00C43B56" w:rsidRPr="00200AAD" w:rsidRDefault="00C43B56">
      <w:pPr>
        <w:spacing w:line="276" w:lineRule="auto"/>
        <w:ind w:left="709" w:hanging="709"/>
        <w:jc w:val="both"/>
        <w:rPr>
          <w:rFonts w:asciiTheme="minorHAnsi" w:hAnsiTheme="minorHAnsi" w:cstheme="minorHAnsi"/>
          <w:lang w:val="pt-BR"/>
        </w:rPr>
      </w:pPr>
    </w:p>
    <w:p w14:paraId="7D332026" w14:textId="77777777" w:rsidR="00C43B56" w:rsidRPr="00200AAD" w:rsidRDefault="00C43B56">
      <w:pPr>
        <w:pStyle w:val="Ttulo2"/>
        <w:numPr>
          <w:ilvl w:val="1"/>
          <w:numId w:val="13"/>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subcontratação de obras e serviços não elide a responsabilidade da CONCESSIONÁRIA pelo cumprimento das cláusulas contratuais, bem como da legislação e das normas do PODER CONCEDENTE.</w:t>
      </w:r>
    </w:p>
    <w:p w14:paraId="2D654605" w14:textId="77777777" w:rsidR="00C43B56" w:rsidRPr="00200AAD" w:rsidRDefault="00C43B56">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 </w:t>
      </w:r>
    </w:p>
    <w:p w14:paraId="213BFD2B"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CLÁUSULA NOVE – DOS BENS REVERSÍVEIS</w:t>
      </w:r>
    </w:p>
    <w:p w14:paraId="156C1BD0" w14:textId="77777777" w:rsidR="00C43B56" w:rsidRPr="00200AAD" w:rsidRDefault="00C43B56">
      <w:pPr>
        <w:spacing w:line="276" w:lineRule="auto"/>
        <w:ind w:left="709" w:hanging="709"/>
        <w:jc w:val="both"/>
        <w:rPr>
          <w:rFonts w:asciiTheme="minorHAnsi" w:hAnsiTheme="minorHAnsi" w:cstheme="minorHAnsi"/>
          <w:lang w:val="pt-BR"/>
        </w:rPr>
      </w:pPr>
    </w:p>
    <w:p w14:paraId="4836B6B0" w14:textId="33B33613" w:rsidR="00CC48C7" w:rsidRDefault="00CC48C7" w:rsidP="00CC48C7">
      <w:pPr>
        <w:pStyle w:val="Ttulo2"/>
        <w:numPr>
          <w:ilvl w:val="1"/>
          <w:numId w:val="14"/>
        </w:numPr>
        <w:spacing w:before="0" w:line="276" w:lineRule="auto"/>
        <w:jc w:val="both"/>
        <w:rPr>
          <w:rFonts w:asciiTheme="minorHAnsi" w:hAnsiTheme="minorHAnsi" w:cstheme="minorHAnsi"/>
          <w:color w:val="auto"/>
          <w:sz w:val="22"/>
          <w:szCs w:val="22"/>
          <w:lang w:val="pt-BR"/>
        </w:rPr>
      </w:pPr>
      <w:r w:rsidRPr="00CC48C7">
        <w:rPr>
          <w:rFonts w:asciiTheme="minorHAnsi" w:hAnsiTheme="minorHAnsi" w:cstheme="minorHAnsi"/>
          <w:color w:val="auto"/>
          <w:sz w:val="22"/>
          <w:szCs w:val="22"/>
          <w:lang w:val="pt-BR"/>
        </w:rPr>
        <w:t>São reversíveis:</w:t>
      </w:r>
    </w:p>
    <w:p w14:paraId="7D2E341E" w14:textId="77777777" w:rsidR="00CC48C7" w:rsidRDefault="00CC48C7" w:rsidP="00CC48C7">
      <w:pPr>
        <w:rPr>
          <w:lang w:val="pt-BR"/>
        </w:rPr>
      </w:pPr>
    </w:p>
    <w:p w14:paraId="44B9D875" w14:textId="12E8FDFF" w:rsidR="00CC48C7" w:rsidRPr="001C5385" w:rsidRDefault="00CC48C7" w:rsidP="00CC48C7">
      <w:pPr>
        <w:pStyle w:val="PargrafodaLista"/>
        <w:tabs>
          <w:tab w:val="left" w:pos="709"/>
        </w:tabs>
        <w:spacing w:before="2" w:line="360" w:lineRule="auto"/>
        <w:ind w:left="360" w:right="-1"/>
        <w:rPr>
          <w:rFonts w:asciiTheme="minorHAnsi" w:hAnsiTheme="minorHAnsi"/>
          <w:lang w:val="pt-BR"/>
        </w:rPr>
      </w:pPr>
      <w:r>
        <w:rPr>
          <w:rFonts w:asciiTheme="minorHAnsi" w:hAnsiTheme="minorHAnsi"/>
          <w:lang w:val="pt-BR"/>
        </w:rPr>
        <w:t>9.</w:t>
      </w:r>
      <w:r w:rsidRPr="001C5385">
        <w:rPr>
          <w:rFonts w:asciiTheme="minorHAnsi" w:hAnsiTheme="minorHAnsi"/>
          <w:lang w:val="pt-BR"/>
        </w:rPr>
        <w:t>1.1. Todos os bens imóveis e quaisquer benfeitorias local</w:t>
      </w:r>
      <w:r>
        <w:rPr>
          <w:rFonts w:asciiTheme="minorHAnsi" w:hAnsiTheme="minorHAnsi"/>
          <w:lang w:val="pt-BR"/>
        </w:rPr>
        <w:t xml:space="preserve">izados no sítio aeroportuário; </w:t>
      </w:r>
    </w:p>
    <w:p w14:paraId="28B1E2BD" w14:textId="2DC3E603" w:rsidR="00CC48C7" w:rsidRDefault="00CC48C7" w:rsidP="00CC48C7">
      <w:pPr>
        <w:pStyle w:val="PargrafodaLista"/>
        <w:tabs>
          <w:tab w:val="left" w:pos="709"/>
        </w:tabs>
        <w:spacing w:before="2" w:line="360" w:lineRule="auto"/>
        <w:ind w:left="360" w:right="-1"/>
        <w:jc w:val="both"/>
        <w:rPr>
          <w:rFonts w:asciiTheme="minorHAnsi" w:hAnsiTheme="minorHAnsi"/>
          <w:lang w:val="pt-BR"/>
        </w:rPr>
      </w:pPr>
      <w:r>
        <w:rPr>
          <w:rFonts w:asciiTheme="minorHAnsi" w:hAnsiTheme="minorHAnsi"/>
          <w:lang w:val="pt-BR"/>
        </w:rPr>
        <w:t>9</w:t>
      </w:r>
      <w:r w:rsidRPr="001C5385">
        <w:rPr>
          <w:rFonts w:asciiTheme="minorHAnsi" w:hAnsiTheme="minorHAnsi"/>
          <w:lang w:val="pt-BR"/>
        </w:rPr>
        <w:t>.1.2. Todos os bens móveis utilizados no processamento de passageiros, aeronaves ou</w:t>
      </w:r>
      <w:r>
        <w:rPr>
          <w:rFonts w:asciiTheme="minorHAnsi" w:hAnsiTheme="minorHAnsi"/>
          <w:lang w:val="pt-BR"/>
        </w:rPr>
        <w:t xml:space="preserve"> cargas; e</w:t>
      </w:r>
    </w:p>
    <w:p w14:paraId="4B542528" w14:textId="4E53B141" w:rsidR="00CC48C7" w:rsidRDefault="00CC48C7" w:rsidP="00CC48C7">
      <w:pPr>
        <w:pStyle w:val="PargrafodaLista"/>
        <w:tabs>
          <w:tab w:val="left" w:pos="709"/>
        </w:tabs>
        <w:spacing w:before="2" w:line="360" w:lineRule="auto"/>
        <w:ind w:left="360" w:right="-1"/>
        <w:jc w:val="both"/>
        <w:rPr>
          <w:rFonts w:asciiTheme="minorHAnsi" w:hAnsiTheme="minorHAnsi"/>
          <w:lang w:val="pt-BR"/>
        </w:rPr>
      </w:pPr>
      <w:r w:rsidRPr="00CB4973">
        <w:rPr>
          <w:rFonts w:asciiTheme="minorHAnsi" w:hAnsiTheme="minorHAnsi"/>
          <w:lang w:val="pt-BR"/>
        </w:rPr>
        <w:t xml:space="preserve">9.1.3. Aqueles bens previstos, de forma não exaustiva, no </w:t>
      </w:r>
      <w:r w:rsidR="000D40B7">
        <w:rPr>
          <w:rFonts w:asciiTheme="minorHAnsi" w:hAnsiTheme="minorHAnsi"/>
          <w:lang w:val="pt-BR"/>
        </w:rPr>
        <w:t>“</w:t>
      </w:r>
      <w:r w:rsidR="00CB4973" w:rsidRPr="00CB4973">
        <w:rPr>
          <w:rFonts w:asciiTheme="minorHAnsi" w:hAnsiTheme="minorHAnsi"/>
          <w:lang w:val="pt-BR"/>
        </w:rPr>
        <w:t>ANEXO XIV – Lista não exaustiva de Bens</w:t>
      </w:r>
      <w:r w:rsidR="000D40B7">
        <w:rPr>
          <w:rFonts w:asciiTheme="minorHAnsi" w:hAnsiTheme="minorHAnsi"/>
          <w:lang w:val="pt-BR"/>
        </w:rPr>
        <w:t>”</w:t>
      </w:r>
      <w:r w:rsidR="00CB4973" w:rsidRPr="00CB4973">
        <w:rPr>
          <w:rFonts w:asciiTheme="minorHAnsi" w:hAnsiTheme="minorHAnsi"/>
          <w:lang w:val="pt-BR"/>
        </w:rPr>
        <w:t>.</w:t>
      </w:r>
    </w:p>
    <w:p w14:paraId="1716519B" w14:textId="77777777" w:rsidR="00CC48C7" w:rsidRPr="00CC48C7" w:rsidRDefault="00CC48C7" w:rsidP="00CC48C7">
      <w:pPr>
        <w:rPr>
          <w:lang w:val="pt-BR"/>
        </w:rPr>
      </w:pPr>
    </w:p>
    <w:p w14:paraId="6F73AF16" w14:textId="77777777" w:rsidR="0008002C" w:rsidRPr="00200AAD" w:rsidRDefault="00C43B56">
      <w:pPr>
        <w:pStyle w:val="Ttulo2"/>
        <w:numPr>
          <w:ilvl w:val="1"/>
          <w:numId w:val="14"/>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Os bens integrantes da Concessão, necessários ao desempenho da atividade aeroportuária, serão transferidos pelo</w:t>
      </w:r>
      <w:r w:rsidR="009E25AA" w:rsidRPr="00200AAD">
        <w:rPr>
          <w:rFonts w:asciiTheme="minorHAnsi" w:hAnsiTheme="minorHAnsi" w:cstheme="minorHAnsi"/>
          <w:color w:val="auto"/>
          <w:sz w:val="22"/>
          <w:szCs w:val="22"/>
          <w:lang w:val="pt-BR"/>
        </w:rPr>
        <w:t xml:space="preserve"> </w:t>
      </w:r>
      <w:r w:rsidRPr="00200AAD">
        <w:rPr>
          <w:rFonts w:asciiTheme="minorHAnsi" w:hAnsiTheme="minorHAnsi" w:cstheme="minorHAnsi"/>
          <w:color w:val="auto"/>
          <w:sz w:val="22"/>
          <w:szCs w:val="22"/>
          <w:lang w:val="pt-BR"/>
        </w:rPr>
        <w:t>PODER CONCEDENTE à CONCESSIONÁRIA logo após a assinatura do Contrato de Concessão, devendo estar livres e</w:t>
      </w:r>
      <w:r w:rsidR="005B2595" w:rsidRPr="00200AAD">
        <w:rPr>
          <w:rFonts w:asciiTheme="minorHAnsi" w:hAnsiTheme="minorHAnsi" w:cstheme="minorHAnsi"/>
          <w:color w:val="auto"/>
          <w:sz w:val="22"/>
          <w:szCs w:val="22"/>
          <w:lang w:val="pt-BR"/>
        </w:rPr>
        <w:t xml:space="preserve"> </w:t>
      </w:r>
      <w:r w:rsidRPr="00200AAD">
        <w:rPr>
          <w:rFonts w:asciiTheme="minorHAnsi" w:hAnsiTheme="minorHAnsi" w:cstheme="minorHAnsi"/>
          <w:color w:val="auto"/>
          <w:sz w:val="22"/>
          <w:szCs w:val="22"/>
          <w:lang w:val="pt-BR"/>
        </w:rPr>
        <w:t>desembaraçados de quaisquer ônus ou encargos e em plena conformidade com as condições estabelecidas no Edital e no Contrato de Concessão.</w:t>
      </w:r>
    </w:p>
    <w:p w14:paraId="4410C57F" w14:textId="77777777" w:rsidR="0008002C" w:rsidRPr="00200AAD" w:rsidRDefault="0008002C">
      <w:pPr>
        <w:spacing w:line="276" w:lineRule="auto"/>
        <w:jc w:val="both"/>
        <w:rPr>
          <w:rFonts w:asciiTheme="minorHAnsi" w:hAnsiTheme="minorHAnsi" w:cstheme="minorHAnsi"/>
          <w:lang w:val="pt-BR"/>
        </w:rPr>
      </w:pPr>
    </w:p>
    <w:p w14:paraId="52755F32" w14:textId="77777777" w:rsidR="00C43B56" w:rsidRPr="00200AAD" w:rsidRDefault="00C43B56">
      <w:pPr>
        <w:pStyle w:val="Ttulo2"/>
        <w:numPr>
          <w:ilvl w:val="1"/>
          <w:numId w:val="14"/>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Antes da celebração do Contrato de Concessão, o PODER CONCEDENTE deverá notificar os ocupantes e as cessionárias das áreas do aeroporto informando-os da cessação das atividades ou, se </w:t>
      </w:r>
      <w:r w:rsidR="009E25AA" w:rsidRPr="00200AAD">
        <w:rPr>
          <w:rFonts w:asciiTheme="minorHAnsi" w:hAnsiTheme="minorHAnsi" w:cstheme="minorHAnsi"/>
          <w:color w:val="auto"/>
          <w:sz w:val="22"/>
          <w:szCs w:val="22"/>
          <w:lang w:val="pt-BR"/>
        </w:rPr>
        <w:t>houver, do término da relação</w:t>
      </w:r>
      <w:r w:rsidRPr="00200AAD">
        <w:rPr>
          <w:rFonts w:asciiTheme="minorHAnsi" w:hAnsiTheme="minorHAnsi" w:cstheme="minorHAnsi"/>
          <w:color w:val="auto"/>
          <w:sz w:val="22"/>
          <w:szCs w:val="22"/>
          <w:lang w:val="pt-BR"/>
        </w:rPr>
        <w:t xml:space="preserve"> contratual a partir da concessão do sítio aeroportuário.</w:t>
      </w:r>
    </w:p>
    <w:p w14:paraId="7BD1D4A1" w14:textId="77777777" w:rsidR="00C43B56" w:rsidRPr="00200AAD" w:rsidRDefault="00C43B56">
      <w:pPr>
        <w:spacing w:line="276" w:lineRule="auto"/>
        <w:ind w:left="709" w:hanging="709"/>
        <w:jc w:val="both"/>
        <w:rPr>
          <w:rFonts w:asciiTheme="minorHAnsi" w:hAnsiTheme="minorHAnsi" w:cstheme="minorHAnsi"/>
          <w:lang w:val="pt-BR"/>
        </w:rPr>
      </w:pPr>
    </w:p>
    <w:p w14:paraId="3BD73207" w14:textId="77777777" w:rsidR="00C43B56" w:rsidRPr="00200AAD" w:rsidRDefault="00C43B56">
      <w:pPr>
        <w:pStyle w:val="Ttulo2"/>
        <w:numPr>
          <w:ilvl w:val="2"/>
          <w:numId w:val="14"/>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O</w:t>
      </w:r>
      <w:r w:rsidR="009E25AA" w:rsidRPr="00200AAD">
        <w:rPr>
          <w:rFonts w:asciiTheme="minorHAnsi" w:hAnsiTheme="minorHAnsi" w:cstheme="minorHAnsi"/>
          <w:color w:val="auto"/>
          <w:sz w:val="22"/>
          <w:szCs w:val="22"/>
          <w:lang w:val="pt-BR"/>
        </w:rPr>
        <w:t xml:space="preserve"> </w:t>
      </w:r>
      <w:r w:rsidRPr="00200AAD">
        <w:rPr>
          <w:rFonts w:asciiTheme="minorHAnsi" w:hAnsiTheme="minorHAnsi" w:cstheme="minorHAnsi"/>
          <w:color w:val="auto"/>
          <w:sz w:val="22"/>
          <w:szCs w:val="22"/>
          <w:lang w:val="pt-BR"/>
        </w:rPr>
        <w:t xml:space="preserve">PODER CONCEDENTE compromete-se a garantir a realização de todas as </w:t>
      </w:r>
      <w:r w:rsidR="009E25AA" w:rsidRPr="00200AAD">
        <w:rPr>
          <w:rFonts w:asciiTheme="minorHAnsi" w:hAnsiTheme="minorHAnsi" w:cstheme="minorHAnsi"/>
          <w:color w:val="auto"/>
          <w:sz w:val="22"/>
          <w:szCs w:val="22"/>
          <w:lang w:val="pt-BR"/>
        </w:rPr>
        <w:t>atividades necessárias</w:t>
      </w:r>
      <w:r w:rsidRPr="00200AAD">
        <w:rPr>
          <w:rFonts w:asciiTheme="minorHAnsi" w:hAnsiTheme="minorHAnsi" w:cstheme="minorHAnsi"/>
          <w:color w:val="auto"/>
          <w:sz w:val="22"/>
          <w:szCs w:val="22"/>
          <w:lang w:val="pt-BR"/>
        </w:rPr>
        <w:t xml:space="preserve"> à transferência do sítio aeroportuário, cujos bens deverão estar livres e desimpedidos, bem como se responsabiliza por todos os pagamentos e indenizações eventualmente devidos, decorrentes de atos ou fatos anteriores à assinatura do </w:t>
      </w:r>
      <w:r w:rsidR="009E25AA" w:rsidRPr="00200AAD">
        <w:rPr>
          <w:rFonts w:asciiTheme="minorHAnsi" w:hAnsiTheme="minorHAnsi" w:cstheme="minorHAnsi"/>
          <w:color w:val="auto"/>
          <w:sz w:val="22"/>
          <w:szCs w:val="22"/>
          <w:lang w:val="pt-BR"/>
        </w:rPr>
        <w:t>termo de vistoria das instalações</w:t>
      </w:r>
      <w:r w:rsidRPr="00200AAD">
        <w:rPr>
          <w:rFonts w:asciiTheme="minorHAnsi" w:hAnsiTheme="minorHAnsi" w:cstheme="minorHAnsi"/>
          <w:color w:val="auto"/>
          <w:sz w:val="22"/>
          <w:szCs w:val="22"/>
          <w:lang w:val="pt-BR"/>
        </w:rPr>
        <w:t>.</w:t>
      </w:r>
    </w:p>
    <w:p w14:paraId="49A71507" w14:textId="77777777" w:rsidR="00C43B56" w:rsidRPr="00200AAD" w:rsidRDefault="00C43B56">
      <w:pPr>
        <w:spacing w:line="276" w:lineRule="auto"/>
        <w:ind w:left="709" w:hanging="709"/>
        <w:jc w:val="both"/>
        <w:rPr>
          <w:rFonts w:asciiTheme="minorHAnsi" w:hAnsiTheme="minorHAnsi" w:cstheme="minorHAnsi"/>
          <w:lang w:val="pt-BR"/>
        </w:rPr>
      </w:pPr>
    </w:p>
    <w:p w14:paraId="29DE8942" w14:textId="77777777" w:rsidR="00C43B56" w:rsidRDefault="00C43B56">
      <w:pPr>
        <w:pStyle w:val="Ttulo2"/>
        <w:numPr>
          <w:ilvl w:val="1"/>
          <w:numId w:val="14"/>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Extinta a Concessão, retornam ao PODER CONCEDENTE todos os bens reversíveis, direitos e privilégios vinculados à exploração do Aeroporto, transferidos à CONCESSIONÁRIA ou por ela implantados durante a Concessão.</w:t>
      </w:r>
    </w:p>
    <w:p w14:paraId="19BE543C" w14:textId="77777777" w:rsidR="00B22CC0" w:rsidRPr="00B22CC0" w:rsidRDefault="00B22CC0" w:rsidP="00B22CC0">
      <w:pPr>
        <w:rPr>
          <w:lang w:val="pt-BR"/>
        </w:rPr>
      </w:pPr>
    </w:p>
    <w:p w14:paraId="04D2234A" w14:textId="4A8F3D50" w:rsidR="00B22CC0" w:rsidRPr="00B22CC0" w:rsidRDefault="00B22CC0" w:rsidP="00B22CC0">
      <w:pPr>
        <w:ind w:left="709" w:hanging="709"/>
        <w:jc w:val="both"/>
        <w:rPr>
          <w:lang w:val="pt-BR"/>
        </w:rPr>
      </w:pPr>
      <w:r>
        <w:rPr>
          <w:lang w:val="pt-BR"/>
        </w:rPr>
        <w:t xml:space="preserve">9.4.1    </w:t>
      </w:r>
      <w:r w:rsidRPr="00B22CC0">
        <w:rPr>
          <w:lang w:val="pt-BR"/>
        </w:rPr>
        <w:t xml:space="preserve">Os bens revertidos </w:t>
      </w:r>
      <w:r>
        <w:rPr>
          <w:lang w:val="pt-BR"/>
        </w:rPr>
        <w:t>ao PODER CONCEDENTE</w:t>
      </w:r>
      <w:r w:rsidRPr="00B22CC0">
        <w:rPr>
          <w:lang w:val="pt-BR"/>
        </w:rPr>
        <w:t xml:space="preserve"> deverão estar em condições adequadas de conservação e</w:t>
      </w:r>
      <w:r>
        <w:rPr>
          <w:lang w:val="pt-BR"/>
        </w:rPr>
        <w:t xml:space="preserve"> </w:t>
      </w:r>
      <w:r w:rsidRPr="00B22CC0">
        <w:rPr>
          <w:lang w:val="pt-BR"/>
        </w:rPr>
        <w:t>funcionamento, para permitir a continuidade dos serviços que eram objeto da Concessão, pelo</w:t>
      </w:r>
      <w:r>
        <w:rPr>
          <w:lang w:val="pt-BR"/>
        </w:rPr>
        <w:t xml:space="preserve"> </w:t>
      </w:r>
      <w:r w:rsidRPr="00B22CC0">
        <w:rPr>
          <w:lang w:val="pt-BR"/>
        </w:rPr>
        <w:t>prazo mínimo adicional de 24 (vinte e quatro) meses, salvo nos casos excepcionais quando</w:t>
      </w:r>
      <w:r>
        <w:rPr>
          <w:lang w:val="pt-BR"/>
        </w:rPr>
        <w:t xml:space="preserve"> </w:t>
      </w:r>
      <w:r w:rsidRPr="00B22CC0">
        <w:rPr>
          <w:lang w:val="pt-BR"/>
        </w:rPr>
        <w:t>tiverem vida útil menor</w:t>
      </w:r>
      <w:r w:rsidR="0077339D">
        <w:rPr>
          <w:lang w:val="pt-BR"/>
        </w:rPr>
        <w:t>.</w:t>
      </w:r>
    </w:p>
    <w:p w14:paraId="5944690A" w14:textId="77777777" w:rsidR="00C43B56" w:rsidRPr="00200AAD" w:rsidRDefault="00C43B56">
      <w:pPr>
        <w:spacing w:line="276" w:lineRule="auto"/>
        <w:ind w:left="709" w:hanging="709"/>
        <w:jc w:val="both"/>
        <w:rPr>
          <w:rFonts w:asciiTheme="minorHAnsi" w:hAnsiTheme="minorHAnsi" w:cstheme="minorHAnsi"/>
          <w:lang w:val="pt-BR"/>
        </w:rPr>
      </w:pPr>
    </w:p>
    <w:p w14:paraId="307E8A16" w14:textId="77777777" w:rsidR="00C43B56" w:rsidRPr="00200AAD" w:rsidRDefault="00C43B56">
      <w:pPr>
        <w:pStyle w:val="Ttulo2"/>
        <w:numPr>
          <w:ilvl w:val="1"/>
          <w:numId w:val="14"/>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CONCESSIONÁRIA será a única responsável pela guarda e conservação dos imóveis, equipamentos, materiais e instalações, objeto do presente Contrato.</w:t>
      </w:r>
    </w:p>
    <w:p w14:paraId="01844596" w14:textId="77777777" w:rsidR="00C43B56" w:rsidRPr="00200AAD" w:rsidRDefault="00C43B56">
      <w:pPr>
        <w:spacing w:line="276" w:lineRule="auto"/>
        <w:ind w:left="709" w:hanging="709"/>
        <w:jc w:val="both"/>
        <w:rPr>
          <w:rFonts w:asciiTheme="minorHAnsi" w:hAnsiTheme="minorHAnsi" w:cstheme="minorHAnsi"/>
          <w:lang w:val="pt-BR"/>
        </w:rPr>
      </w:pPr>
    </w:p>
    <w:p w14:paraId="4A6E4BEE" w14:textId="77777777" w:rsidR="00C43B56" w:rsidRPr="00200AAD" w:rsidRDefault="00C43B56">
      <w:pPr>
        <w:pStyle w:val="Ttulo2"/>
        <w:numPr>
          <w:ilvl w:val="1"/>
          <w:numId w:val="14"/>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Antes da data de transferência das instalações do aeroporto, as partes deverão formalizar termo de vistoria das instalações e equipamentos atestando o seu atual estado, a fim de que ao término do Contrato estes sejam entregues nas mesmas condições, salvo desgastes decorrentes do seu uso normal e da ação do tempo.</w:t>
      </w:r>
    </w:p>
    <w:p w14:paraId="0463CB66" w14:textId="77777777" w:rsidR="00C43B56" w:rsidRPr="00200AAD" w:rsidRDefault="00C43B56">
      <w:pPr>
        <w:spacing w:line="276" w:lineRule="auto"/>
        <w:ind w:left="709" w:hanging="709"/>
        <w:jc w:val="both"/>
        <w:rPr>
          <w:rFonts w:asciiTheme="minorHAnsi" w:hAnsiTheme="minorHAnsi" w:cstheme="minorHAnsi"/>
          <w:lang w:val="pt-BR"/>
        </w:rPr>
      </w:pPr>
    </w:p>
    <w:p w14:paraId="037EB025" w14:textId="77777777" w:rsidR="00C43B56" w:rsidRPr="00200AAD" w:rsidRDefault="00C43B56">
      <w:pPr>
        <w:pStyle w:val="Ttulo2"/>
        <w:numPr>
          <w:ilvl w:val="1"/>
          <w:numId w:val="14"/>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Em até 24 (vinte e quatro) meses antes da data do término de vigência do Contrato de Concessão, a CONCESSIONÁRIA apresentará um Programa de Desmobilização Operacional para aprovação do PODER CONCEDENTE, ouvida a ANAC, se necessário.</w:t>
      </w:r>
    </w:p>
    <w:p w14:paraId="2E3835BD" w14:textId="77777777" w:rsidR="00C43B56" w:rsidRPr="00200AAD" w:rsidRDefault="00C43B56">
      <w:pPr>
        <w:spacing w:line="276" w:lineRule="auto"/>
        <w:ind w:left="709" w:hanging="709"/>
        <w:jc w:val="both"/>
        <w:rPr>
          <w:rFonts w:asciiTheme="minorHAnsi" w:hAnsiTheme="minorHAnsi" w:cstheme="minorHAnsi"/>
          <w:lang w:val="pt-BR"/>
        </w:rPr>
      </w:pPr>
    </w:p>
    <w:p w14:paraId="3D725346" w14:textId="77777777" w:rsidR="00C43B56" w:rsidRPr="00200AAD" w:rsidRDefault="00C43B56">
      <w:pPr>
        <w:pStyle w:val="Ttulo2"/>
        <w:numPr>
          <w:ilvl w:val="1"/>
          <w:numId w:val="14"/>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Os bens reversíveis poderão ser dados em garantia, desde que:</w:t>
      </w:r>
    </w:p>
    <w:p w14:paraId="65F1866F" w14:textId="77777777" w:rsidR="00C43B56" w:rsidRPr="00200AAD" w:rsidRDefault="00C43B56">
      <w:pPr>
        <w:spacing w:line="276" w:lineRule="auto"/>
        <w:ind w:left="709" w:hanging="709"/>
        <w:jc w:val="both"/>
        <w:rPr>
          <w:rFonts w:asciiTheme="minorHAnsi" w:hAnsiTheme="minorHAnsi" w:cstheme="minorHAnsi"/>
          <w:lang w:val="pt-BR"/>
        </w:rPr>
      </w:pPr>
    </w:p>
    <w:p w14:paraId="7DBF40A3" w14:textId="77777777" w:rsidR="00C43B56" w:rsidRPr="00200AAD" w:rsidRDefault="00C43B56">
      <w:pPr>
        <w:pStyle w:val="Ttulo2"/>
        <w:numPr>
          <w:ilvl w:val="2"/>
          <w:numId w:val="14"/>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Ao final da concessão, sejam transferidos ao poder público livres de quaisquer ônus ou encargos; e</w:t>
      </w:r>
    </w:p>
    <w:p w14:paraId="2D1FB822" w14:textId="77777777" w:rsidR="00C43B56" w:rsidRPr="00200AAD" w:rsidRDefault="00C43B56">
      <w:pPr>
        <w:spacing w:line="276" w:lineRule="auto"/>
        <w:ind w:left="709" w:hanging="709"/>
        <w:jc w:val="both"/>
        <w:rPr>
          <w:rFonts w:asciiTheme="minorHAnsi" w:hAnsiTheme="minorHAnsi" w:cstheme="minorHAnsi"/>
          <w:lang w:val="pt-BR"/>
        </w:rPr>
      </w:pPr>
    </w:p>
    <w:p w14:paraId="34E7C133" w14:textId="77777777" w:rsidR="00C43B56" w:rsidRDefault="00C43B56">
      <w:pPr>
        <w:pStyle w:val="Ttulo2"/>
        <w:numPr>
          <w:ilvl w:val="2"/>
          <w:numId w:val="14"/>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No caso de sua alienação durante a concessão, a CONCESSIONÁRIA proceda à sua imediata substituição por outros em condições de operacionalidade e funcionamento idênticas ou superiores aos substituídos.</w:t>
      </w:r>
    </w:p>
    <w:p w14:paraId="055BF2D7" w14:textId="77777777" w:rsidR="00B22CC0" w:rsidRDefault="00B22CC0" w:rsidP="00B22CC0">
      <w:pPr>
        <w:rPr>
          <w:lang w:val="pt-BR"/>
        </w:rPr>
      </w:pPr>
    </w:p>
    <w:p w14:paraId="337FD13D" w14:textId="0EBDCE1B" w:rsidR="00B22CC0" w:rsidRPr="00B22CC0" w:rsidRDefault="00B22CC0" w:rsidP="00B22CC0">
      <w:pPr>
        <w:pStyle w:val="PargrafodaLista"/>
        <w:numPr>
          <w:ilvl w:val="1"/>
          <w:numId w:val="14"/>
        </w:numPr>
        <w:jc w:val="both"/>
        <w:rPr>
          <w:rFonts w:asciiTheme="minorHAnsi" w:hAnsiTheme="minorHAnsi"/>
          <w:lang w:val="pt-BR"/>
        </w:rPr>
      </w:pPr>
      <w:r w:rsidRPr="00B22CC0">
        <w:rPr>
          <w:rFonts w:asciiTheme="minorHAnsi" w:hAnsiTheme="minorHAnsi"/>
          <w:lang w:val="pt-BR"/>
        </w:rPr>
        <w:t>Os bens reversíveis decorrentes de investimentos realizados pela Concessionária deverão ser amortizados no prazo da Concessão, nos termos da regulação vigente.</w:t>
      </w:r>
    </w:p>
    <w:p w14:paraId="3B823F29" w14:textId="35E7486C" w:rsidR="00B22CC0" w:rsidRDefault="00B22CC0" w:rsidP="00B22CC0">
      <w:pPr>
        <w:pStyle w:val="PargrafodaLista"/>
        <w:ind w:left="360"/>
        <w:jc w:val="both"/>
        <w:rPr>
          <w:lang w:val="pt-BR"/>
        </w:rPr>
      </w:pPr>
    </w:p>
    <w:p w14:paraId="2E72EDE5" w14:textId="77777777" w:rsidR="00B22CC0" w:rsidRPr="00B22CC0" w:rsidRDefault="00B22CC0" w:rsidP="00B22CC0">
      <w:pPr>
        <w:pStyle w:val="PargrafodaLista"/>
        <w:numPr>
          <w:ilvl w:val="1"/>
          <w:numId w:val="14"/>
        </w:numPr>
        <w:jc w:val="both"/>
        <w:rPr>
          <w:lang w:val="pt-BR"/>
        </w:rPr>
      </w:pPr>
    </w:p>
    <w:p w14:paraId="39EB9AFE" w14:textId="77777777" w:rsidR="00C43B56" w:rsidRPr="00200AAD" w:rsidRDefault="00C43B56">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 </w:t>
      </w:r>
    </w:p>
    <w:p w14:paraId="1EA5D778"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CLÁUSULA DEZ – DAS PENALIDADES</w:t>
      </w:r>
    </w:p>
    <w:p w14:paraId="5B47DE39" w14:textId="77777777" w:rsidR="00C43B56" w:rsidRPr="00200AAD" w:rsidRDefault="00C43B56">
      <w:pPr>
        <w:spacing w:line="276" w:lineRule="auto"/>
        <w:ind w:left="709" w:hanging="709"/>
        <w:jc w:val="both"/>
        <w:rPr>
          <w:rFonts w:asciiTheme="minorHAnsi" w:hAnsiTheme="minorHAnsi" w:cstheme="minorHAnsi"/>
          <w:lang w:val="pt-BR"/>
        </w:rPr>
      </w:pPr>
    </w:p>
    <w:p w14:paraId="6F25236B" w14:textId="77777777" w:rsidR="00C43B56" w:rsidRPr="00200AAD" w:rsidRDefault="00C43B56">
      <w:pPr>
        <w:pStyle w:val="Ttulo2"/>
        <w:numPr>
          <w:ilvl w:val="1"/>
          <w:numId w:val="1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Caberá ao PODER CONCEDENTE, sempre que verificada a ocorrência de indícios de infração às cláusulas contidas no presente Contrato e seus anexos, no Edital e seus anexos, bem como à regulamentação editada para discipliná-las, instaurar processo administrativo para apuração de eventuais irregularidades praticadas pela CONCESSIONÁRIA.</w:t>
      </w:r>
    </w:p>
    <w:p w14:paraId="7ECCC397" w14:textId="77777777" w:rsidR="00C43B56" w:rsidRPr="00200AAD" w:rsidRDefault="00C43B56">
      <w:pPr>
        <w:spacing w:line="276" w:lineRule="auto"/>
        <w:ind w:left="709" w:hanging="709"/>
        <w:jc w:val="both"/>
        <w:rPr>
          <w:rFonts w:asciiTheme="minorHAnsi" w:hAnsiTheme="minorHAnsi" w:cstheme="minorHAnsi"/>
          <w:lang w:val="pt-BR"/>
        </w:rPr>
      </w:pPr>
    </w:p>
    <w:p w14:paraId="107884A6" w14:textId="77777777" w:rsidR="00C43B56" w:rsidRPr="00200AAD" w:rsidRDefault="00C43B56">
      <w:pPr>
        <w:pStyle w:val="Ttulo2"/>
        <w:numPr>
          <w:ilvl w:val="2"/>
          <w:numId w:val="1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processo administrativo de que trata este item terá início com a lavratura do respectivo auto de infração, nos termos da legislação vigente, e poderá ensejar, sem prejuízo das penalidades administrativas previstas na legislação específica, a aplicação das seguintes penalidades contratuais:</w:t>
      </w:r>
    </w:p>
    <w:p w14:paraId="7A859377" w14:textId="77777777" w:rsidR="009E25AA" w:rsidRPr="00200AAD" w:rsidRDefault="009E25AA">
      <w:pPr>
        <w:spacing w:line="276" w:lineRule="auto"/>
        <w:ind w:left="709" w:hanging="709"/>
        <w:jc w:val="both"/>
        <w:rPr>
          <w:rFonts w:asciiTheme="minorHAnsi" w:hAnsiTheme="minorHAnsi" w:cstheme="minorHAnsi"/>
          <w:lang w:val="pt-BR"/>
        </w:rPr>
      </w:pPr>
    </w:p>
    <w:p w14:paraId="71774127" w14:textId="77777777" w:rsidR="00C43B56" w:rsidRPr="00200AAD" w:rsidRDefault="00C43B56">
      <w:pPr>
        <w:pStyle w:val="Ttulo2"/>
        <w:numPr>
          <w:ilvl w:val="3"/>
          <w:numId w:val="15"/>
        </w:numPr>
        <w:tabs>
          <w:tab w:val="left" w:pos="851"/>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Advertência;</w:t>
      </w:r>
    </w:p>
    <w:p w14:paraId="070B5801"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593BC1F4" w14:textId="77777777" w:rsidR="00C43B56" w:rsidRPr="00200AAD" w:rsidRDefault="00C43B56">
      <w:pPr>
        <w:pStyle w:val="Ttulo2"/>
        <w:numPr>
          <w:ilvl w:val="3"/>
          <w:numId w:val="15"/>
        </w:numPr>
        <w:tabs>
          <w:tab w:val="left" w:pos="851"/>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Multa;</w:t>
      </w:r>
    </w:p>
    <w:p w14:paraId="648C9231"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7FD158DC" w14:textId="77777777" w:rsidR="00C43B56" w:rsidRPr="00200AAD" w:rsidRDefault="00C43B56">
      <w:pPr>
        <w:pStyle w:val="Ttulo2"/>
        <w:numPr>
          <w:ilvl w:val="3"/>
          <w:numId w:val="15"/>
        </w:numPr>
        <w:tabs>
          <w:tab w:val="left" w:pos="851"/>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Suspensão do direito de participar de licitações e contratar com a Administração Pública Federal; e</w:t>
      </w:r>
    </w:p>
    <w:p w14:paraId="1D4AE1D1"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5CC5C5FF" w14:textId="77777777" w:rsidR="00C43B56" w:rsidRPr="00200AAD" w:rsidRDefault="00C43B56">
      <w:pPr>
        <w:pStyle w:val="Ttulo2"/>
        <w:numPr>
          <w:ilvl w:val="3"/>
          <w:numId w:val="15"/>
        </w:numPr>
        <w:tabs>
          <w:tab w:val="left" w:pos="851"/>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Caducidade.</w:t>
      </w:r>
    </w:p>
    <w:p w14:paraId="2A49B4E2" w14:textId="77777777" w:rsidR="00C43B56" w:rsidRPr="00200AAD" w:rsidRDefault="00C43B56">
      <w:pPr>
        <w:spacing w:line="276" w:lineRule="auto"/>
        <w:ind w:left="709" w:hanging="709"/>
        <w:jc w:val="both"/>
        <w:rPr>
          <w:rFonts w:asciiTheme="minorHAnsi" w:hAnsiTheme="minorHAnsi" w:cstheme="minorHAnsi"/>
          <w:lang w:val="pt-BR"/>
        </w:rPr>
      </w:pPr>
    </w:p>
    <w:p w14:paraId="68AD157F" w14:textId="77777777" w:rsidR="00C43B56" w:rsidRPr="00200AAD" w:rsidRDefault="00C43B56">
      <w:pPr>
        <w:pStyle w:val="Ttulo2"/>
        <w:numPr>
          <w:ilvl w:val="2"/>
          <w:numId w:val="1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As penalidades serão aplicadas mediante decisão fundamentada do PODER CONCEDENTE, assegurado à CONCESSIONÁRIA o direito ao contraditório, à ampla defesa e ao devido processo legal, nos </w:t>
      </w:r>
      <w:r w:rsidR="009E25AA" w:rsidRPr="00200AAD">
        <w:rPr>
          <w:rFonts w:asciiTheme="minorHAnsi" w:hAnsiTheme="minorHAnsi" w:cstheme="minorHAnsi"/>
          <w:color w:val="auto"/>
          <w:sz w:val="22"/>
          <w:szCs w:val="22"/>
          <w:lang w:val="pt-BR"/>
        </w:rPr>
        <w:t>termos da regulamentação vigente</w:t>
      </w:r>
      <w:r w:rsidRPr="00200AAD">
        <w:rPr>
          <w:rFonts w:asciiTheme="minorHAnsi" w:hAnsiTheme="minorHAnsi" w:cstheme="minorHAnsi"/>
          <w:color w:val="auto"/>
          <w:sz w:val="22"/>
          <w:szCs w:val="22"/>
          <w:lang w:val="pt-BR"/>
        </w:rPr>
        <w:t>.</w:t>
      </w:r>
    </w:p>
    <w:p w14:paraId="531E8958" w14:textId="77777777" w:rsidR="00C43B56" w:rsidRPr="00200AAD" w:rsidRDefault="00C43B56">
      <w:pPr>
        <w:spacing w:line="276" w:lineRule="auto"/>
        <w:ind w:left="709" w:hanging="709"/>
        <w:jc w:val="both"/>
        <w:rPr>
          <w:rFonts w:asciiTheme="minorHAnsi" w:hAnsiTheme="minorHAnsi" w:cstheme="minorHAnsi"/>
          <w:lang w:val="pt-BR"/>
        </w:rPr>
      </w:pPr>
    </w:p>
    <w:p w14:paraId="5587D780" w14:textId="77777777" w:rsidR="00C43B56" w:rsidRPr="00200AAD" w:rsidRDefault="00C43B56">
      <w:pPr>
        <w:pStyle w:val="Ttulo2"/>
        <w:numPr>
          <w:ilvl w:val="2"/>
          <w:numId w:val="1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O cumprimento das penalidades impostas pelo PODER CONCEDENTE não exime a CONCESSIONÁRIA do fiel cumprimento das obrigações e responsabilidades previstas no Contrato, bem como da reparação de eventuais perdas e danos causados ao PODER CONCEDENTE, a seus empregados, aos usuários ou a </w:t>
      </w:r>
      <w:r w:rsidR="009E25AA" w:rsidRPr="00200AAD">
        <w:rPr>
          <w:rFonts w:asciiTheme="minorHAnsi" w:hAnsiTheme="minorHAnsi" w:cstheme="minorHAnsi"/>
          <w:color w:val="auto"/>
          <w:sz w:val="22"/>
          <w:szCs w:val="22"/>
          <w:lang w:val="pt-BR"/>
        </w:rPr>
        <w:t>terceiros, em decorrência das atividades relacionadas</w:t>
      </w:r>
      <w:r w:rsidRPr="00200AAD">
        <w:rPr>
          <w:rFonts w:asciiTheme="minorHAnsi" w:hAnsiTheme="minorHAnsi" w:cstheme="minorHAnsi"/>
          <w:color w:val="auto"/>
          <w:sz w:val="22"/>
          <w:szCs w:val="22"/>
          <w:lang w:val="pt-BR"/>
        </w:rPr>
        <w:t xml:space="preserve"> com a Concessão.</w:t>
      </w:r>
    </w:p>
    <w:p w14:paraId="57631DDE" w14:textId="77777777" w:rsidR="00C43B56" w:rsidRPr="00200AAD" w:rsidRDefault="00C43B56">
      <w:pPr>
        <w:spacing w:line="276" w:lineRule="auto"/>
        <w:ind w:left="709" w:hanging="709"/>
        <w:jc w:val="both"/>
        <w:rPr>
          <w:rFonts w:asciiTheme="minorHAnsi" w:hAnsiTheme="minorHAnsi" w:cstheme="minorHAnsi"/>
          <w:lang w:val="pt-BR"/>
        </w:rPr>
      </w:pPr>
    </w:p>
    <w:p w14:paraId="107DBBB9"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 – Da Advertência</w:t>
      </w:r>
    </w:p>
    <w:p w14:paraId="4297552A" w14:textId="77777777" w:rsidR="00C43B56" w:rsidRPr="00200AAD" w:rsidRDefault="00C43B56">
      <w:pPr>
        <w:spacing w:line="276" w:lineRule="auto"/>
        <w:ind w:left="709" w:hanging="709"/>
        <w:jc w:val="both"/>
        <w:rPr>
          <w:rFonts w:asciiTheme="minorHAnsi" w:hAnsiTheme="minorHAnsi" w:cstheme="minorHAnsi"/>
          <w:lang w:val="pt-BR"/>
        </w:rPr>
      </w:pPr>
    </w:p>
    <w:p w14:paraId="42AB057F" w14:textId="77777777" w:rsidR="00C43B56" w:rsidRPr="00200AAD" w:rsidRDefault="00C43B56">
      <w:pPr>
        <w:pStyle w:val="Ttulo2"/>
        <w:numPr>
          <w:ilvl w:val="1"/>
          <w:numId w:val="1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critério do PODER CONCEDENTE, poderá ser aplicada penalidade de advertência em razão do cometimento de infração contratual cuja gradação da penalidade de multa </w:t>
      </w:r>
      <w:r w:rsidR="009E25AA" w:rsidRPr="00200AAD">
        <w:rPr>
          <w:rFonts w:asciiTheme="minorHAnsi" w:hAnsiTheme="minorHAnsi" w:cstheme="minorHAnsi"/>
          <w:color w:val="auto"/>
          <w:sz w:val="22"/>
          <w:szCs w:val="22"/>
          <w:lang w:val="pt-BR"/>
        </w:rPr>
        <w:t>estipulada seja</w:t>
      </w:r>
      <w:r w:rsidRPr="00200AAD">
        <w:rPr>
          <w:rFonts w:asciiTheme="minorHAnsi" w:hAnsiTheme="minorHAnsi" w:cstheme="minorHAnsi"/>
          <w:color w:val="auto"/>
          <w:sz w:val="22"/>
          <w:szCs w:val="22"/>
          <w:lang w:val="pt-BR"/>
        </w:rPr>
        <w:t xml:space="preserve"> baixa, conforme tabelas dispostas no ANEXO </w:t>
      </w:r>
      <w:r w:rsidR="0008002C" w:rsidRPr="00200AAD">
        <w:rPr>
          <w:rFonts w:asciiTheme="minorHAnsi" w:hAnsiTheme="minorHAnsi" w:cstheme="minorHAnsi"/>
          <w:color w:val="auto"/>
          <w:sz w:val="22"/>
          <w:szCs w:val="22"/>
          <w:lang w:val="pt-BR"/>
        </w:rPr>
        <w:t>VII</w:t>
      </w:r>
      <w:r w:rsidR="009E25AA" w:rsidRPr="00200AAD">
        <w:rPr>
          <w:rFonts w:asciiTheme="minorHAnsi" w:hAnsiTheme="minorHAnsi" w:cstheme="minorHAnsi"/>
          <w:color w:val="auto"/>
          <w:sz w:val="22"/>
          <w:szCs w:val="22"/>
          <w:lang w:val="pt-BR"/>
        </w:rPr>
        <w:t>, ou</w:t>
      </w:r>
      <w:r w:rsidRPr="00200AAD">
        <w:rPr>
          <w:rFonts w:asciiTheme="minorHAnsi" w:hAnsiTheme="minorHAnsi" w:cstheme="minorHAnsi"/>
          <w:color w:val="auto"/>
          <w:sz w:val="22"/>
          <w:szCs w:val="22"/>
          <w:lang w:val="pt-BR"/>
        </w:rPr>
        <w:t>, para os casos não previstos nas tabelas, mediante decisão fundamentada.</w:t>
      </w:r>
    </w:p>
    <w:p w14:paraId="35FEBFCA" w14:textId="77777777" w:rsidR="00C43B56" w:rsidRPr="00200AAD" w:rsidRDefault="00C43B56">
      <w:pPr>
        <w:spacing w:line="276" w:lineRule="auto"/>
        <w:ind w:left="709" w:hanging="709"/>
        <w:jc w:val="both"/>
        <w:rPr>
          <w:rFonts w:asciiTheme="minorHAnsi" w:hAnsiTheme="minorHAnsi" w:cstheme="minorHAnsi"/>
          <w:lang w:val="pt-BR"/>
        </w:rPr>
      </w:pPr>
    </w:p>
    <w:p w14:paraId="09107C62" w14:textId="77777777" w:rsidR="00C43B56" w:rsidRPr="00200AAD" w:rsidRDefault="00C43B56">
      <w:pPr>
        <w:pStyle w:val="Ttulo2"/>
        <w:numPr>
          <w:ilvl w:val="1"/>
          <w:numId w:val="1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Será aplicada a penalidade de advertência em razão do cometimento de infração contratual cuja </w:t>
      </w:r>
      <w:proofErr w:type="gramStart"/>
      <w:r w:rsidRPr="00200AAD">
        <w:rPr>
          <w:rFonts w:asciiTheme="minorHAnsi" w:hAnsiTheme="minorHAnsi" w:cstheme="minorHAnsi"/>
          <w:color w:val="auto"/>
          <w:sz w:val="22"/>
          <w:szCs w:val="22"/>
          <w:lang w:val="pt-BR"/>
        </w:rPr>
        <w:t>gradação  da</w:t>
      </w:r>
      <w:proofErr w:type="gramEnd"/>
      <w:r w:rsidRPr="00200AAD">
        <w:rPr>
          <w:rFonts w:asciiTheme="minorHAnsi" w:hAnsiTheme="minorHAnsi" w:cstheme="minorHAnsi"/>
          <w:color w:val="auto"/>
          <w:sz w:val="22"/>
          <w:szCs w:val="22"/>
          <w:lang w:val="pt-BR"/>
        </w:rPr>
        <w:t xml:space="preserve">  penalidade de multa estipulada seja baixa, conforme tabelas dispostas no ANEXO </w:t>
      </w:r>
      <w:r w:rsidR="0008002C" w:rsidRPr="00200AAD">
        <w:rPr>
          <w:rFonts w:asciiTheme="minorHAnsi" w:hAnsiTheme="minorHAnsi" w:cstheme="minorHAnsi"/>
          <w:color w:val="auto"/>
          <w:sz w:val="22"/>
          <w:szCs w:val="22"/>
          <w:lang w:val="pt-BR"/>
        </w:rPr>
        <w:t>VII</w:t>
      </w:r>
      <w:r w:rsidRPr="00200AAD">
        <w:rPr>
          <w:rFonts w:asciiTheme="minorHAnsi" w:hAnsiTheme="minorHAnsi" w:cstheme="minorHAnsi"/>
          <w:color w:val="auto"/>
          <w:sz w:val="22"/>
          <w:szCs w:val="22"/>
          <w:lang w:val="pt-BR"/>
        </w:rPr>
        <w:t>, quando solicitada formalmente pela CONCESSIONÁRIA, no prazo definido para apresentação da defesa do respectivo Auto de Infração, mediante admissão e comprovação de adoção das medidas necessárias à efetiva correção da falta, resultando na cessação da infração até a data da solicitação.</w:t>
      </w:r>
    </w:p>
    <w:p w14:paraId="58806077" w14:textId="77777777" w:rsidR="00C43B56" w:rsidRPr="00200AAD" w:rsidRDefault="00C43B56">
      <w:pPr>
        <w:spacing w:line="276" w:lineRule="auto"/>
        <w:ind w:left="709" w:hanging="709"/>
        <w:jc w:val="both"/>
        <w:rPr>
          <w:rFonts w:asciiTheme="minorHAnsi" w:hAnsiTheme="minorHAnsi" w:cstheme="minorHAnsi"/>
          <w:lang w:val="pt-BR"/>
        </w:rPr>
      </w:pPr>
    </w:p>
    <w:p w14:paraId="50019D28" w14:textId="77777777" w:rsidR="00C43B56" w:rsidRPr="00200AAD" w:rsidRDefault="00C43B56">
      <w:pPr>
        <w:pStyle w:val="Ttulo2"/>
        <w:numPr>
          <w:ilvl w:val="1"/>
          <w:numId w:val="1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Excetuam-se da possibilidade de advertência as hipóteses em que seja verificada reincidência específica na </w:t>
      </w:r>
      <w:r w:rsidR="009E25AA" w:rsidRPr="00200AAD">
        <w:rPr>
          <w:rFonts w:asciiTheme="minorHAnsi" w:hAnsiTheme="minorHAnsi" w:cstheme="minorHAnsi"/>
          <w:color w:val="auto"/>
          <w:sz w:val="22"/>
          <w:szCs w:val="22"/>
          <w:lang w:val="pt-BR"/>
        </w:rPr>
        <w:t>infração, cujo</w:t>
      </w:r>
      <w:r w:rsidRPr="00200AAD">
        <w:rPr>
          <w:rFonts w:asciiTheme="minorHAnsi" w:hAnsiTheme="minorHAnsi" w:cstheme="minorHAnsi"/>
          <w:color w:val="auto"/>
          <w:sz w:val="22"/>
          <w:szCs w:val="22"/>
          <w:lang w:val="pt-BR"/>
        </w:rPr>
        <w:t xml:space="preserve"> ato infracional tenha sido cometido nos últimos 03 (três) anos, contados da data de ocorrência do fato.</w:t>
      </w:r>
    </w:p>
    <w:p w14:paraId="68F6DEE5" w14:textId="77777777" w:rsidR="00C43B56" w:rsidRPr="00200AAD" w:rsidRDefault="00C43B56">
      <w:pPr>
        <w:spacing w:line="276" w:lineRule="auto"/>
        <w:ind w:left="709" w:hanging="709"/>
        <w:jc w:val="both"/>
        <w:rPr>
          <w:rFonts w:asciiTheme="minorHAnsi" w:hAnsiTheme="minorHAnsi" w:cstheme="minorHAnsi"/>
          <w:lang w:val="pt-BR"/>
        </w:rPr>
      </w:pPr>
    </w:p>
    <w:p w14:paraId="61D1EF73" w14:textId="77777777" w:rsidR="00C43B56" w:rsidRPr="00200AAD" w:rsidRDefault="00C43B56">
      <w:pPr>
        <w:pStyle w:val="Ttulo2"/>
        <w:numPr>
          <w:ilvl w:val="2"/>
          <w:numId w:val="1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 xml:space="preserve">Considera-se reincidência específica o cometimento de infração relacionada </w:t>
      </w:r>
      <w:r w:rsidR="009E25AA" w:rsidRPr="00200AAD">
        <w:rPr>
          <w:rFonts w:asciiTheme="minorHAnsi" w:hAnsiTheme="minorHAnsi" w:cstheme="minorHAnsi"/>
          <w:color w:val="auto"/>
          <w:sz w:val="22"/>
          <w:szCs w:val="22"/>
          <w:lang w:val="pt-BR"/>
        </w:rPr>
        <w:t>com a mesma cláusula</w:t>
      </w:r>
      <w:r w:rsidRPr="00200AAD">
        <w:rPr>
          <w:rFonts w:asciiTheme="minorHAnsi" w:hAnsiTheme="minorHAnsi" w:cstheme="minorHAnsi"/>
          <w:color w:val="auto"/>
          <w:sz w:val="22"/>
          <w:szCs w:val="22"/>
          <w:lang w:val="pt-BR"/>
        </w:rPr>
        <w:t xml:space="preserve"> contratual infringida.</w:t>
      </w:r>
    </w:p>
    <w:p w14:paraId="4DDBFD12" w14:textId="77777777" w:rsidR="00C43B56" w:rsidRPr="00200AAD" w:rsidRDefault="00C43B56">
      <w:pPr>
        <w:spacing w:line="276" w:lineRule="auto"/>
        <w:ind w:left="709" w:hanging="709"/>
        <w:jc w:val="both"/>
        <w:rPr>
          <w:rFonts w:asciiTheme="minorHAnsi" w:hAnsiTheme="minorHAnsi" w:cstheme="minorHAnsi"/>
          <w:lang w:val="pt-BR"/>
        </w:rPr>
      </w:pPr>
    </w:p>
    <w:p w14:paraId="0B8883C5"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II – Da Multa</w:t>
      </w:r>
    </w:p>
    <w:p w14:paraId="0F33C315" w14:textId="77777777" w:rsidR="00C43B56" w:rsidRPr="00200AAD" w:rsidRDefault="00C43B56">
      <w:pPr>
        <w:spacing w:line="276" w:lineRule="auto"/>
        <w:ind w:left="709" w:hanging="709"/>
        <w:jc w:val="both"/>
        <w:rPr>
          <w:rFonts w:asciiTheme="minorHAnsi" w:hAnsiTheme="minorHAnsi" w:cstheme="minorHAnsi"/>
          <w:lang w:val="pt-BR"/>
        </w:rPr>
      </w:pPr>
    </w:p>
    <w:p w14:paraId="4FCFBE0A" w14:textId="77777777" w:rsidR="00C43B56" w:rsidRPr="00200AAD" w:rsidRDefault="00C43B56">
      <w:pPr>
        <w:pStyle w:val="Ttulo2"/>
        <w:numPr>
          <w:ilvl w:val="1"/>
          <w:numId w:val="1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Por descumprimento das obrigações contratuais o PODER CONCEDENTE aplicará multas, conforme procedimentos, definições e valores descritos no ANEXO </w:t>
      </w:r>
      <w:r w:rsidR="0008002C" w:rsidRPr="00200AAD">
        <w:rPr>
          <w:rFonts w:asciiTheme="minorHAnsi" w:hAnsiTheme="minorHAnsi" w:cstheme="minorHAnsi"/>
          <w:color w:val="auto"/>
          <w:sz w:val="22"/>
          <w:szCs w:val="22"/>
          <w:lang w:val="pt-BR"/>
        </w:rPr>
        <w:t>VII</w:t>
      </w:r>
      <w:r w:rsidRPr="00200AAD">
        <w:rPr>
          <w:rFonts w:asciiTheme="minorHAnsi" w:hAnsiTheme="minorHAnsi" w:cstheme="minorHAnsi"/>
          <w:color w:val="auto"/>
          <w:sz w:val="22"/>
          <w:szCs w:val="22"/>
          <w:lang w:val="pt-BR"/>
        </w:rPr>
        <w:t>.</w:t>
      </w:r>
    </w:p>
    <w:p w14:paraId="6FBA756C" w14:textId="77777777" w:rsidR="00C43B56" w:rsidRPr="00200AAD" w:rsidRDefault="00C43B56">
      <w:pPr>
        <w:spacing w:line="276" w:lineRule="auto"/>
        <w:ind w:left="709" w:hanging="709"/>
        <w:jc w:val="both"/>
        <w:rPr>
          <w:rFonts w:asciiTheme="minorHAnsi" w:hAnsiTheme="minorHAnsi" w:cstheme="minorHAnsi"/>
          <w:lang w:val="pt-BR"/>
        </w:rPr>
      </w:pPr>
    </w:p>
    <w:p w14:paraId="5F37B0BC" w14:textId="77777777" w:rsidR="00C43B56" w:rsidRPr="00200AAD" w:rsidRDefault="00C43B56">
      <w:pPr>
        <w:pStyle w:val="Ttulo2"/>
        <w:numPr>
          <w:ilvl w:val="1"/>
          <w:numId w:val="1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multa poderá ter aplicação cumulativa com as demais sanções previstas no Contrato.</w:t>
      </w:r>
    </w:p>
    <w:p w14:paraId="768409EA" w14:textId="77777777" w:rsidR="00C43B56" w:rsidRPr="00200AAD" w:rsidRDefault="00C43B56">
      <w:pPr>
        <w:spacing w:line="276" w:lineRule="auto"/>
        <w:ind w:left="709" w:hanging="709"/>
        <w:jc w:val="both"/>
        <w:rPr>
          <w:rFonts w:asciiTheme="minorHAnsi" w:hAnsiTheme="minorHAnsi" w:cstheme="minorHAnsi"/>
          <w:lang w:val="pt-BR"/>
        </w:rPr>
      </w:pPr>
    </w:p>
    <w:p w14:paraId="427D4C3F" w14:textId="77777777" w:rsidR="00C43B56" w:rsidRPr="00200AAD" w:rsidRDefault="00C43B56">
      <w:pPr>
        <w:pStyle w:val="Ttulo2"/>
        <w:numPr>
          <w:ilvl w:val="1"/>
          <w:numId w:val="1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Da Suspensão do Direito de Participar de Licitações e de Contratar com a Administração Pública Municipal</w:t>
      </w:r>
    </w:p>
    <w:p w14:paraId="5BE2D8A3" w14:textId="77777777" w:rsidR="00C43B56" w:rsidRPr="00200AAD" w:rsidRDefault="00C43B56">
      <w:pPr>
        <w:spacing w:line="276" w:lineRule="auto"/>
        <w:ind w:left="709" w:hanging="709"/>
        <w:jc w:val="both"/>
        <w:rPr>
          <w:rFonts w:asciiTheme="minorHAnsi" w:hAnsiTheme="minorHAnsi" w:cstheme="minorHAnsi"/>
          <w:lang w:val="pt-BR"/>
        </w:rPr>
      </w:pPr>
    </w:p>
    <w:p w14:paraId="289DD78F" w14:textId="77777777" w:rsidR="00C43B56" w:rsidRPr="00200AAD" w:rsidRDefault="00C43B56">
      <w:pPr>
        <w:pStyle w:val="Ttulo2"/>
        <w:numPr>
          <w:ilvl w:val="1"/>
          <w:numId w:val="1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suspensão do direito de </w:t>
      </w:r>
      <w:proofErr w:type="gramStart"/>
      <w:r w:rsidRPr="00200AAD">
        <w:rPr>
          <w:rFonts w:asciiTheme="minorHAnsi" w:hAnsiTheme="minorHAnsi" w:cstheme="minorHAnsi"/>
          <w:color w:val="auto"/>
          <w:sz w:val="22"/>
          <w:szCs w:val="22"/>
          <w:lang w:val="pt-BR"/>
        </w:rPr>
        <w:t>participar  de</w:t>
      </w:r>
      <w:proofErr w:type="gramEnd"/>
      <w:r w:rsidRPr="00200AAD">
        <w:rPr>
          <w:rFonts w:asciiTheme="minorHAnsi" w:hAnsiTheme="minorHAnsi" w:cstheme="minorHAnsi"/>
          <w:color w:val="auto"/>
          <w:sz w:val="22"/>
          <w:szCs w:val="22"/>
          <w:lang w:val="pt-BR"/>
        </w:rPr>
        <w:t xml:space="preserve"> licitações  e de contratar  com  a Administração Pública Municipal  se dará no  caso de práticas reiteradas de infrações contratuais ou regulamentares, incluindo aquelas que ensejam aplicação da pena de caducidade nos termos do Capítulo VIII do presente Contrato, além das situações previstas na legislação e nas  normas  aplicáveis, destacando-se aquelas previstas no art. 88 da Lei nº 8.666/1993.</w:t>
      </w:r>
    </w:p>
    <w:p w14:paraId="4A634378" w14:textId="77777777" w:rsidR="00C43B56" w:rsidRPr="00200AAD" w:rsidRDefault="00C43B56">
      <w:pPr>
        <w:spacing w:line="276" w:lineRule="auto"/>
        <w:ind w:left="709" w:hanging="709"/>
        <w:jc w:val="both"/>
        <w:rPr>
          <w:rFonts w:asciiTheme="minorHAnsi" w:hAnsiTheme="minorHAnsi" w:cstheme="minorHAnsi"/>
          <w:lang w:val="pt-BR"/>
        </w:rPr>
      </w:pPr>
    </w:p>
    <w:p w14:paraId="5D20271D" w14:textId="77777777" w:rsidR="00C43B56" w:rsidRPr="00200AAD" w:rsidRDefault="00C43B56">
      <w:pPr>
        <w:pStyle w:val="Ttulo2"/>
        <w:numPr>
          <w:ilvl w:val="1"/>
          <w:numId w:val="1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penalidade prevista nesta Seção alcança também o acionista controlador da Concessionária, e </w:t>
      </w:r>
      <w:r w:rsidR="009E25AA" w:rsidRPr="00200AAD">
        <w:rPr>
          <w:rFonts w:asciiTheme="minorHAnsi" w:hAnsiTheme="minorHAnsi" w:cstheme="minorHAnsi"/>
          <w:color w:val="auto"/>
          <w:sz w:val="22"/>
          <w:szCs w:val="22"/>
          <w:lang w:val="pt-BR"/>
        </w:rPr>
        <w:t>não poderá ser</w:t>
      </w:r>
      <w:r w:rsidRPr="00200AAD">
        <w:rPr>
          <w:rFonts w:asciiTheme="minorHAnsi" w:hAnsiTheme="minorHAnsi" w:cstheme="minorHAnsi"/>
          <w:color w:val="auto"/>
          <w:sz w:val="22"/>
          <w:szCs w:val="22"/>
          <w:lang w:val="pt-BR"/>
        </w:rPr>
        <w:t xml:space="preserve"> aplicada por prazo superior a dois anos.</w:t>
      </w:r>
    </w:p>
    <w:p w14:paraId="3589592E" w14:textId="77777777" w:rsidR="00C43B56" w:rsidRPr="00200AAD" w:rsidRDefault="00C43B56">
      <w:pPr>
        <w:spacing w:line="276" w:lineRule="auto"/>
        <w:ind w:left="709" w:hanging="709"/>
        <w:jc w:val="both"/>
        <w:rPr>
          <w:rFonts w:asciiTheme="minorHAnsi" w:hAnsiTheme="minorHAnsi" w:cstheme="minorHAnsi"/>
          <w:lang w:val="pt-BR"/>
        </w:rPr>
      </w:pPr>
    </w:p>
    <w:p w14:paraId="712F04C9" w14:textId="24B519DB"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w:t>
      </w:r>
      <w:r w:rsidR="00CD35C4">
        <w:rPr>
          <w:rFonts w:asciiTheme="minorHAnsi" w:hAnsiTheme="minorHAnsi" w:cstheme="minorHAnsi"/>
          <w:b/>
          <w:lang w:val="pt-BR"/>
        </w:rPr>
        <w:t>II</w:t>
      </w:r>
      <w:r w:rsidRPr="00200AAD">
        <w:rPr>
          <w:rFonts w:asciiTheme="minorHAnsi" w:hAnsiTheme="minorHAnsi" w:cstheme="minorHAnsi"/>
          <w:b/>
          <w:lang w:val="pt-BR"/>
        </w:rPr>
        <w:t xml:space="preserve"> – Da Caducidade</w:t>
      </w:r>
    </w:p>
    <w:p w14:paraId="33D7935F" w14:textId="77777777" w:rsidR="00C43B56" w:rsidRPr="00200AAD" w:rsidRDefault="00C43B56">
      <w:pPr>
        <w:spacing w:line="276" w:lineRule="auto"/>
        <w:ind w:left="709" w:hanging="709"/>
        <w:jc w:val="both"/>
        <w:rPr>
          <w:rFonts w:asciiTheme="minorHAnsi" w:hAnsiTheme="minorHAnsi" w:cstheme="minorHAnsi"/>
          <w:lang w:val="pt-BR"/>
        </w:rPr>
      </w:pPr>
    </w:p>
    <w:p w14:paraId="703D8331" w14:textId="77777777" w:rsidR="00C43B56" w:rsidRPr="00200AAD" w:rsidRDefault="00C43B56">
      <w:pPr>
        <w:pStyle w:val="Ttulo2"/>
        <w:numPr>
          <w:ilvl w:val="1"/>
          <w:numId w:val="1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penalidade de caducidade será aplicada nas situações e conforme o procedimento estabelecido no Capítulo XIII do presente Contrato.</w:t>
      </w:r>
    </w:p>
    <w:p w14:paraId="02DEED49" w14:textId="77777777" w:rsidR="00C43B56" w:rsidRPr="00200AAD" w:rsidRDefault="00C43B56">
      <w:pPr>
        <w:spacing w:line="276" w:lineRule="auto"/>
        <w:ind w:left="709" w:hanging="709"/>
        <w:jc w:val="both"/>
        <w:rPr>
          <w:rFonts w:asciiTheme="minorHAnsi" w:hAnsiTheme="minorHAnsi" w:cstheme="minorHAnsi"/>
          <w:lang w:val="pt-BR"/>
        </w:rPr>
      </w:pPr>
    </w:p>
    <w:p w14:paraId="3D41AE03" w14:textId="3C422C6B"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 xml:space="preserve">Seção </w:t>
      </w:r>
      <w:r w:rsidR="00CD35C4">
        <w:rPr>
          <w:rFonts w:asciiTheme="minorHAnsi" w:hAnsiTheme="minorHAnsi" w:cstheme="minorHAnsi"/>
          <w:b/>
          <w:lang w:val="pt-BR"/>
        </w:rPr>
        <w:t>I</w:t>
      </w:r>
      <w:r w:rsidRPr="00200AAD">
        <w:rPr>
          <w:rFonts w:asciiTheme="minorHAnsi" w:hAnsiTheme="minorHAnsi" w:cstheme="minorHAnsi"/>
          <w:b/>
          <w:lang w:val="pt-BR"/>
        </w:rPr>
        <w:t>V – Das Medidas Acautelatórias</w:t>
      </w:r>
    </w:p>
    <w:p w14:paraId="1BBD6E2E" w14:textId="77777777" w:rsidR="00C43B56" w:rsidRPr="00200AAD" w:rsidRDefault="00C43B56">
      <w:pPr>
        <w:spacing w:line="276" w:lineRule="auto"/>
        <w:ind w:left="709" w:hanging="709"/>
        <w:jc w:val="both"/>
        <w:rPr>
          <w:rFonts w:asciiTheme="minorHAnsi" w:hAnsiTheme="minorHAnsi" w:cstheme="minorHAnsi"/>
          <w:lang w:val="pt-BR"/>
        </w:rPr>
      </w:pPr>
    </w:p>
    <w:p w14:paraId="4D3890F5" w14:textId="2CEFED1F" w:rsidR="00C43B56" w:rsidRPr="00200AAD" w:rsidRDefault="00C43B56">
      <w:pPr>
        <w:pStyle w:val="Ttulo2"/>
        <w:numPr>
          <w:ilvl w:val="1"/>
          <w:numId w:val="1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imposição das penalidades à CONCESSIONÁRIA não afasta a possibilidade de aplicação de medidas </w:t>
      </w:r>
      <w:proofErr w:type="gramStart"/>
      <w:r w:rsidRPr="00200AAD">
        <w:rPr>
          <w:rFonts w:asciiTheme="minorHAnsi" w:hAnsiTheme="minorHAnsi" w:cstheme="minorHAnsi"/>
          <w:color w:val="auto"/>
          <w:sz w:val="22"/>
          <w:szCs w:val="22"/>
          <w:lang w:val="pt-BR"/>
        </w:rPr>
        <w:t>acautelatórias  pelo</w:t>
      </w:r>
      <w:proofErr w:type="gramEnd"/>
      <w:r w:rsidRPr="00200AAD">
        <w:rPr>
          <w:rFonts w:asciiTheme="minorHAnsi" w:hAnsiTheme="minorHAnsi" w:cstheme="minorHAnsi"/>
          <w:color w:val="auto"/>
          <w:sz w:val="22"/>
          <w:szCs w:val="22"/>
          <w:lang w:val="pt-BR"/>
        </w:rPr>
        <w:t xml:space="preserve"> PODER CONCEDENTE, visando preservar a integridade física ou patrimonial de terceiros e de bens integrantes da  concessão, reversíveis ao </w:t>
      </w:r>
      <w:r w:rsidR="00973182">
        <w:rPr>
          <w:rFonts w:asciiTheme="minorHAnsi" w:hAnsiTheme="minorHAnsi" w:cstheme="minorHAnsi"/>
          <w:color w:val="auto"/>
          <w:sz w:val="22"/>
          <w:szCs w:val="22"/>
          <w:lang w:val="pt-BR"/>
        </w:rPr>
        <w:t>Município</w:t>
      </w:r>
      <w:r w:rsidRPr="00200AAD">
        <w:rPr>
          <w:rFonts w:asciiTheme="minorHAnsi" w:hAnsiTheme="minorHAnsi" w:cstheme="minorHAnsi"/>
          <w:color w:val="auto"/>
          <w:sz w:val="22"/>
          <w:szCs w:val="22"/>
          <w:lang w:val="pt-BR"/>
        </w:rPr>
        <w:t xml:space="preserve"> ao término da mesma, tais quais: detenção de bens, equipamentos e materiais, interdição de instalações, apreensão, embargos de obras, além de outras medidas previstas na legislação e regulamentação do setor.</w:t>
      </w:r>
    </w:p>
    <w:p w14:paraId="0E1DF454" w14:textId="77777777" w:rsidR="00C43B56" w:rsidRPr="00200AAD" w:rsidRDefault="00C43B56">
      <w:pPr>
        <w:spacing w:line="276" w:lineRule="auto"/>
        <w:ind w:left="709" w:hanging="709"/>
        <w:jc w:val="both"/>
        <w:rPr>
          <w:rFonts w:asciiTheme="minorHAnsi" w:hAnsiTheme="minorHAnsi" w:cstheme="minorHAnsi"/>
          <w:lang w:val="pt-BR"/>
        </w:rPr>
      </w:pPr>
    </w:p>
    <w:p w14:paraId="2E32EE84"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CLÁUSULA ONZE – DA INTERVENÇÃO</w:t>
      </w:r>
    </w:p>
    <w:p w14:paraId="72F51A0A" w14:textId="77777777" w:rsidR="009E25AA" w:rsidRPr="00200AAD" w:rsidRDefault="009E25AA">
      <w:pPr>
        <w:spacing w:line="276" w:lineRule="auto"/>
        <w:ind w:left="709" w:hanging="709"/>
        <w:jc w:val="both"/>
        <w:rPr>
          <w:rFonts w:asciiTheme="minorHAnsi" w:hAnsiTheme="minorHAnsi" w:cstheme="minorHAnsi"/>
          <w:lang w:val="pt-BR"/>
        </w:rPr>
      </w:pPr>
    </w:p>
    <w:p w14:paraId="3FF4D48A" w14:textId="7017EA58" w:rsidR="0008002C" w:rsidRPr="00200AAD" w:rsidRDefault="00C43B56">
      <w:pPr>
        <w:pStyle w:val="Ttulo2"/>
        <w:numPr>
          <w:ilvl w:val="1"/>
          <w:numId w:val="1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PODER CONCEDENTE poderá intervir na concessão com o fim de assegurar a correta e adequada prestação dos serviços e o fiel cumprimento das normas contratuais, regulamentares e legais aplicáveis; a intervenção far-se-á por ato do Diretor Executivo do município de Chapecó – SC e conterá a designação do interventor, o prazo da intervenção e </w:t>
      </w:r>
      <w:r w:rsidR="007E4C6C" w:rsidRPr="00200AAD">
        <w:rPr>
          <w:rFonts w:asciiTheme="minorHAnsi" w:hAnsiTheme="minorHAnsi" w:cstheme="minorHAnsi"/>
          <w:color w:val="auto"/>
          <w:sz w:val="22"/>
          <w:szCs w:val="22"/>
          <w:lang w:val="pt-BR"/>
        </w:rPr>
        <w:t xml:space="preserve">os </w:t>
      </w:r>
      <w:r w:rsidR="00D002C5" w:rsidRPr="00200AAD">
        <w:rPr>
          <w:rFonts w:asciiTheme="minorHAnsi" w:hAnsiTheme="minorHAnsi" w:cstheme="minorHAnsi"/>
          <w:color w:val="auto"/>
          <w:sz w:val="22"/>
          <w:szCs w:val="22"/>
          <w:lang w:val="pt-BR"/>
        </w:rPr>
        <w:t>objetivos e limites da</w:t>
      </w:r>
      <w:r w:rsidRPr="00200AAD">
        <w:rPr>
          <w:rFonts w:asciiTheme="minorHAnsi" w:hAnsiTheme="minorHAnsi" w:cstheme="minorHAnsi"/>
          <w:color w:val="auto"/>
          <w:sz w:val="22"/>
          <w:szCs w:val="22"/>
          <w:lang w:val="pt-BR"/>
        </w:rPr>
        <w:t xml:space="preserve"> medida.</w:t>
      </w:r>
    </w:p>
    <w:p w14:paraId="2E8A82FB" w14:textId="77777777" w:rsidR="0008002C" w:rsidRPr="00200AAD" w:rsidRDefault="0008002C">
      <w:pPr>
        <w:spacing w:line="276" w:lineRule="auto"/>
        <w:jc w:val="both"/>
        <w:rPr>
          <w:rFonts w:asciiTheme="minorHAnsi" w:hAnsiTheme="minorHAnsi" w:cstheme="minorHAnsi"/>
          <w:lang w:val="pt-BR"/>
        </w:rPr>
      </w:pPr>
    </w:p>
    <w:p w14:paraId="12CFB0A7" w14:textId="77777777" w:rsidR="0008002C" w:rsidRPr="00200AAD" w:rsidRDefault="00C43B56">
      <w:pPr>
        <w:pStyle w:val="Ttulo2"/>
        <w:numPr>
          <w:ilvl w:val="1"/>
          <w:numId w:val="1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Declarada a intervenção, o PODER CONCEDENTE, no prazo de 30 (trinta) dias corridos, instaurará o procedimento</w:t>
      </w:r>
      <w:r w:rsidR="00D3252F" w:rsidRPr="00200AAD">
        <w:rPr>
          <w:rFonts w:asciiTheme="minorHAnsi" w:hAnsiTheme="minorHAnsi" w:cstheme="minorHAnsi"/>
          <w:color w:val="auto"/>
          <w:sz w:val="22"/>
          <w:szCs w:val="22"/>
          <w:lang w:val="pt-BR"/>
        </w:rPr>
        <w:t xml:space="preserve"> </w:t>
      </w:r>
      <w:r w:rsidRPr="00200AAD">
        <w:rPr>
          <w:rFonts w:asciiTheme="minorHAnsi" w:hAnsiTheme="minorHAnsi" w:cstheme="minorHAnsi"/>
          <w:color w:val="auto"/>
          <w:sz w:val="22"/>
          <w:szCs w:val="22"/>
          <w:lang w:val="pt-BR"/>
        </w:rPr>
        <w:t>administrativo para comprovar as causas determinantes da medida e apurar responsabilidades, assegurado à</w:t>
      </w:r>
      <w:r w:rsidR="00D3252F" w:rsidRPr="00200AAD">
        <w:rPr>
          <w:rFonts w:asciiTheme="minorHAnsi" w:hAnsiTheme="minorHAnsi" w:cstheme="minorHAnsi"/>
          <w:color w:val="auto"/>
          <w:sz w:val="22"/>
          <w:szCs w:val="22"/>
          <w:lang w:val="pt-BR"/>
        </w:rPr>
        <w:t xml:space="preserve"> </w:t>
      </w:r>
      <w:r w:rsidRPr="00200AAD">
        <w:rPr>
          <w:rFonts w:asciiTheme="minorHAnsi" w:hAnsiTheme="minorHAnsi" w:cstheme="minorHAnsi"/>
          <w:color w:val="auto"/>
          <w:sz w:val="22"/>
          <w:szCs w:val="22"/>
          <w:lang w:val="pt-BR"/>
        </w:rPr>
        <w:t>CONCESSIONÁRIA o direito ao contraditório e à ampla defesa.</w:t>
      </w:r>
    </w:p>
    <w:p w14:paraId="44B8A580" w14:textId="77777777" w:rsidR="0008002C" w:rsidRPr="00200AAD" w:rsidRDefault="0008002C">
      <w:pPr>
        <w:spacing w:line="276" w:lineRule="auto"/>
        <w:jc w:val="both"/>
        <w:rPr>
          <w:rFonts w:asciiTheme="minorHAnsi" w:hAnsiTheme="minorHAnsi" w:cstheme="minorHAnsi"/>
          <w:lang w:val="pt-BR"/>
        </w:rPr>
      </w:pPr>
    </w:p>
    <w:p w14:paraId="7AB1E721" w14:textId="77777777" w:rsidR="0008002C" w:rsidRPr="00200AAD" w:rsidRDefault="00C43B56">
      <w:pPr>
        <w:pStyle w:val="Ttulo2"/>
        <w:numPr>
          <w:ilvl w:val="1"/>
          <w:numId w:val="1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Se ficar comprovado que a intervenção não observou as disposições contratuais e normas regulamentares, será declarada sua nulidade, obrigando-se o PODER CONCEDENTE a arcar com prejuízo acaso causado à CONCESSIONÁRIA.</w:t>
      </w:r>
    </w:p>
    <w:p w14:paraId="15FCCFB5" w14:textId="77777777" w:rsidR="0008002C" w:rsidRPr="00200AAD" w:rsidRDefault="0008002C">
      <w:pPr>
        <w:spacing w:line="276" w:lineRule="auto"/>
        <w:jc w:val="both"/>
        <w:rPr>
          <w:rFonts w:asciiTheme="minorHAnsi" w:hAnsiTheme="minorHAnsi" w:cstheme="minorHAnsi"/>
          <w:lang w:val="pt-BR"/>
        </w:rPr>
      </w:pPr>
    </w:p>
    <w:p w14:paraId="1EB909D4" w14:textId="77777777" w:rsidR="0008002C" w:rsidRPr="00200AAD" w:rsidRDefault="00C43B56">
      <w:pPr>
        <w:pStyle w:val="Ttulo2"/>
        <w:numPr>
          <w:ilvl w:val="1"/>
          <w:numId w:val="1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O procedimento administrativo de intervenção deverá ser concluído no prazo de até 180 (cento </w:t>
      </w:r>
      <w:r w:rsidR="009E25AA" w:rsidRPr="00200AAD">
        <w:rPr>
          <w:rFonts w:asciiTheme="minorHAnsi" w:hAnsiTheme="minorHAnsi" w:cstheme="minorHAnsi"/>
          <w:color w:val="auto"/>
          <w:sz w:val="22"/>
          <w:szCs w:val="22"/>
          <w:lang w:val="pt-BR"/>
        </w:rPr>
        <w:t>e oitenta) dias corridos</w:t>
      </w:r>
      <w:r w:rsidRPr="00200AAD">
        <w:rPr>
          <w:rFonts w:asciiTheme="minorHAnsi" w:hAnsiTheme="minorHAnsi" w:cstheme="minorHAnsi"/>
          <w:color w:val="auto"/>
          <w:sz w:val="22"/>
          <w:szCs w:val="22"/>
          <w:lang w:val="pt-BR"/>
        </w:rPr>
        <w:t>, sob pena de se considerar inválida a intervenção aplicando-se o previsto no item anterior.</w:t>
      </w:r>
    </w:p>
    <w:p w14:paraId="3BBAD0E6" w14:textId="77777777" w:rsidR="0008002C" w:rsidRPr="00200AAD" w:rsidRDefault="0008002C">
      <w:pPr>
        <w:spacing w:line="276" w:lineRule="auto"/>
        <w:jc w:val="both"/>
        <w:rPr>
          <w:rFonts w:asciiTheme="minorHAnsi" w:hAnsiTheme="minorHAnsi" w:cstheme="minorHAnsi"/>
          <w:lang w:val="pt-BR"/>
        </w:rPr>
      </w:pPr>
    </w:p>
    <w:p w14:paraId="08ECDAF4" w14:textId="77777777" w:rsidR="00C43B56" w:rsidRPr="00200AAD" w:rsidRDefault="00C43B56">
      <w:pPr>
        <w:pStyle w:val="Ttulo2"/>
        <w:numPr>
          <w:ilvl w:val="1"/>
          <w:numId w:val="1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Cessada a intervenção, se não for extinta a concessão, a operação do sistema será devolvida à CONCESSIONÁRIA, precedida de prestação de contas pelo interventor, que responderá pelos atos praticados durante a sua gestão.</w:t>
      </w:r>
    </w:p>
    <w:p w14:paraId="01987C7D" w14:textId="77777777" w:rsidR="00C43B56" w:rsidRPr="00200AAD" w:rsidRDefault="00C43B56">
      <w:pPr>
        <w:spacing w:line="276" w:lineRule="auto"/>
        <w:ind w:left="709" w:hanging="709"/>
        <w:jc w:val="both"/>
        <w:rPr>
          <w:rFonts w:asciiTheme="minorHAnsi" w:hAnsiTheme="minorHAnsi" w:cstheme="minorHAnsi"/>
          <w:lang w:val="pt-BR"/>
        </w:rPr>
      </w:pPr>
    </w:p>
    <w:p w14:paraId="51EC8394"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CLÁUSULA DOZE – DA EXTINÇÃO DA CONCESSÃO</w:t>
      </w:r>
    </w:p>
    <w:p w14:paraId="79809922" w14:textId="77777777" w:rsidR="00C43B56" w:rsidRPr="00200AAD" w:rsidRDefault="00C43B56">
      <w:pPr>
        <w:spacing w:line="276" w:lineRule="auto"/>
        <w:ind w:left="709" w:hanging="709"/>
        <w:jc w:val="both"/>
        <w:rPr>
          <w:rFonts w:asciiTheme="minorHAnsi" w:hAnsiTheme="minorHAnsi" w:cstheme="minorHAnsi"/>
          <w:lang w:val="pt-BR"/>
        </w:rPr>
      </w:pPr>
    </w:p>
    <w:p w14:paraId="557FA6E2" w14:textId="77777777" w:rsidR="00C43B56" w:rsidRPr="00200AAD" w:rsidRDefault="00C43B56">
      <w:pPr>
        <w:pStyle w:val="Ttulo2"/>
        <w:numPr>
          <w:ilvl w:val="1"/>
          <w:numId w:val="17"/>
        </w:numPr>
        <w:spacing w:before="0" w:line="276" w:lineRule="auto"/>
        <w:ind w:left="709" w:hanging="709"/>
        <w:jc w:val="both"/>
        <w:rPr>
          <w:rFonts w:asciiTheme="minorHAnsi" w:hAnsiTheme="minorHAnsi" w:cstheme="minorHAnsi"/>
          <w:sz w:val="22"/>
          <w:szCs w:val="22"/>
          <w:lang w:val="pt-BR"/>
        </w:rPr>
      </w:pPr>
      <w:r w:rsidRPr="00200AAD">
        <w:rPr>
          <w:rFonts w:asciiTheme="minorHAnsi" w:hAnsiTheme="minorHAnsi" w:cstheme="minorHAnsi"/>
          <w:color w:val="auto"/>
          <w:sz w:val="22"/>
          <w:szCs w:val="22"/>
          <w:lang w:val="pt-BR"/>
        </w:rPr>
        <w:t>A Concessão considerar-se-á extinta, observadas as normas legais específicas, quando ocorrer:</w:t>
      </w:r>
    </w:p>
    <w:p w14:paraId="1D321DEC" w14:textId="77777777" w:rsidR="00C43B56" w:rsidRPr="00200AAD" w:rsidRDefault="00C43B56">
      <w:pPr>
        <w:spacing w:line="276" w:lineRule="auto"/>
        <w:ind w:left="709" w:hanging="709"/>
        <w:jc w:val="both"/>
        <w:rPr>
          <w:rFonts w:asciiTheme="minorHAnsi" w:hAnsiTheme="minorHAnsi" w:cstheme="minorHAnsi"/>
          <w:lang w:val="pt-BR"/>
        </w:rPr>
      </w:pPr>
    </w:p>
    <w:p w14:paraId="26B296D7" w14:textId="77777777" w:rsidR="00C43B56" w:rsidRPr="00200AAD" w:rsidRDefault="00C43B56">
      <w:pPr>
        <w:pStyle w:val="Ttulo2"/>
        <w:numPr>
          <w:ilvl w:val="2"/>
          <w:numId w:val="17"/>
        </w:numPr>
        <w:spacing w:before="0" w:line="276" w:lineRule="auto"/>
        <w:ind w:left="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Término do prazo do contrato;</w:t>
      </w:r>
    </w:p>
    <w:p w14:paraId="2C51811C" w14:textId="77777777" w:rsidR="00C43B56" w:rsidRPr="00200AAD" w:rsidRDefault="00C43B56">
      <w:pPr>
        <w:spacing w:line="276" w:lineRule="auto"/>
        <w:ind w:left="709" w:hanging="709"/>
        <w:jc w:val="both"/>
        <w:rPr>
          <w:rFonts w:asciiTheme="minorHAnsi" w:hAnsiTheme="minorHAnsi" w:cstheme="minorHAnsi"/>
          <w:lang w:val="pt-BR"/>
        </w:rPr>
      </w:pPr>
    </w:p>
    <w:p w14:paraId="4DD2E231"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Encampação;</w:t>
      </w:r>
    </w:p>
    <w:p w14:paraId="2E3C5588"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5BAA132D"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Caducidade;</w:t>
      </w:r>
    </w:p>
    <w:p w14:paraId="26AE9E35"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13F83092"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Rescisão;</w:t>
      </w:r>
    </w:p>
    <w:p w14:paraId="336C184C"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54ECEB7B"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Anulação;</w:t>
      </w:r>
    </w:p>
    <w:p w14:paraId="2012BFA7"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0A4F27B6"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Falência ou extinção da concessionária; ou</w:t>
      </w:r>
    </w:p>
    <w:p w14:paraId="19B333E2" w14:textId="77777777" w:rsidR="00C43B56" w:rsidRPr="00200AAD" w:rsidRDefault="00C43B56">
      <w:pPr>
        <w:spacing w:line="276" w:lineRule="auto"/>
        <w:ind w:left="709" w:hanging="709"/>
        <w:jc w:val="both"/>
        <w:rPr>
          <w:rFonts w:asciiTheme="minorHAnsi" w:hAnsiTheme="minorHAnsi" w:cstheme="minorHAnsi"/>
          <w:lang w:val="pt-BR"/>
        </w:rPr>
      </w:pPr>
    </w:p>
    <w:p w14:paraId="0ADA1283" w14:textId="77777777"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Além das hipóteses previstas no </w:t>
      </w:r>
      <w:r w:rsidR="009E25AA" w:rsidRPr="00200AAD">
        <w:rPr>
          <w:rFonts w:asciiTheme="minorHAnsi" w:hAnsiTheme="minorHAnsi" w:cstheme="minorHAnsi"/>
          <w:color w:val="auto"/>
          <w:sz w:val="22"/>
          <w:szCs w:val="22"/>
          <w:lang w:val="pt-BR"/>
        </w:rPr>
        <w:t>item 12.1</w:t>
      </w:r>
      <w:r w:rsidRPr="00200AAD">
        <w:rPr>
          <w:rFonts w:asciiTheme="minorHAnsi" w:hAnsiTheme="minorHAnsi" w:cstheme="minorHAnsi"/>
          <w:color w:val="auto"/>
          <w:sz w:val="22"/>
          <w:szCs w:val="22"/>
          <w:lang w:val="pt-BR"/>
        </w:rPr>
        <w:t xml:space="preserve">, </w:t>
      </w:r>
      <w:r w:rsidR="009E25AA" w:rsidRPr="00200AAD">
        <w:rPr>
          <w:rFonts w:asciiTheme="minorHAnsi" w:hAnsiTheme="minorHAnsi" w:cstheme="minorHAnsi"/>
          <w:color w:val="auto"/>
          <w:sz w:val="22"/>
          <w:szCs w:val="22"/>
          <w:lang w:val="pt-BR"/>
        </w:rPr>
        <w:t>a ocorrência de</w:t>
      </w:r>
      <w:r w:rsidRPr="00200AAD">
        <w:rPr>
          <w:rFonts w:asciiTheme="minorHAnsi" w:hAnsiTheme="minorHAnsi" w:cstheme="minorHAnsi"/>
          <w:color w:val="auto"/>
          <w:sz w:val="22"/>
          <w:szCs w:val="22"/>
          <w:lang w:val="pt-BR"/>
        </w:rPr>
        <w:t xml:space="preserve"> caso fortuito ou força maior, regularmente comprovado e impeditivo da execução do Contrato, poderá ensejar a extinção da concessão.</w:t>
      </w:r>
    </w:p>
    <w:p w14:paraId="6B04E1E9" w14:textId="77777777" w:rsidR="00C43B56" w:rsidRPr="00200AAD" w:rsidRDefault="00C43B56">
      <w:pPr>
        <w:spacing w:line="276" w:lineRule="auto"/>
        <w:ind w:left="709" w:hanging="709"/>
        <w:jc w:val="both"/>
        <w:rPr>
          <w:rFonts w:asciiTheme="minorHAnsi" w:hAnsiTheme="minorHAnsi" w:cstheme="minorHAnsi"/>
          <w:lang w:val="pt-BR"/>
        </w:rPr>
      </w:pPr>
    </w:p>
    <w:p w14:paraId="355B9BEF" w14:textId="77777777"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No caso de extinção da Concessão, o PODER CONCEDENTE poderá:</w:t>
      </w:r>
    </w:p>
    <w:p w14:paraId="1679F612" w14:textId="77777777" w:rsidR="00C43B56" w:rsidRPr="00200AAD" w:rsidRDefault="00C43B56">
      <w:pPr>
        <w:spacing w:line="276" w:lineRule="auto"/>
        <w:ind w:left="709" w:hanging="709"/>
        <w:jc w:val="both"/>
        <w:rPr>
          <w:rFonts w:asciiTheme="minorHAnsi" w:hAnsiTheme="minorHAnsi" w:cstheme="minorHAnsi"/>
          <w:lang w:val="pt-BR"/>
        </w:rPr>
      </w:pPr>
    </w:p>
    <w:p w14:paraId="5FE1C6A3"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Assumir a prestação do serviço concedido, no local e no estado em que se encontrar;</w:t>
      </w:r>
    </w:p>
    <w:p w14:paraId="738E3A99" w14:textId="77777777" w:rsidR="00C43B56" w:rsidRPr="00200AAD" w:rsidRDefault="00C43B56">
      <w:pPr>
        <w:spacing w:line="276" w:lineRule="auto"/>
        <w:ind w:left="709" w:hanging="709"/>
        <w:jc w:val="both"/>
        <w:rPr>
          <w:rFonts w:asciiTheme="minorHAnsi" w:hAnsiTheme="minorHAnsi" w:cstheme="minorHAnsi"/>
          <w:lang w:val="pt-BR"/>
        </w:rPr>
      </w:pPr>
    </w:p>
    <w:p w14:paraId="326AE230"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Ocupar e utilizar os locais, instalações, equipamentos, materiais e recursos humanos </w:t>
      </w:r>
      <w:r w:rsidR="009E25AA" w:rsidRPr="00200AAD">
        <w:rPr>
          <w:rFonts w:asciiTheme="minorHAnsi" w:hAnsiTheme="minorHAnsi" w:cstheme="minorHAnsi"/>
          <w:color w:val="auto"/>
          <w:sz w:val="22"/>
          <w:szCs w:val="22"/>
          <w:lang w:val="pt-BR"/>
        </w:rPr>
        <w:t>empregados na</w:t>
      </w:r>
      <w:r w:rsidRPr="00200AAD">
        <w:rPr>
          <w:rFonts w:asciiTheme="minorHAnsi" w:hAnsiTheme="minorHAnsi" w:cstheme="minorHAnsi"/>
          <w:color w:val="auto"/>
          <w:sz w:val="22"/>
          <w:szCs w:val="22"/>
          <w:lang w:val="pt-BR"/>
        </w:rPr>
        <w:t xml:space="preserve"> execução do serviço, necessários à sua continuidade; e</w:t>
      </w:r>
      <w:r w:rsidR="00D3252F" w:rsidRPr="00200AAD">
        <w:rPr>
          <w:rFonts w:asciiTheme="minorHAnsi" w:hAnsiTheme="minorHAnsi" w:cstheme="minorHAnsi"/>
          <w:color w:val="auto"/>
          <w:sz w:val="22"/>
          <w:szCs w:val="22"/>
          <w:lang w:val="pt-BR"/>
        </w:rPr>
        <w:t xml:space="preserve"> a</w:t>
      </w:r>
      <w:r w:rsidRPr="00200AAD">
        <w:rPr>
          <w:rFonts w:asciiTheme="minorHAnsi" w:hAnsiTheme="minorHAnsi" w:cstheme="minorHAnsi"/>
          <w:color w:val="auto"/>
          <w:sz w:val="22"/>
          <w:szCs w:val="22"/>
          <w:lang w:val="pt-BR"/>
        </w:rPr>
        <w:t>plicar as penalidades cabíveis, principalmente pela reversão de bens em desacordo com o ANEXO V –; e</w:t>
      </w:r>
    </w:p>
    <w:p w14:paraId="497426C6" w14:textId="77777777" w:rsidR="00C43B56" w:rsidRPr="00200AAD" w:rsidRDefault="00C43B56">
      <w:pPr>
        <w:spacing w:line="276" w:lineRule="auto"/>
        <w:ind w:left="709" w:hanging="709"/>
        <w:jc w:val="both"/>
        <w:rPr>
          <w:rFonts w:asciiTheme="minorHAnsi" w:hAnsiTheme="minorHAnsi" w:cstheme="minorHAnsi"/>
          <w:lang w:val="pt-BR"/>
        </w:rPr>
      </w:pPr>
    </w:p>
    <w:p w14:paraId="080063E2"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Reter e executar as garantias contratuais, para recebimento de multas administrativas e ressarcimento de prejuízos causados pela CONCESSIONÁRIA.</w:t>
      </w:r>
    </w:p>
    <w:p w14:paraId="12048270" w14:textId="77777777" w:rsidR="00C43B56" w:rsidRPr="00200AAD" w:rsidRDefault="00C43B56">
      <w:pPr>
        <w:spacing w:line="276" w:lineRule="auto"/>
        <w:ind w:left="709" w:hanging="709"/>
        <w:jc w:val="both"/>
        <w:rPr>
          <w:rFonts w:asciiTheme="minorHAnsi" w:hAnsiTheme="minorHAnsi" w:cstheme="minorHAnsi"/>
          <w:lang w:val="pt-BR"/>
        </w:rPr>
      </w:pPr>
    </w:p>
    <w:p w14:paraId="520CB20B" w14:textId="77777777"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Dois anos antes do término do prazo de vigência do Contrato, a CONCESSIONÁRIA deverá apresentar ao PODER CONCEDENTE a documentação técnica e administrativa, bem como as orientações operacionais necessárias.</w:t>
      </w:r>
    </w:p>
    <w:p w14:paraId="4C17220B" w14:textId="77777777" w:rsidR="00C43B56" w:rsidRPr="00200AAD" w:rsidRDefault="00C43B56">
      <w:pPr>
        <w:spacing w:line="276" w:lineRule="auto"/>
        <w:ind w:left="709" w:hanging="709"/>
        <w:jc w:val="both"/>
        <w:rPr>
          <w:rFonts w:asciiTheme="minorHAnsi" w:hAnsiTheme="minorHAnsi" w:cstheme="minorHAnsi"/>
          <w:lang w:val="pt-BR"/>
        </w:rPr>
      </w:pPr>
    </w:p>
    <w:p w14:paraId="2E81D5DE" w14:textId="62B9822D"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Ao término da Concessão, o PODER CONCEDENTE irá vistoriar o Aeroporto e </w:t>
      </w:r>
      <w:r w:rsidR="009E25AA" w:rsidRPr="00200AAD">
        <w:rPr>
          <w:rFonts w:asciiTheme="minorHAnsi" w:hAnsiTheme="minorHAnsi" w:cstheme="minorHAnsi"/>
          <w:color w:val="auto"/>
          <w:sz w:val="22"/>
          <w:szCs w:val="22"/>
          <w:lang w:val="pt-BR"/>
        </w:rPr>
        <w:t>lavrar o Termo de Recebimento Definitivo</w:t>
      </w:r>
      <w:r w:rsidRPr="00200AAD">
        <w:rPr>
          <w:rFonts w:asciiTheme="minorHAnsi" w:hAnsiTheme="minorHAnsi" w:cstheme="minorHAnsi"/>
          <w:color w:val="auto"/>
          <w:sz w:val="22"/>
          <w:szCs w:val="22"/>
          <w:lang w:val="pt-BR"/>
        </w:rPr>
        <w:t xml:space="preserve"> da sua operação. Após a lavratura deste Termo, a CONCESSIONÁRIA deverá transferir ao </w:t>
      </w:r>
      <w:r w:rsidR="00973182">
        <w:rPr>
          <w:rFonts w:asciiTheme="minorHAnsi" w:hAnsiTheme="minorHAnsi" w:cstheme="minorHAnsi"/>
          <w:color w:val="auto"/>
          <w:sz w:val="22"/>
          <w:szCs w:val="22"/>
          <w:lang w:val="pt-BR"/>
        </w:rPr>
        <w:t>Municípi</w:t>
      </w:r>
      <w:r w:rsidRPr="00200AAD">
        <w:rPr>
          <w:rFonts w:asciiTheme="minorHAnsi" w:hAnsiTheme="minorHAnsi" w:cstheme="minorHAnsi"/>
          <w:color w:val="auto"/>
          <w:sz w:val="22"/>
          <w:szCs w:val="22"/>
          <w:lang w:val="pt-BR"/>
        </w:rPr>
        <w:t>o, ou para quem está indicar, a operação do Aeroporto.</w:t>
      </w:r>
    </w:p>
    <w:p w14:paraId="45F65F45" w14:textId="77777777" w:rsidR="00C43B56" w:rsidRPr="00200AAD" w:rsidRDefault="00C43B56">
      <w:pPr>
        <w:spacing w:line="276" w:lineRule="auto"/>
        <w:ind w:left="709" w:hanging="709"/>
        <w:jc w:val="both"/>
        <w:rPr>
          <w:rFonts w:asciiTheme="minorHAnsi" w:hAnsiTheme="minorHAnsi" w:cstheme="minorHAnsi"/>
          <w:lang w:val="pt-BR"/>
        </w:rPr>
      </w:pPr>
    </w:p>
    <w:p w14:paraId="17B1A7B2" w14:textId="6256A78A"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Extinta a Concessão, retornam automaticamente ao </w:t>
      </w:r>
      <w:r w:rsidR="00127587">
        <w:rPr>
          <w:rFonts w:asciiTheme="minorHAnsi" w:hAnsiTheme="minorHAnsi" w:cstheme="minorHAnsi"/>
          <w:color w:val="auto"/>
          <w:sz w:val="22"/>
          <w:szCs w:val="22"/>
          <w:lang w:val="pt-BR"/>
        </w:rPr>
        <w:t>Municípi</w:t>
      </w:r>
      <w:r w:rsidRPr="00200AAD">
        <w:rPr>
          <w:rFonts w:asciiTheme="minorHAnsi" w:hAnsiTheme="minorHAnsi" w:cstheme="minorHAnsi"/>
          <w:color w:val="auto"/>
          <w:sz w:val="22"/>
          <w:szCs w:val="22"/>
          <w:lang w:val="pt-BR"/>
        </w:rPr>
        <w:t>o os equipamentos, instalações e outros bens, direitos e privilégios vinculados ao serviço concedido, nos termos da lei, incluindo aqueles transferidos à CONCESSIONÁRIA pelo PODER CONCEDENTE conforme inventário constante do Termo de Aceitação Definitiva.</w:t>
      </w:r>
    </w:p>
    <w:p w14:paraId="157B1209" w14:textId="77777777" w:rsidR="00C43B56" w:rsidRPr="00200AAD" w:rsidRDefault="00C43B56">
      <w:pPr>
        <w:spacing w:line="276" w:lineRule="auto"/>
        <w:ind w:left="709" w:hanging="709"/>
        <w:jc w:val="both"/>
        <w:rPr>
          <w:rFonts w:asciiTheme="minorHAnsi" w:hAnsiTheme="minorHAnsi" w:cstheme="minorHAnsi"/>
          <w:lang w:val="pt-BR"/>
        </w:rPr>
      </w:pPr>
    </w:p>
    <w:p w14:paraId="2D6FA9DA" w14:textId="09866991"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Na extinção da Concessão, os bens a serem revertidos </w:t>
      </w:r>
      <w:r w:rsidR="00F15598">
        <w:rPr>
          <w:rFonts w:asciiTheme="minorHAnsi" w:hAnsiTheme="minorHAnsi" w:cstheme="minorHAnsi"/>
          <w:color w:val="auto"/>
          <w:sz w:val="22"/>
          <w:szCs w:val="22"/>
          <w:lang w:val="pt-BR"/>
        </w:rPr>
        <w:t>ao PODER CONCEDENTE</w:t>
      </w:r>
      <w:r w:rsidRPr="00200AAD">
        <w:rPr>
          <w:rFonts w:asciiTheme="minorHAnsi" w:hAnsiTheme="minorHAnsi" w:cstheme="minorHAnsi"/>
          <w:color w:val="auto"/>
          <w:sz w:val="22"/>
          <w:szCs w:val="22"/>
          <w:lang w:val="pt-BR"/>
        </w:rPr>
        <w:t xml:space="preserve"> deverão estar livres e desembaraçados </w:t>
      </w:r>
      <w:r w:rsidR="009E25AA" w:rsidRPr="00200AAD">
        <w:rPr>
          <w:rFonts w:asciiTheme="minorHAnsi" w:hAnsiTheme="minorHAnsi" w:cstheme="minorHAnsi"/>
          <w:color w:val="auto"/>
          <w:sz w:val="22"/>
          <w:szCs w:val="22"/>
          <w:lang w:val="pt-BR"/>
        </w:rPr>
        <w:t>de quaisquer</w:t>
      </w:r>
      <w:r w:rsidRPr="00200AAD">
        <w:rPr>
          <w:rFonts w:asciiTheme="minorHAnsi" w:hAnsiTheme="minorHAnsi" w:cstheme="minorHAnsi"/>
          <w:color w:val="auto"/>
          <w:sz w:val="22"/>
          <w:szCs w:val="22"/>
          <w:lang w:val="pt-BR"/>
        </w:rPr>
        <w:t xml:space="preserve"> ônus ou encargos.</w:t>
      </w:r>
    </w:p>
    <w:p w14:paraId="2FD3EE15" w14:textId="77777777" w:rsidR="00C43B56" w:rsidRPr="00200AAD" w:rsidRDefault="00C43B56">
      <w:pPr>
        <w:spacing w:line="276" w:lineRule="auto"/>
        <w:ind w:left="709" w:hanging="709"/>
        <w:jc w:val="both"/>
        <w:rPr>
          <w:rFonts w:asciiTheme="minorHAnsi" w:hAnsiTheme="minorHAnsi" w:cstheme="minorHAnsi"/>
          <w:lang w:val="pt-BR"/>
        </w:rPr>
      </w:pPr>
    </w:p>
    <w:p w14:paraId="706165F5" w14:textId="77777777" w:rsidR="00C43B56"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Em </w:t>
      </w:r>
      <w:r w:rsidR="009E25AA" w:rsidRPr="00200AAD">
        <w:rPr>
          <w:rFonts w:asciiTheme="minorHAnsi" w:hAnsiTheme="minorHAnsi" w:cstheme="minorHAnsi"/>
          <w:color w:val="auto"/>
          <w:sz w:val="22"/>
          <w:szCs w:val="22"/>
          <w:lang w:val="pt-BR"/>
        </w:rPr>
        <w:t>qualquer caso</w:t>
      </w:r>
      <w:r w:rsidRPr="00200AAD">
        <w:rPr>
          <w:rFonts w:asciiTheme="minorHAnsi" w:hAnsiTheme="minorHAnsi" w:cstheme="minorHAnsi"/>
          <w:color w:val="auto"/>
          <w:sz w:val="22"/>
          <w:szCs w:val="22"/>
          <w:lang w:val="pt-BR"/>
        </w:rPr>
        <w:t xml:space="preserve"> de extinção da Concessão, a CONCESSIONÁRIA deverá elaborar um inventário </w:t>
      </w:r>
      <w:r w:rsidR="009E25AA" w:rsidRPr="00200AAD">
        <w:rPr>
          <w:rFonts w:asciiTheme="minorHAnsi" w:hAnsiTheme="minorHAnsi" w:cstheme="minorHAnsi"/>
          <w:color w:val="auto"/>
          <w:sz w:val="22"/>
          <w:szCs w:val="22"/>
          <w:lang w:val="pt-BR"/>
        </w:rPr>
        <w:t>completo de todos</w:t>
      </w:r>
      <w:r w:rsidRPr="00200AAD">
        <w:rPr>
          <w:rFonts w:asciiTheme="minorHAnsi" w:hAnsiTheme="minorHAnsi" w:cstheme="minorHAnsi"/>
          <w:color w:val="auto"/>
          <w:sz w:val="22"/>
          <w:szCs w:val="22"/>
          <w:lang w:val="pt-BR"/>
        </w:rPr>
        <w:t xml:space="preserve">   os bens vinculados à Concessão e entregar ao PODER CONCEDENTE no prazo solicitado.</w:t>
      </w:r>
    </w:p>
    <w:p w14:paraId="4C13985D" w14:textId="77777777" w:rsidR="00BC3EEF" w:rsidRPr="00BC3EEF" w:rsidRDefault="00BC3EEF" w:rsidP="00BC3EEF">
      <w:pPr>
        <w:rPr>
          <w:lang w:val="pt-BR"/>
        </w:rPr>
      </w:pPr>
    </w:p>
    <w:p w14:paraId="6CA42028" w14:textId="194F1A7F" w:rsidR="00B83648" w:rsidRDefault="00B83648" w:rsidP="007838B6">
      <w:pPr>
        <w:pStyle w:val="PargrafodaLista"/>
        <w:numPr>
          <w:ilvl w:val="2"/>
          <w:numId w:val="17"/>
        </w:numPr>
        <w:ind w:left="709" w:hanging="709"/>
        <w:rPr>
          <w:lang w:val="pt-BR"/>
        </w:rPr>
      </w:pPr>
      <w:r w:rsidRPr="00B83648">
        <w:rPr>
          <w:lang w:val="pt-BR"/>
        </w:rPr>
        <w:t>Com a extinção do Contrato, os investimentos da CONCESSIONÁRIA não amortizados serão indenizados pelo PODER CONCEDENTE, seguindo a forma e metodologia disciplinada em cada uma das hipóteses de extinção contratual previstas neste instrumento.</w:t>
      </w:r>
    </w:p>
    <w:p w14:paraId="085202D6" w14:textId="77777777" w:rsidR="007838B6" w:rsidRPr="00B83648" w:rsidRDefault="007838B6" w:rsidP="007838B6">
      <w:pPr>
        <w:pStyle w:val="PargrafodaLista"/>
        <w:ind w:left="709"/>
        <w:rPr>
          <w:lang w:val="pt-BR"/>
        </w:rPr>
      </w:pPr>
    </w:p>
    <w:p w14:paraId="3495436F" w14:textId="0B99C7A3" w:rsidR="00BC3EEF" w:rsidRPr="00B83648" w:rsidRDefault="007838B6" w:rsidP="00174113">
      <w:pPr>
        <w:pStyle w:val="PargrafodaLista"/>
        <w:numPr>
          <w:ilvl w:val="2"/>
          <w:numId w:val="17"/>
        </w:numPr>
        <w:ind w:left="709" w:hanging="709"/>
        <w:jc w:val="both"/>
        <w:rPr>
          <w:lang w:val="pt-BR"/>
        </w:rPr>
      </w:pPr>
      <w:r>
        <w:rPr>
          <w:lang w:val="pt-BR"/>
        </w:rPr>
        <w:t>Na ausência de metodologia para alguma hipótese de extinção contratual, a</w:t>
      </w:r>
      <w:r w:rsidR="00B83648">
        <w:rPr>
          <w:lang w:val="pt-BR"/>
        </w:rPr>
        <w:t xml:space="preserve">to do PODER CONCEDENTE disciplinará metodologia a ser aplicada </w:t>
      </w:r>
      <w:r>
        <w:rPr>
          <w:lang w:val="pt-BR"/>
        </w:rPr>
        <w:t>para o cálculo da indenização dos investimentos não amortizados</w:t>
      </w:r>
      <w:r w:rsidR="00F34A39">
        <w:rPr>
          <w:lang w:val="pt-BR"/>
        </w:rPr>
        <w:t>.</w:t>
      </w:r>
      <w:r w:rsidR="00B83648" w:rsidRPr="00B83648">
        <w:rPr>
          <w:lang w:val="pt-BR"/>
        </w:rPr>
        <w:t xml:space="preserve"> </w:t>
      </w:r>
    </w:p>
    <w:p w14:paraId="63914909" w14:textId="77777777" w:rsidR="00C43B56" w:rsidRPr="00200AAD" w:rsidRDefault="00C43B56">
      <w:pPr>
        <w:spacing w:line="276" w:lineRule="auto"/>
        <w:ind w:left="709" w:hanging="709"/>
        <w:jc w:val="both"/>
        <w:rPr>
          <w:rFonts w:asciiTheme="minorHAnsi" w:hAnsiTheme="minorHAnsi" w:cstheme="minorHAnsi"/>
          <w:lang w:val="pt-BR"/>
        </w:rPr>
      </w:pPr>
    </w:p>
    <w:p w14:paraId="57ABC0CD"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 – Do Advento do Termo Contratual</w:t>
      </w:r>
    </w:p>
    <w:p w14:paraId="73104CD7" w14:textId="77777777" w:rsidR="00C43B56" w:rsidRPr="00200AAD" w:rsidRDefault="00C43B56">
      <w:pPr>
        <w:spacing w:line="276" w:lineRule="auto"/>
        <w:ind w:left="709" w:hanging="709"/>
        <w:jc w:val="both"/>
        <w:rPr>
          <w:rFonts w:asciiTheme="minorHAnsi" w:hAnsiTheme="minorHAnsi" w:cstheme="minorHAnsi"/>
          <w:lang w:val="pt-BR"/>
        </w:rPr>
      </w:pPr>
    </w:p>
    <w:p w14:paraId="5360C22D" w14:textId="77777777"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término da vigência contratual implicará, de pleno direito, a extinção da Concessão.</w:t>
      </w:r>
    </w:p>
    <w:p w14:paraId="42060BBE" w14:textId="77777777" w:rsidR="009E25AA" w:rsidRPr="00200AAD" w:rsidRDefault="009E25AA">
      <w:pPr>
        <w:spacing w:line="276" w:lineRule="auto"/>
        <w:ind w:left="709" w:hanging="709"/>
        <w:jc w:val="both"/>
        <w:rPr>
          <w:rFonts w:asciiTheme="minorHAnsi" w:hAnsiTheme="minorHAnsi" w:cstheme="minorHAnsi"/>
          <w:lang w:val="pt-BR"/>
        </w:rPr>
      </w:pPr>
    </w:p>
    <w:p w14:paraId="7CFD583A" w14:textId="77777777"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Concessionária deverá tomar todas as medidas razoáveis e cooperar plenamente com o PODER CONCEDENTE para que os serviços objeto da Concessão continuem a ser prestados ininterruptamente, bem como prevenir e mitigar qualquer inconveniência ou risco à saúde ou segurança dos Usuários e dos funcionários do Aeroporto e do PODER CONCEDENTE.</w:t>
      </w:r>
    </w:p>
    <w:p w14:paraId="1E2EB1F7" w14:textId="77777777" w:rsidR="00C43B56" w:rsidRPr="00200AAD" w:rsidRDefault="00C43B56">
      <w:pPr>
        <w:spacing w:line="276" w:lineRule="auto"/>
        <w:ind w:left="709" w:hanging="709"/>
        <w:jc w:val="both"/>
        <w:rPr>
          <w:rFonts w:asciiTheme="minorHAnsi" w:hAnsiTheme="minorHAnsi" w:cstheme="minorHAnsi"/>
          <w:lang w:val="pt-BR"/>
        </w:rPr>
      </w:pPr>
    </w:p>
    <w:p w14:paraId="006E252E" w14:textId="77777777"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Até 1 (um) anos antes da data do término de vigência da Concessão, a CONCESSIONÁRIA apresentará um Programa    de Desmobilização Operacional para aprovação do PODER CONCEDENTE, no prazo máximo de 6 (seis) meses.</w:t>
      </w:r>
    </w:p>
    <w:p w14:paraId="1C94FE06" w14:textId="77777777" w:rsidR="00C43B56" w:rsidRPr="00200AAD" w:rsidRDefault="00C43B56">
      <w:pPr>
        <w:spacing w:line="276" w:lineRule="auto"/>
        <w:ind w:left="709" w:hanging="709"/>
        <w:jc w:val="both"/>
        <w:rPr>
          <w:rFonts w:asciiTheme="minorHAnsi" w:hAnsiTheme="minorHAnsi" w:cstheme="minorHAnsi"/>
          <w:lang w:val="pt-BR"/>
        </w:rPr>
      </w:pPr>
    </w:p>
    <w:p w14:paraId="1AE1FB62" w14:textId="19EA0E16" w:rsidR="00C43B56" w:rsidRPr="00200AAD" w:rsidRDefault="00C43B56">
      <w:pPr>
        <w:pStyle w:val="Ttulo2"/>
        <w:numPr>
          <w:ilvl w:val="2"/>
          <w:numId w:val="17"/>
        </w:numPr>
        <w:spacing w:before="0" w:line="276" w:lineRule="auto"/>
        <w:ind w:left="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 xml:space="preserve">Ao termo da concessão ocorrerá a reversão para o </w:t>
      </w:r>
      <w:r w:rsidR="00127587">
        <w:rPr>
          <w:rFonts w:asciiTheme="minorHAnsi" w:hAnsiTheme="minorHAnsi" w:cstheme="minorHAnsi"/>
          <w:color w:val="auto"/>
          <w:sz w:val="22"/>
          <w:szCs w:val="22"/>
          <w:lang w:val="pt-BR"/>
        </w:rPr>
        <w:t>Municípi</w:t>
      </w:r>
      <w:r w:rsidRPr="00200AAD">
        <w:rPr>
          <w:rFonts w:asciiTheme="minorHAnsi" w:hAnsiTheme="minorHAnsi" w:cstheme="minorHAnsi"/>
          <w:color w:val="auto"/>
          <w:sz w:val="22"/>
          <w:szCs w:val="22"/>
          <w:lang w:val="pt-BR"/>
        </w:rPr>
        <w:t xml:space="preserve">o dos bens vinculados a ela, e está se dará </w:t>
      </w:r>
      <w:r w:rsidR="009E25AA" w:rsidRPr="00200AAD">
        <w:rPr>
          <w:rFonts w:asciiTheme="minorHAnsi" w:hAnsiTheme="minorHAnsi" w:cstheme="minorHAnsi"/>
          <w:color w:val="auto"/>
          <w:sz w:val="22"/>
          <w:szCs w:val="22"/>
          <w:lang w:val="pt-BR"/>
        </w:rPr>
        <w:t>sem direito</w:t>
      </w:r>
      <w:r w:rsidRPr="00200AAD">
        <w:rPr>
          <w:rFonts w:asciiTheme="minorHAnsi" w:hAnsiTheme="minorHAnsi" w:cstheme="minorHAnsi"/>
          <w:color w:val="auto"/>
          <w:sz w:val="22"/>
          <w:szCs w:val="22"/>
          <w:lang w:val="pt-BR"/>
        </w:rPr>
        <w:t xml:space="preserve"> a qualquer indenização para à CONCESSIONÁRIA.</w:t>
      </w:r>
    </w:p>
    <w:p w14:paraId="6A759D5A" w14:textId="77777777" w:rsidR="00C43B56" w:rsidRPr="00200AAD" w:rsidRDefault="00C43B56">
      <w:pPr>
        <w:spacing w:line="276" w:lineRule="auto"/>
        <w:ind w:left="709" w:hanging="709"/>
        <w:jc w:val="both"/>
        <w:rPr>
          <w:rFonts w:asciiTheme="minorHAnsi" w:hAnsiTheme="minorHAnsi" w:cstheme="minorHAnsi"/>
          <w:lang w:val="pt-BR"/>
        </w:rPr>
      </w:pPr>
    </w:p>
    <w:p w14:paraId="3D227779"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II – Da Encampação</w:t>
      </w:r>
    </w:p>
    <w:p w14:paraId="6E4E4328" w14:textId="77777777" w:rsidR="00C43B56" w:rsidRPr="00200AAD" w:rsidRDefault="00C43B56">
      <w:pPr>
        <w:spacing w:line="276" w:lineRule="auto"/>
        <w:ind w:left="709" w:hanging="709"/>
        <w:jc w:val="both"/>
        <w:rPr>
          <w:rFonts w:asciiTheme="minorHAnsi" w:hAnsiTheme="minorHAnsi" w:cstheme="minorHAnsi"/>
          <w:lang w:val="pt-BR"/>
        </w:rPr>
      </w:pPr>
    </w:p>
    <w:p w14:paraId="4B734C71" w14:textId="77777777"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Para atender ao interesse público, mediante lei autorizativa específica, o PODER CONCEDENTE poderá retomar a Concessão, após assegurar o prévio pagamento de indenização composta das seguintes parcelas:</w:t>
      </w:r>
    </w:p>
    <w:p w14:paraId="21486F15" w14:textId="77777777" w:rsidR="009E25AA" w:rsidRPr="00200AAD" w:rsidRDefault="009E25AA">
      <w:pPr>
        <w:spacing w:line="276" w:lineRule="auto"/>
        <w:ind w:left="709" w:hanging="709"/>
        <w:jc w:val="both"/>
        <w:rPr>
          <w:rFonts w:asciiTheme="minorHAnsi" w:hAnsiTheme="minorHAnsi" w:cstheme="minorHAnsi"/>
          <w:lang w:val="pt-BR"/>
        </w:rPr>
      </w:pPr>
    </w:p>
    <w:p w14:paraId="72DA3EE9"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Saldo devedor atualizado vencido e vincendo de quaisquer financiamentos contraídos pela </w:t>
      </w:r>
      <w:r w:rsidR="009E25AA" w:rsidRPr="00200AAD">
        <w:rPr>
          <w:rFonts w:asciiTheme="minorHAnsi" w:hAnsiTheme="minorHAnsi" w:cstheme="minorHAnsi"/>
          <w:color w:val="auto"/>
          <w:sz w:val="22"/>
          <w:szCs w:val="22"/>
          <w:lang w:val="pt-BR"/>
        </w:rPr>
        <w:t>Concessionária para</w:t>
      </w:r>
      <w:r w:rsidRPr="00200AAD">
        <w:rPr>
          <w:rFonts w:asciiTheme="minorHAnsi" w:hAnsiTheme="minorHAnsi" w:cstheme="minorHAnsi"/>
          <w:color w:val="auto"/>
          <w:sz w:val="22"/>
          <w:szCs w:val="22"/>
          <w:lang w:val="pt-BR"/>
        </w:rPr>
        <w:t xml:space="preserve"> a realização dos investimentos previstos no PEA, incluindo principal e juros;</w:t>
      </w:r>
    </w:p>
    <w:p w14:paraId="39AC5905" w14:textId="77777777" w:rsidR="00C43B56" w:rsidRPr="00200AAD" w:rsidRDefault="00C43B56">
      <w:pPr>
        <w:spacing w:line="276" w:lineRule="auto"/>
        <w:ind w:left="709" w:hanging="709"/>
        <w:jc w:val="both"/>
        <w:rPr>
          <w:rFonts w:asciiTheme="minorHAnsi" w:hAnsiTheme="minorHAnsi" w:cstheme="minorHAnsi"/>
          <w:lang w:val="pt-BR"/>
        </w:rPr>
      </w:pPr>
    </w:p>
    <w:p w14:paraId="23DFEFB5"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Investimentos que tenham sido realizados com capital próprio para o cumprimento </w:t>
      </w:r>
      <w:r w:rsidR="009E25AA" w:rsidRPr="00200AAD">
        <w:rPr>
          <w:rFonts w:asciiTheme="minorHAnsi" w:hAnsiTheme="minorHAnsi" w:cstheme="minorHAnsi"/>
          <w:color w:val="auto"/>
          <w:sz w:val="22"/>
          <w:szCs w:val="22"/>
          <w:lang w:val="pt-BR"/>
        </w:rPr>
        <w:t>das obrigações contratuais</w:t>
      </w:r>
      <w:r w:rsidRPr="00200AAD">
        <w:rPr>
          <w:rFonts w:asciiTheme="minorHAnsi" w:hAnsiTheme="minorHAnsi" w:cstheme="minorHAnsi"/>
          <w:color w:val="auto"/>
          <w:sz w:val="22"/>
          <w:szCs w:val="22"/>
          <w:lang w:val="pt-BR"/>
        </w:rPr>
        <w:t xml:space="preserve"> ainda não amortizados ou depreciados; e</w:t>
      </w:r>
    </w:p>
    <w:p w14:paraId="60FBB2E4" w14:textId="77777777" w:rsidR="00C43B56" w:rsidRPr="00200AAD" w:rsidRDefault="00C43B56">
      <w:pPr>
        <w:spacing w:line="276" w:lineRule="auto"/>
        <w:ind w:left="709" w:hanging="709"/>
        <w:jc w:val="both"/>
        <w:rPr>
          <w:rFonts w:asciiTheme="minorHAnsi" w:hAnsiTheme="minorHAnsi" w:cstheme="minorHAnsi"/>
          <w:lang w:val="pt-BR"/>
        </w:rPr>
      </w:pPr>
    </w:p>
    <w:p w14:paraId="330AC140"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Custo de desmobilização, incluindo o valor de todos os encargos e ônus decorrentes de multas, rescisões e indenizações devidas a empregados, fornecedores e outros terceiros credores da Concessionária, a qualquer título.</w:t>
      </w:r>
    </w:p>
    <w:p w14:paraId="3EA487B8" w14:textId="77777777" w:rsidR="00C43B56" w:rsidRPr="00200AAD" w:rsidRDefault="00C43B56">
      <w:pPr>
        <w:spacing w:line="276" w:lineRule="auto"/>
        <w:ind w:left="709" w:hanging="709"/>
        <w:jc w:val="both"/>
        <w:rPr>
          <w:rFonts w:asciiTheme="minorHAnsi" w:hAnsiTheme="minorHAnsi" w:cstheme="minorHAnsi"/>
          <w:lang w:val="pt-BR"/>
        </w:rPr>
      </w:pPr>
    </w:p>
    <w:p w14:paraId="48F78505" w14:textId="77777777" w:rsidR="007A1A7C"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parte da indenização, devida à CONCESSIONÁRIA, correspondente </w:t>
      </w:r>
      <w:r w:rsidR="009E25AA" w:rsidRPr="00200AAD">
        <w:rPr>
          <w:rFonts w:asciiTheme="minorHAnsi" w:hAnsiTheme="minorHAnsi" w:cstheme="minorHAnsi"/>
          <w:color w:val="auto"/>
          <w:sz w:val="22"/>
          <w:szCs w:val="22"/>
          <w:lang w:val="pt-BR"/>
        </w:rPr>
        <w:t>ao saldo devedor</w:t>
      </w:r>
      <w:r w:rsidRPr="00200AAD">
        <w:rPr>
          <w:rFonts w:asciiTheme="minorHAnsi" w:hAnsiTheme="minorHAnsi" w:cstheme="minorHAnsi"/>
          <w:color w:val="auto"/>
          <w:sz w:val="22"/>
          <w:szCs w:val="22"/>
          <w:lang w:val="pt-BR"/>
        </w:rPr>
        <w:t xml:space="preserve"> </w:t>
      </w:r>
      <w:r w:rsidR="009E25AA" w:rsidRPr="00200AAD">
        <w:rPr>
          <w:rFonts w:asciiTheme="minorHAnsi" w:hAnsiTheme="minorHAnsi" w:cstheme="minorHAnsi"/>
          <w:color w:val="auto"/>
          <w:sz w:val="22"/>
          <w:szCs w:val="22"/>
          <w:lang w:val="pt-BR"/>
        </w:rPr>
        <w:t>dos financiamentos, poderá</w:t>
      </w:r>
      <w:r w:rsidRPr="00200AAD">
        <w:rPr>
          <w:rFonts w:asciiTheme="minorHAnsi" w:hAnsiTheme="minorHAnsi" w:cstheme="minorHAnsi"/>
          <w:color w:val="auto"/>
          <w:sz w:val="22"/>
          <w:szCs w:val="22"/>
          <w:lang w:val="pt-BR"/>
        </w:rPr>
        <w:t xml:space="preserve"> ser paga diretamente aos Financiadores. O remanescente será pago diretamente à CONCESSIONÁRIA.</w:t>
      </w:r>
    </w:p>
    <w:p w14:paraId="5AB6EF3A" w14:textId="77777777" w:rsidR="007A1A7C" w:rsidRPr="00200AAD" w:rsidRDefault="007A1A7C">
      <w:pPr>
        <w:spacing w:line="276" w:lineRule="auto"/>
        <w:jc w:val="both"/>
        <w:rPr>
          <w:rFonts w:asciiTheme="minorHAnsi" w:hAnsiTheme="minorHAnsi" w:cstheme="minorHAnsi"/>
          <w:lang w:val="pt-BR"/>
        </w:rPr>
      </w:pPr>
    </w:p>
    <w:p w14:paraId="370458D1" w14:textId="77777777"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As multas, indenizações e quaisquer outros valores devidos pela CONCESSIONÁRIA serão descontados da indenização prevista para o caso de encampação, até o limite do </w:t>
      </w:r>
      <w:r w:rsidR="009E25AA" w:rsidRPr="00200AAD">
        <w:rPr>
          <w:rFonts w:asciiTheme="minorHAnsi" w:hAnsiTheme="minorHAnsi" w:cstheme="minorHAnsi"/>
          <w:color w:val="auto"/>
          <w:sz w:val="22"/>
          <w:szCs w:val="22"/>
          <w:lang w:val="pt-BR"/>
        </w:rPr>
        <w:t>saldo devedor</w:t>
      </w:r>
      <w:r w:rsidRPr="00200AAD">
        <w:rPr>
          <w:rFonts w:asciiTheme="minorHAnsi" w:hAnsiTheme="minorHAnsi" w:cstheme="minorHAnsi"/>
          <w:color w:val="auto"/>
          <w:sz w:val="22"/>
          <w:szCs w:val="22"/>
          <w:lang w:val="pt-BR"/>
        </w:rPr>
        <w:t xml:space="preserve"> </w:t>
      </w:r>
      <w:r w:rsidR="009E25AA" w:rsidRPr="00200AAD">
        <w:rPr>
          <w:rFonts w:asciiTheme="minorHAnsi" w:hAnsiTheme="minorHAnsi" w:cstheme="minorHAnsi"/>
          <w:color w:val="auto"/>
          <w:sz w:val="22"/>
          <w:szCs w:val="22"/>
          <w:lang w:val="pt-BR"/>
        </w:rPr>
        <w:t>dos financiamentos contraídos pela CONCESSIONÁRIA</w:t>
      </w:r>
      <w:r w:rsidRPr="00200AAD">
        <w:rPr>
          <w:rFonts w:asciiTheme="minorHAnsi" w:hAnsiTheme="minorHAnsi" w:cstheme="minorHAnsi"/>
          <w:color w:val="auto"/>
          <w:sz w:val="22"/>
          <w:szCs w:val="22"/>
          <w:lang w:val="pt-BR"/>
        </w:rPr>
        <w:t xml:space="preserve"> para cumprir as obrigações de investimento previstas no Contrato.</w:t>
      </w:r>
    </w:p>
    <w:p w14:paraId="3CD00E1C" w14:textId="59D89711" w:rsidR="00C43B56" w:rsidRDefault="00C43B56">
      <w:pPr>
        <w:spacing w:line="276" w:lineRule="auto"/>
        <w:ind w:left="709" w:hanging="709"/>
        <w:jc w:val="both"/>
        <w:rPr>
          <w:rFonts w:asciiTheme="minorHAnsi" w:hAnsiTheme="minorHAnsi" w:cstheme="minorHAnsi"/>
          <w:lang w:val="pt-BR"/>
        </w:rPr>
      </w:pPr>
    </w:p>
    <w:p w14:paraId="0820276E" w14:textId="77777777" w:rsidR="00CD35C4" w:rsidRPr="00200AAD" w:rsidRDefault="00CD35C4">
      <w:pPr>
        <w:spacing w:line="276" w:lineRule="auto"/>
        <w:ind w:left="709" w:hanging="709"/>
        <w:jc w:val="both"/>
        <w:rPr>
          <w:rFonts w:asciiTheme="minorHAnsi" w:hAnsiTheme="minorHAnsi" w:cstheme="minorHAnsi"/>
          <w:lang w:val="pt-BR"/>
        </w:rPr>
      </w:pPr>
    </w:p>
    <w:p w14:paraId="14BA2D41"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III – Da Caducidade</w:t>
      </w:r>
    </w:p>
    <w:p w14:paraId="4566CB5D" w14:textId="77777777" w:rsidR="00C43B56" w:rsidRPr="00200AAD" w:rsidRDefault="00C43B56">
      <w:pPr>
        <w:spacing w:line="276" w:lineRule="auto"/>
        <w:ind w:left="709" w:hanging="709"/>
        <w:jc w:val="both"/>
        <w:rPr>
          <w:rFonts w:asciiTheme="minorHAnsi" w:hAnsiTheme="minorHAnsi" w:cstheme="minorHAnsi"/>
          <w:lang w:val="pt-BR"/>
        </w:rPr>
      </w:pPr>
    </w:p>
    <w:p w14:paraId="139483D5" w14:textId="77777777" w:rsidR="007A1A7C"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caducidade da Concessão poderá ser declarada nos casos enumerados na Lei nº 8.987, de13 de fevereiro de 1995, e suas modificações.</w:t>
      </w:r>
    </w:p>
    <w:p w14:paraId="43923C13" w14:textId="77777777" w:rsidR="007A1A7C" w:rsidRPr="00200AAD" w:rsidRDefault="007A1A7C">
      <w:pPr>
        <w:spacing w:line="276" w:lineRule="auto"/>
        <w:jc w:val="both"/>
        <w:rPr>
          <w:rFonts w:asciiTheme="minorHAnsi" w:hAnsiTheme="minorHAnsi" w:cstheme="minorHAnsi"/>
          <w:lang w:val="pt-BR"/>
        </w:rPr>
      </w:pPr>
    </w:p>
    <w:p w14:paraId="5C17797F" w14:textId="77777777"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Considera-se passível de decretação de caducidade, na hipótese prevista no art. 38, § 1º, II, da Lei nº 8.987/1995, o descumprimento de obrigações contratuais, legais e decorrentes de normas que possam ter grave impacto negativo na prestação adequada do serviço concedido, destacando-se a reiteração ou o prolongamento dos seguintes descumprimentos contratuais:</w:t>
      </w:r>
    </w:p>
    <w:p w14:paraId="0B9CD9C0" w14:textId="77777777" w:rsidR="00C43B56" w:rsidRPr="00200AAD" w:rsidRDefault="00C43B56">
      <w:pPr>
        <w:spacing w:line="276" w:lineRule="auto"/>
        <w:ind w:left="709" w:hanging="709"/>
        <w:jc w:val="both"/>
        <w:rPr>
          <w:rFonts w:asciiTheme="minorHAnsi" w:hAnsiTheme="minorHAnsi" w:cstheme="minorHAnsi"/>
          <w:lang w:val="pt-BR"/>
        </w:rPr>
      </w:pPr>
    </w:p>
    <w:p w14:paraId="1B5A61B6"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Não manutenção da vigência dos seguros exigidos pelo Contrato; e</w:t>
      </w:r>
    </w:p>
    <w:p w14:paraId="7563371D" w14:textId="77777777" w:rsidR="00C43B56" w:rsidRPr="00200AAD" w:rsidRDefault="00C43B56">
      <w:pPr>
        <w:spacing w:line="276" w:lineRule="auto"/>
        <w:ind w:left="709" w:hanging="709"/>
        <w:jc w:val="both"/>
        <w:rPr>
          <w:rFonts w:asciiTheme="minorHAnsi" w:hAnsiTheme="minorHAnsi" w:cstheme="minorHAnsi"/>
          <w:lang w:val="pt-BR"/>
        </w:rPr>
      </w:pPr>
    </w:p>
    <w:p w14:paraId="7A4655FB"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Não manutenção da integridade da Garantia de Execução Contratual, conforme previsto neste contrato;</w:t>
      </w:r>
    </w:p>
    <w:p w14:paraId="775D8786" w14:textId="77777777" w:rsidR="00C43B56" w:rsidRPr="00200AAD" w:rsidRDefault="00C43B56">
      <w:pPr>
        <w:spacing w:line="276" w:lineRule="auto"/>
        <w:ind w:left="709" w:hanging="709"/>
        <w:jc w:val="both"/>
        <w:rPr>
          <w:rFonts w:asciiTheme="minorHAnsi" w:hAnsiTheme="minorHAnsi" w:cstheme="minorHAnsi"/>
          <w:lang w:val="pt-BR"/>
        </w:rPr>
      </w:pPr>
    </w:p>
    <w:p w14:paraId="5A251DEF" w14:textId="77777777" w:rsidR="007A1A7C"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O PODER CONCEDENTE poderá promover a declaração de caducidade da Concessão, que será precedida do competente processo administrativo para verificação da inadimplência parcial ou total, assegurando-</w:t>
      </w:r>
      <w:r w:rsidR="009E25AA" w:rsidRPr="00200AAD">
        <w:rPr>
          <w:rFonts w:asciiTheme="minorHAnsi" w:hAnsiTheme="minorHAnsi" w:cstheme="minorHAnsi"/>
          <w:color w:val="auto"/>
          <w:sz w:val="22"/>
          <w:szCs w:val="22"/>
          <w:lang w:val="pt-BR"/>
        </w:rPr>
        <w:t>se à Concessionária direito</w:t>
      </w:r>
      <w:r w:rsidRPr="00200AAD">
        <w:rPr>
          <w:rFonts w:asciiTheme="minorHAnsi" w:hAnsiTheme="minorHAnsi" w:cstheme="minorHAnsi"/>
          <w:color w:val="auto"/>
          <w:sz w:val="22"/>
          <w:szCs w:val="22"/>
          <w:lang w:val="pt-BR"/>
        </w:rPr>
        <w:t xml:space="preserve"> à ampla defesa e ao contraditório.</w:t>
      </w:r>
    </w:p>
    <w:p w14:paraId="5CFA3636" w14:textId="77777777" w:rsidR="007A1A7C" w:rsidRPr="00200AAD" w:rsidRDefault="007A1A7C">
      <w:pPr>
        <w:spacing w:line="276" w:lineRule="auto"/>
        <w:jc w:val="both"/>
        <w:rPr>
          <w:rFonts w:asciiTheme="minorHAnsi" w:hAnsiTheme="minorHAnsi" w:cstheme="minorHAnsi"/>
          <w:lang w:val="pt-BR"/>
        </w:rPr>
      </w:pPr>
    </w:p>
    <w:p w14:paraId="05FE8E09" w14:textId="77777777" w:rsidR="007A1A7C"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instauração do processo administrativo para declaração da caducidade será precedida de comunicação à CONCESSIONÁRIA e aos Financiadores, apontando a situação de inadimplência e concedendo prazo razoável, não inferior a 30 (trinta) dias, para sanar as irregularidades. </w:t>
      </w:r>
    </w:p>
    <w:p w14:paraId="119BAFA3" w14:textId="77777777" w:rsidR="007A1A7C" w:rsidRPr="00200AAD" w:rsidRDefault="007A1A7C">
      <w:pPr>
        <w:spacing w:line="276" w:lineRule="auto"/>
        <w:jc w:val="both"/>
        <w:rPr>
          <w:rFonts w:asciiTheme="minorHAnsi" w:hAnsiTheme="minorHAnsi" w:cstheme="minorHAnsi"/>
          <w:lang w:val="pt-BR"/>
        </w:rPr>
      </w:pPr>
    </w:p>
    <w:p w14:paraId="1CADB4D1" w14:textId="77777777"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Antes da declaração da caducidade, o PODER </w:t>
      </w:r>
      <w:r w:rsidR="009E25AA" w:rsidRPr="00200AAD">
        <w:rPr>
          <w:rFonts w:asciiTheme="minorHAnsi" w:hAnsiTheme="minorHAnsi" w:cstheme="minorHAnsi"/>
          <w:color w:val="auto"/>
          <w:sz w:val="22"/>
          <w:szCs w:val="22"/>
          <w:lang w:val="pt-BR"/>
        </w:rPr>
        <w:t>CONCEDENTE encaminhará uma notificação aos Financiadores para</w:t>
      </w:r>
      <w:r w:rsidRPr="00200AAD">
        <w:rPr>
          <w:rFonts w:asciiTheme="minorHAnsi" w:hAnsiTheme="minorHAnsi" w:cstheme="minorHAnsi"/>
          <w:color w:val="auto"/>
          <w:sz w:val="22"/>
          <w:szCs w:val="22"/>
          <w:lang w:val="pt-BR"/>
        </w:rPr>
        <w:t xml:space="preserve"> que se manifestem em prazo não inferior a 30 (trinta) dias sobre a intenção de assumir a Concessão.</w:t>
      </w:r>
    </w:p>
    <w:p w14:paraId="4EFE7D08" w14:textId="77777777" w:rsidR="00C43B56" w:rsidRPr="00200AAD" w:rsidRDefault="00C43B56">
      <w:pPr>
        <w:spacing w:line="276" w:lineRule="auto"/>
        <w:ind w:left="709" w:hanging="709"/>
        <w:jc w:val="both"/>
        <w:rPr>
          <w:rFonts w:asciiTheme="minorHAnsi" w:hAnsiTheme="minorHAnsi" w:cstheme="minorHAnsi"/>
          <w:lang w:val="pt-BR"/>
        </w:rPr>
      </w:pPr>
    </w:p>
    <w:p w14:paraId="140F8436" w14:textId="77777777"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indenização devida à Concessionária em caso de caducidade se restringirá ao valor dos investimentos vinculados a Bens Reversíveis ainda não amortizados, descontados:</w:t>
      </w:r>
    </w:p>
    <w:p w14:paraId="324FB91A" w14:textId="77777777" w:rsidR="00C43B56" w:rsidRPr="00200AAD" w:rsidRDefault="00C43B56">
      <w:pPr>
        <w:spacing w:line="276" w:lineRule="auto"/>
        <w:ind w:left="709" w:hanging="709"/>
        <w:jc w:val="both"/>
        <w:rPr>
          <w:rFonts w:asciiTheme="minorHAnsi" w:hAnsiTheme="minorHAnsi" w:cstheme="minorHAnsi"/>
          <w:lang w:val="pt-BR"/>
        </w:rPr>
      </w:pPr>
    </w:p>
    <w:p w14:paraId="377CD7BD"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Os prejuízos causados pela CONCESSIONÁRIA </w:t>
      </w:r>
      <w:r w:rsidR="009E25AA" w:rsidRPr="00200AAD">
        <w:rPr>
          <w:rFonts w:asciiTheme="minorHAnsi" w:hAnsiTheme="minorHAnsi" w:cstheme="minorHAnsi"/>
          <w:color w:val="auto"/>
          <w:sz w:val="22"/>
          <w:szCs w:val="22"/>
          <w:lang w:val="pt-BR"/>
        </w:rPr>
        <w:t>em decorrência</w:t>
      </w:r>
      <w:r w:rsidRPr="00200AAD">
        <w:rPr>
          <w:rFonts w:asciiTheme="minorHAnsi" w:hAnsiTheme="minorHAnsi" w:cstheme="minorHAnsi"/>
          <w:color w:val="auto"/>
          <w:sz w:val="22"/>
          <w:szCs w:val="22"/>
          <w:lang w:val="pt-BR"/>
        </w:rPr>
        <w:t xml:space="preserve"> do descumprimento de </w:t>
      </w:r>
      <w:r w:rsidR="009E25AA" w:rsidRPr="00200AAD">
        <w:rPr>
          <w:rFonts w:asciiTheme="minorHAnsi" w:hAnsiTheme="minorHAnsi" w:cstheme="minorHAnsi"/>
          <w:color w:val="auto"/>
          <w:sz w:val="22"/>
          <w:szCs w:val="22"/>
          <w:lang w:val="pt-BR"/>
        </w:rPr>
        <w:t>obrigações contratuais</w:t>
      </w:r>
      <w:r w:rsidRPr="00200AAD">
        <w:rPr>
          <w:rFonts w:asciiTheme="minorHAnsi" w:hAnsiTheme="minorHAnsi" w:cstheme="minorHAnsi"/>
          <w:color w:val="auto"/>
          <w:sz w:val="22"/>
          <w:szCs w:val="22"/>
          <w:lang w:val="pt-BR"/>
        </w:rPr>
        <w:t xml:space="preserve"> e os valores devidos pela CONCESSIONÁRIA ao PODER CONCEDENTE;</w:t>
      </w:r>
    </w:p>
    <w:p w14:paraId="4B6D3777" w14:textId="77777777" w:rsidR="00C43B56" w:rsidRPr="00200AAD" w:rsidRDefault="00C43B56">
      <w:pPr>
        <w:spacing w:line="276" w:lineRule="auto"/>
        <w:ind w:left="709" w:hanging="709"/>
        <w:jc w:val="both"/>
        <w:rPr>
          <w:rFonts w:asciiTheme="minorHAnsi" w:hAnsiTheme="minorHAnsi" w:cstheme="minorHAnsi"/>
          <w:lang w:val="pt-BR"/>
        </w:rPr>
      </w:pPr>
    </w:p>
    <w:p w14:paraId="37F5A6D9"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As multas contratuais aplicadas à CONCESSIONÁRIA que não tenham sido pagas até a data do pagamento do montante da indenização; e</w:t>
      </w:r>
    </w:p>
    <w:p w14:paraId="660EABC5" w14:textId="77777777" w:rsidR="00C43B56" w:rsidRPr="00200AAD" w:rsidRDefault="00C43B56">
      <w:pPr>
        <w:spacing w:line="276" w:lineRule="auto"/>
        <w:ind w:left="709" w:hanging="709"/>
        <w:jc w:val="both"/>
        <w:rPr>
          <w:rFonts w:asciiTheme="minorHAnsi" w:hAnsiTheme="minorHAnsi" w:cstheme="minorHAnsi"/>
          <w:lang w:val="pt-BR"/>
        </w:rPr>
      </w:pPr>
    </w:p>
    <w:p w14:paraId="5BE095B5"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Quaisquer valores recebidos pela CONCESSIONÁRIA a título de cobertura de </w:t>
      </w:r>
      <w:r w:rsidR="009E25AA" w:rsidRPr="00200AAD">
        <w:rPr>
          <w:rFonts w:asciiTheme="minorHAnsi" w:hAnsiTheme="minorHAnsi" w:cstheme="minorHAnsi"/>
          <w:color w:val="auto"/>
          <w:sz w:val="22"/>
          <w:szCs w:val="22"/>
          <w:lang w:val="pt-BR"/>
        </w:rPr>
        <w:t>seguros relacionados aos eventos</w:t>
      </w:r>
      <w:r w:rsidRPr="00200AAD">
        <w:rPr>
          <w:rFonts w:asciiTheme="minorHAnsi" w:hAnsiTheme="minorHAnsi" w:cstheme="minorHAnsi"/>
          <w:color w:val="auto"/>
          <w:sz w:val="22"/>
          <w:szCs w:val="22"/>
          <w:lang w:val="pt-BR"/>
        </w:rPr>
        <w:t xml:space="preserve"> ou circunstâncias que ensejaram a declaração de caducidade.</w:t>
      </w:r>
    </w:p>
    <w:p w14:paraId="51DC253B" w14:textId="77777777" w:rsidR="00C43B56" w:rsidRPr="00200AAD" w:rsidRDefault="00C43B56">
      <w:pPr>
        <w:spacing w:line="276" w:lineRule="auto"/>
        <w:ind w:left="709" w:hanging="709"/>
        <w:jc w:val="both"/>
        <w:rPr>
          <w:rFonts w:asciiTheme="minorHAnsi" w:hAnsiTheme="minorHAnsi" w:cstheme="minorHAnsi"/>
          <w:lang w:val="pt-BR"/>
        </w:rPr>
      </w:pPr>
    </w:p>
    <w:p w14:paraId="058D3888" w14:textId="77777777"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declaração de caducidade acarretará, ainda:</w:t>
      </w:r>
    </w:p>
    <w:p w14:paraId="15BE62B2" w14:textId="77777777" w:rsidR="00C43B56" w:rsidRPr="00200AAD" w:rsidRDefault="00C43B56">
      <w:pPr>
        <w:spacing w:line="276" w:lineRule="auto"/>
        <w:ind w:left="709" w:hanging="709"/>
        <w:jc w:val="both"/>
        <w:rPr>
          <w:rFonts w:asciiTheme="minorHAnsi" w:hAnsiTheme="minorHAnsi" w:cstheme="minorHAnsi"/>
          <w:lang w:val="pt-BR"/>
        </w:rPr>
      </w:pPr>
    </w:p>
    <w:p w14:paraId="43DCFD5D"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sz w:val="22"/>
          <w:szCs w:val="22"/>
          <w:lang w:val="pt-BR"/>
        </w:rPr>
      </w:pPr>
      <w:r w:rsidRPr="00200AAD">
        <w:rPr>
          <w:rFonts w:asciiTheme="minorHAnsi" w:hAnsiTheme="minorHAnsi" w:cstheme="minorHAnsi"/>
          <w:color w:val="auto"/>
          <w:sz w:val="22"/>
          <w:szCs w:val="22"/>
          <w:lang w:val="pt-BR"/>
        </w:rPr>
        <w:t>A execução da Garantia de Execução do Contrato; e</w:t>
      </w:r>
    </w:p>
    <w:p w14:paraId="0FF0A331" w14:textId="77777777" w:rsidR="00C43B56" w:rsidRPr="00200AAD" w:rsidRDefault="00C43B56">
      <w:pPr>
        <w:spacing w:line="276" w:lineRule="auto"/>
        <w:ind w:left="709" w:hanging="709"/>
        <w:jc w:val="both"/>
        <w:rPr>
          <w:rFonts w:asciiTheme="minorHAnsi" w:hAnsiTheme="minorHAnsi" w:cstheme="minorHAnsi"/>
          <w:lang w:val="pt-BR"/>
        </w:rPr>
      </w:pPr>
    </w:p>
    <w:p w14:paraId="1DB15071" w14:textId="5C912A38" w:rsidR="00C43B56" w:rsidRPr="00200AAD" w:rsidRDefault="00C43B56" w:rsidP="006A4B92">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retenção de eventuais créditos decorrentes do Contrato, até o limite dos prejuízos causados ao PODER </w:t>
      </w:r>
      <w:r w:rsidR="00660DB0">
        <w:rPr>
          <w:rFonts w:asciiTheme="minorHAnsi" w:hAnsiTheme="minorHAnsi" w:cstheme="minorHAnsi"/>
          <w:color w:val="auto"/>
          <w:sz w:val="22"/>
          <w:szCs w:val="22"/>
          <w:lang w:val="pt-BR"/>
        </w:rPr>
        <w:t xml:space="preserve">  </w:t>
      </w:r>
      <w:r w:rsidRPr="00200AAD">
        <w:rPr>
          <w:rFonts w:asciiTheme="minorHAnsi" w:hAnsiTheme="minorHAnsi" w:cstheme="minorHAnsi"/>
          <w:color w:val="auto"/>
          <w:sz w:val="22"/>
          <w:szCs w:val="22"/>
          <w:lang w:val="pt-BR"/>
        </w:rPr>
        <w:t>CONCEDENTE.</w:t>
      </w:r>
    </w:p>
    <w:p w14:paraId="3667B706"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43E52EF5" w14:textId="77777777" w:rsidR="00C43B56" w:rsidRPr="00200AAD" w:rsidRDefault="00C43B56" w:rsidP="006A4B92">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declaração da caducidade não acarretará para o PODER CONCEDENTE qualquer espécie de responsabilidade em relação a ônus, encargos, obrigações ou compromissos com terceiros assumidos pela CONCESSIONÁRIA, notadamente em relação a obrigações de natureza trabalhista, tributária e previdenciária.</w:t>
      </w:r>
    </w:p>
    <w:p w14:paraId="4A47354F"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28D4FC68" w14:textId="77777777" w:rsidR="00C43B56" w:rsidRPr="00200AAD" w:rsidRDefault="00C43B56" w:rsidP="006A4B92">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IV – Da Rescisão</w:t>
      </w:r>
    </w:p>
    <w:p w14:paraId="0DE3DA0E"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79310E5E" w14:textId="77777777" w:rsidR="00C43B56" w:rsidRPr="00200AAD" w:rsidRDefault="00C43B56" w:rsidP="006A4B92">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contrato de concessão poderá ser rescindido por iniciativa da CONCESSIONÁRIA, no caso de descumprimento das normas contratuais pelo PODER CONCEDENTE, mediante ação judicial especialmente intentada para esse fim.</w:t>
      </w:r>
    </w:p>
    <w:p w14:paraId="6A0130B2"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4AB602F1" w14:textId="77777777" w:rsidR="00C43B56" w:rsidRPr="00200AAD" w:rsidRDefault="00C43B56" w:rsidP="006A4B92">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 xml:space="preserve">A CONCESSIONÁRIA somente poderá se desvincular das obrigações assumidas no Contrato, inclusive quanto à continuidade da prestação do serviço, no caso de inadimplência do PODER CONCEDENTE, após o trânsito </w:t>
      </w:r>
      <w:r w:rsidR="009E25AA" w:rsidRPr="00200AAD">
        <w:rPr>
          <w:rFonts w:asciiTheme="minorHAnsi" w:hAnsiTheme="minorHAnsi" w:cstheme="minorHAnsi"/>
          <w:color w:val="auto"/>
          <w:sz w:val="22"/>
          <w:szCs w:val="22"/>
          <w:lang w:val="pt-BR"/>
        </w:rPr>
        <w:t>em julgado da</w:t>
      </w:r>
      <w:r w:rsidRPr="00200AAD">
        <w:rPr>
          <w:rFonts w:asciiTheme="minorHAnsi" w:hAnsiTheme="minorHAnsi" w:cstheme="minorHAnsi"/>
          <w:color w:val="auto"/>
          <w:sz w:val="22"/>
          <w:szCs w:val="22"/>
          <w:lang w:val="pt-BR"/>
        </w:rPr>
        <w:t xml:space="preserve"> decisão judicial que decretar a rescisão do Contrato.</w:t>
      </w:r>
    </w:p>
    <w:p w14:paraId="439BAF11"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4697FF02" w14:textId="77777777" w:rsidR="00C43B56" w:rsidRPr="00200AAD" w:rsidRDefault="00C43B56" w:rsidP="006A4B92">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indenização devida à Concessionária, no caso de rescisão judicial do Contrato por culpa do PODER </w:t>
      </w:r>
      <w:r w:rsidR="009E25AA" w:rsidRPr="00200AAD">
        <w:rPr>
          <w:rFonts w:asciiTheme="minorHAnsi" w:hAnsiTheme="minorHAnsi" w:cstheme="minorHAnsi"/>
          <w:color w:val="auto"/>
          <w:sz w:val="22"/>
          <w:szCs w:val="22"/>
          <w:lang w:val="pt-BR"/>
        </w:rPr>
        <w:t>CONCEDENTE, será</w:t>
      </w:r>
      <w:r w:rsidRPr="00200AAD">
        <w:rPr>
          <w:rFonts w:asciiTheme="minorHAnsi" w:hAnsiTheme="minorHAnsi" w:cstheme="minorHAnsi"/>
          <w:color w:val="auto"/>
          <w:sz w:val="22"/>
          <w:szCs w:val="22"/>
          <w:lang w:val="pt-BR"/>
        </w:rPr>
        <w:t xml:space="preserve"> equivalente à encampação e calculada na forma prevista no item 12.12</w:t>
      </w:r>
      <w:r w:rsidR="007A1A7C" w:rsidRPr="00200AAD">
        <w:rPr>
          <w:rFonts w:asciiTheme="minorHAnsi" w:hAnsiTheme="minorHAnsi" w:cstheme="minorHAnsi"/>
          <w:color w:val="auto"/>
          <w:sz w:val="22"/>
          <w:szCs w:val="22"/>
          <w:lang w:val="pt-BR"/>
        </w:rPr>
        <w:t xml:space="preserve"> </w:t>
      </w:r>
      <w:r w:rsidRPr="00200AAD">
        <w:rPr>
          <w:rFonts w:asciiTheme="minorHAnsi" w:hAnsiTheme="minorHAnsi" w:cstheme="minorHAnsi"/>
          <w:color w:val="auto"/>
          <w:sz w:val="22"/>
          <w:szCs w:val="22"/>
          <w:lang w:val="pt-BR"/>
        </w:rPr>
        <w:t>deste Contrato.</w:t>
      </w:r>
    </w:p>
    <w:p w14:paraId="501ED5C7"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49FC1C44" w14:textId="77777777" w:rsidR="00C43B56" w:rsidRDefault="00C43B56" w:rsidP="006A4B92">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Contrato também poderá ser rescindido por consenso entre as partes, que compartilharão os gastos e despesas relacionados.</w:t>
      </w:r>
    </w:p>
    <w:p w14:paraId="47955AB6" w14:textId="77777777" w:rsidR="00F20A4E" w:rsidRPr="00F20A4E" w:rsidRDefault="00F20A4E" w:rsidP="00F20A4E">
      <w:pPr>
        <w:rPr>
          <w:lang w:val="pt-BR"/>
        </w:rPr>
      </w:pPr>
    </w:p>
    <w:p w14:paraId="4A634AF3" w14:textId="77777777" w:rsidR="00B51E85" w:rsidRPr="00F20A4E" w:rsidRDefault="00B51E85" w:rsidP="00F20A4E">
      <w:pPr>
        <w:ind w:left="709" w:hanging="709"/>
        <w:jc w:val="both"/>
        <w:rPr>
          <w:lang w:val="pt-BR"/>
        </w:rPr>
      </w:pPr>
      <w:r w:rsidRPr="00F20A4E">
        <w:rPr>
          <w:lang w:val="pt-BR"/>
        </w:rPr>
        <w:t>12.26.1 Os casos de rescisão administrativa previstas no art. 77 da Lei nº 8.663/93 importam no reconhecimento pela CONCESSIONÁRIA, nos direitos do PODER CONCEDENTE previstos no presente contrato e na legislação aplicável.</w:t>
      </w:r>
    </w:p>
    <w:p w14:paraId="5E24F1F6" w14:textId="77777777" w:rsidR="00B51E85" w:rsidRPr="00B51E85" w:rsidRDefault="00B51E85" w:rsidP="00B51E85">
      <w:pPr>
        <w:rPr>
          <w:lang w:val="pt-BR"/>
        </w:rPr>
      </w:pPr>
    </w:p>
    <w:p w14:paraId="67D548E6"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7C5A847B" w14:textId="77777777" w:rsidR="00C43B56" w:rsidRPr="00200AAD" w:rsidRDefault="00C43B56" w:rsidP="006A4B92">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V – Da Anulação</w:t>
      </w:r>
    </w:p>
    <w:p w14:paraId="37995639"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108DA625" w14:textId="77777777" w:rsidR="00C43B56" w:rsidRPr="00200AAD" w:rsidRDefault="00C43B56" w:rsidP="006A4B92">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Contrato somente poderá ser anulado nos termos da lei observando-se os princípios do contraditório e da ampla defesa.</w:t>
      </w:r>
    </w:p>
    <w:p w14:paraId="252BA053"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15B2638D" w14:textId="77777777" w:rsidR="00C43B56" w:rsidRPr="00200AAD" w:rsidRDefault="00C43B56" w:rsidP="006A4B92">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Caso a Concessionária não tenha dado causa à anulação, a indenização devida será equivalente à encampação e calculada na forma prevista no item 12.12 deste Contrato.</w:t>
      </w:r>
    </w:p>
    <w:p w14:paraId="77A1D210"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1604B8B6" w14:textId="77777777" w:rsidR="00C43B56" w:rsidRPr="00200AAD" w:rsidRDefault="00C43B56" w:rsidP="006A4B92">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Caso a Concessionária tenha dado causa à anulação, a indenização devida será equivalente à prevista para a hipótese de caducidade.</w:t>
      </w:r>
    </w:p>
    <w:p w14:paraId="4E2ECC33"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745C8F33" w14:textId="77777777" w:rsidR="00C43B56" w:rsidRPr="00200AAD" w:rsidRDefault="00C43B56" w:rsidP="006A4B92">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VI – Da Falência ou Da Extinção da Concessionária</w:t>
      </w:r>
    </w:p>
    <w:p w14:paraId="1DEE8D18"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63A7850B" w14:textId="77777777" w:rsidR="00857696" w:rsidRPr="00200AAD" w:rsidRDefault="00C43B56" w:rsidP="006A4B92">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Na hipótese de extinção do Contrato por falência ou extinção da CONCESSIONÁRIA, eventual indenização devida à CONCESSIONÁRIA será calculada e paga conforme os critérios previstos para a caducidade da Concessão, na forma dos itens</w:t>
      </w:r>
      <w:r w:rsidR="009E25AA" w:rsidRPr="00200AAD">
        <w:rPr>
          <w:rFonts w:asciiTheme="minorHAnsi" w:hAnsiTheme="minorHAnsi" w:cstheme="minorHAnsi"/>
          <w:color w:val="auto"/>
          <w:sz w:val="22"/>
          <w:szCs w:val="22"/>
          <w:lang w:val="pt-BR"/>
        </w:rPr>
        <w:t xml:space="preserve"> </w:t>
      </w:r>
      <w:r w:rsidRPr="00200AAD">
        <w:rPr>
          <w:rFonts w:asciiTheme="minorHAnsi" w:hAnsiTheme="minorHAnsi" w:cstheme="minorHAnsi"/>
          <w:color w:val="auto"/>
          <w:sz w:val="22"/>
          <w:szCs w:val="22"/>
          <w:lang w:val="pt-BR"/>
        </w:rPr>
        <w:t xml:space="preserve">12.20 </w:t>
      </w:r>
      <w:r w:rsidR="007A1A7C" w:rsidRPr="00200AAD">
        <w:rPr>
          <w:rFonts w:asciiTheme="minorHAnsi" w:hAnsiTheme="minorHAnsi" w:cstheme="minorHAnsi"/>
          <w:color w:val="auto"/>
          <w:sz w:val="22"/>
          <w:szCs w:val="22"/>
          <w:lang w:val="pt-BR"/>
        </w:rPr>
        <w:t xml:space="preserve">e </w:t>
      </w:r>
      <w:r w:rsidRPr="00200AAD">
        <w:rPr>
          <w:rFonts w:asciiTheme="minorHAnsi" w:hAnsiTheme="minorHAnsi" w:cstheme="minorHAnsi"/>
          <w:color w:val="auto"/>
          <w:sz w:val="22"/>
          <w:szCs w:val="22"/>
          <w:lang w:val="pt-BR"/>
        </w:rPr>
        <w:t>12.21 – deste Contrato.</w:t>
      </w:r>
    </w:p>
    <w:p w14:paraId="2CA7E119" w14:textId="77777777" w:rsidR="00857696" w:rsidRPr="00200AAD" w:rsidRDefault="00857696" w:rsidP="006A4B92">
      <w:pPr>
        <w:spacing w:line="276" w:lineRule="auto"/>
        <w:jc w:val="both"/>
        <w:rPr>
          <w:rFonts w:asciiTheme="minorHAnsi" w:hAnsiTheme="minorHAnsi" w:cstheme="minorHAnsi"/>
          <w:lang w:val="pt-BR"/>
        </w:rPr>
      </w:pPr>
    </w:p>
    <w:p w14:paraId="3F73375A" w14:textId="77777777" w:rsidR="00C43B56" w:rsidRPr="00200AAD" w:rsidRDefault="00C43B56" w:rsidP="006A4B92">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Não será realizada partilha do eventual acervo líquido da CONCESSIONÁRIA extinta entre seus acionistas antes do pagamento de todas as obrigações perante o PODER CONCEDENE, e sem a emissão de termo de vistoria pelo PODER CONCEDENTE que ateste o estado em que se encontram os bens vinculados à Concessão.</w:t>
      </w:r>
    </w:p>
    <w:p w14:paraId="421F452C"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44AD7BC8" w14:textId="77777777" w:rsidR="00C43B56" w:rsidRPr="00200AAD" w:rsidRDefault="00C43B56" w:rsidP="006A4B92">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CLÁUSULA TREZE – FUNDAMENTO</w:t>
      </w:r>
    </w:p>
    <w:p w14:paraId="4E72767B"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183829D2" w14:textId="7F7ED888" w:rsidR="00C43B56" w:rsidRPr="00200AAD" w:rsidRDefault="00C43B56" w:rsidP="006A4B92">
      <w:pPr>
        <w:pStyle w:val="Ttulo2"/>
        <w:numPr>
          <w:ilvl w:val="1"/>
          <w:numId w:val="1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 xml:space="preserve">O </w:t>
      </w:r>
      <w:r w:rsidR="009E25AA" w:rsidRPr="00200AAD">
        <w:rPr>
          <w:rFonts w:asciiTheme="minorHAnsi" w:hAnsiTheme="minorHAnsi" w:cstheme="minorHAnsi"/>
          <w:color w:val="auto"/>
          <w:sz w:val="22"/>
          <w:szCs w:val="22"/>
          <w:lang w:val="pt-BR"/>
        </w:rPr>
        <w:t>presente Contrato se fundamenta no constante no Processo Administrativo</w:t>
      </w:r>
      <w:r w:rsidRPr="00200AAD">
        <w:rPr>
          <w:rFonts w:asciiTheme="minorHAnsi" w:hAnsiTheme="minorHAnsi" w:cstheme="minorHAnsi"/>
          <w:color w:val="auto"/>
          <w:sz w:val="22"/>
          <w:szCs w:val="22"/>
          <w:lang w:val="pt-BR"/>
        </w:rPr>
        <w:t xml:space="preserve"> do município de Chapecó - </w:t>
      </w:r>
      <w:r w:rsidR="009E25AA" w:rsidRPr="00200AAD">
        <w:rPr>
          <w:rFonts w:asciiTheme="minorHAnsi" w:hAnsiTheme="minorHAnsi" w:cstheme="minorHAnsi"/>
          <w:color w:val="auto"/>
          <w:sz w:val="22"/>
          <w:szCs w:val="22"/>
          <w:lang w:val="pt-BR"/>
        </w:rPr>
        <w:t>SC nº</w:t>
      </w:r>
      <w:r w:rsidRPr="00200AAD">
        <w:rPr>
          <w:rFonts w:asciiTheme="minorHAnsi" w:hAnsiTheme="minorHAnsi" w:cstheme="minorHAnsi"/>
          <w:color w:val="auto"/>
          <w:sz w:val="22"/>
          <w:szCs w:val="22"/>
          <w:lang w:val="pt-BR"/>
        </w:rPr>
        <w:t xml:space="preserve">.  [•] na proposta da CONCESSIONÁRIA, nas Leis Federais n°8.666/93 e 8.987/95, suas alterações, no Decreto Federal nº 7.624/2011, no Convênio de Delegação nº </w:t>
      </w:r>
      <w:r w:rsidR="004F18E8">
        <w:rPr>
          <w:rFonts w:asciiTheme="minorHAnsi" w:hAnsiTheme="minorHAnsi" w:cstheme="minorHAnsi"/>
          <w:color w:val="auto"/>
          <w:sz w:val="22"/>
          <w:szCs w:val="22"/>
          <w:lang w:val="pt-BR"/>
        </w:rPr>
        <w:t>08</w:t>
      </w:r>
      <w:r w:rsidRPr="00200AAD">
        <w:rPr>
          <w:rFonts w:asciiTheme="minorHAnsi" w:hAnsiTheme="minorHAnsi" w:cstheme="minorHAnsi"/>
          <w:color w:val="auto"/>
          <w:sz w:val="22"/>
          <w:szCs w:val="22"/>
          <w:lang w:val="pt-BR"/>
        </w:rPr>
        <w:t xml:space="preserve">/2019, firmado entre a União/SAC/PR e o </w:t>
      </w:r>
      <w:r w:rsidR="00F768AB">
        <w:rPr>
          <w:rFonts w:asciiTheme="minorHAnsi" w:hAnsiTheme="minorHAnsi" w:cstheme="minorHAnsi"/>
          <w:color w:val="auto"/>
          <w:sz w:val="22"/>
          <w:szCs w:val="22"/>
          <w:lang w:val="pt-BR"/>
        </w:rPr>
        <w:t>Município de Chapecó</w:t>
      </w:r>
      <w:r w:rsidRPr="00200AAD">
        <w:rPr>
          <w:rFonts w:asciiTheme="minorHAnsi" w:hAnsiTheme="minorHAnsi" w:cstheme="minorHAnsi"/>
          <w:color w:val="auto"/>
          <w:sz w:val="22"/>
          <w:szCs w:val="22"/>
          <w:lang w:val="pt-BR"/>
        </w:rPr>
        <w:t xml:space="preserve">, demais legislações aplicáveis à espécie, que ficam fazendo parte integrante deste contrato </w:t>
      </w:r>
      <w:proofErr w:type="gramStart"/>
      <w:r w:rsidRPr="00200AAD">
        <w:rPr>
          <w:rFonts w:asciiTheme="minorHAnsi" w:hAnsiTheme="minorHAnsi" w:cstheme="minorHAnsi"/>
          <w:color w:val="auto"/>
          <w:sz w:val="22"/>
          <w:szCs w:val="22"/>
          <w:lang w:val="pt-BR"/>
        </w:rPr>
        <w:t>como  se</w:t>
      </w:r>
      <w:proofErr w:type="gramEnd"/>
      <w:r w:rsidRPr="00200AAD">
        <w:rPr>
          <w:rFonts w:asciiTheme="minorHAnsi" w:hAnsiTheme="minorHAnsi" w:cstheme="minorHAnsi"/>
          <w:color w:val="auto"/>
          <w:sz w:val="22"/>
          <w:szCs w:val="22"/>
          <w:lang w:val="pt-BR"/>
        </w:rPr>
        <w:t xml:space="preserve">  aqui  estivessem transcritos, e a que as partes se submetem.</w:t>
      </w:r>
    </w:p>
    <w:p w14:paraId="3DA92EA9"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1E6FED47" w14:textId="77777777" w:rsidR="00C43B56" w:rsidRPr="00200AAD" w:rsidRDefault="00C43B56" w:rsidP="006A4B92">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CLÁUSULA QUATORZE – DA INTERPRETAÇÃO</w:t>
      </w:r>
    </w:p>
    <w:p w14:paraId="46EE7524"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4510B055" w14:textId="77777777" w:rsidR="00C43B56" w:rsidRPr="00200AAD" w:rsidRDefault="00C43B56" w:rsidP="006A4B92">
      <w:pPr>
        <w:pStyle w:val="Ttulo2"/>
        <w:numPr>
          <w:ilvl w:val="1"/>
          <w:numId w:val="1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As divergências acerca da aplicação de cláusulas contratuais, que porventura não puderem ser sanadas por recurso às regras de interpretação, resolver-se-ão de acordo com os seguintes critérios:</w:t>
      </w:r>
    </w:p>
    <w:p w14:paraId="2C4986F2"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1BCAB221" w14:textId="77777777" w:rsidR="00857696" w:rsidRPr="00200AAD" w:rsidRDefault="00C43B56" w:rsidP="006A4B92">
      <w:pPr>
        <w:pStyle w:val="Ttulo2"/>
        <w:numPr>
          <w:ilvl w:val="2"/>
          <w:numId w:val="1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Prevalecem sobre quaisquer outras, as disposições contidas na Lei Federal nº 8.987/95, com as alterações introduzidas pela Lei nº. 9.074/95, e da Lei Federal n° 8.666/93, e suas alterações;</w:t>
      </w:r>
    </w:p>
    <w:p w14:paraId="4A206904" w14:textId="77777777" w:rsidR="00857696" w:rsidRPr="00200AAD" w:rsidRDefault="00857696" w:rsidP="006A4B92">
      <w:pPr>
        <w:spacing w:line="276" w:lineRule="auto"/>
        <w:jc w:val="both"/>
        <w:rPr>
          <w:rFonts w:asciiTheme="minorHAnsi" w:hAnsiTheme="minorHAnsi" w:cstheme="minorHAnsi"/>
          <w:lang w:val="pt-BR"/>
        </w:rPr>
      </w:pPr>
    </w:p>
    <w:p w14:paraId="58698DCD" w14:textId="77777777" w:rsidR="00857696" w:rsidRPr="00200AAD" w:rsidRDefault="00C43B56" w:rsidP="006A4B92">
      <w:pPr>
        <w:pStyle w:val="Ttulo2"/>
        <w:numPr>
          <w:ilvl w:val="2"/>
          <w:numId w:val="1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Atender-se-á, em segundo lugar, às regras que estabelecem o regime jurídico desta concessão, constantes deste Contrato;</w:t>
      </w:r>
    </w:p>
    <w:p w14:paraId="6471D906" w14:textId="77777777" w:rsidR="00857696" w:rsidRPr="00200AAD" w:rsidRDefault="00857696" w:rsidP="006A4B92">
      <w:pPr>
        <w:spacing w:line="276" w:lineRule="auto"/>
        <w:jc w:val="both"/>
        <w:rPr>
          <w:rFonts w:asciiTheme="minorHAnsi" w:hAnsiTheme="minorHAnsi" w:cstheme="minorHAnsi"/>
          <w:lang w:val="pt-BR"/>
        </w:rPr>
      </w:pPr>
    </w:p>
    <w:p w14:paraId="7E9F9610" w14:textId="77777777" w:rsidR="00C43B56" w:rsidRPr="00200AAD" w:rsidRDefault="00C43B56" w:rsidP="006A4B92">
      <w:pPr>
        <w:pStyle w:val="Ttulo2"/>
        <w:numPr>
          <w:ilvl w:val="2"/>
          <w:numId w:val="1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Em seguida, atender-se-á o atendimento às condições estabelecidas </w:t>
      </w:r>
      <w:r w:rsidR="009E25AA" w:rsidRPr="00200AAD">
        <w:rPr>
          <w:rFonts w:asciiTheme="minorHAnsi" w:hAnsiTheme="minorHAnsi" w:cstheme="minorHAnsi"/>
          <w:color w:val="auto"/>
          <w:sz w:val="22"/>
          <w:szCs w:val="22"/>
          <w:lang w:val="pt-BR"/>
        </w:rPr>
        <w:t>na proposta apresentada pela CONCESSIONÁRIA</w:t>
      </w:r>
      <w:r w:rsidRPr="00200AAD">
        <w:rPr>
          <w:rFonts w:asciiTheme="minorHAnsi" w:hAnsiTheme="minorHAnsi" w:cstheme="minorHAnsi"/>
          <w:color w:val="auto"/>
          <w:sz w:val="22"/>
          <w:szCs w:val="22"/>
          <w:lang w:val="pt-BR"/>
        </w:rPr>
        <w:t>.</w:t>
      </w:r>
    </w:p>
    <w:p w14:paraId="4B4CF0AD"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61BA0944" w14:textId="77777777" w:rsidR="00C43B56" w:rsidRPr="00200AAD" w:rsidRDefault="00C43B56" w:rsidP="006A4B92">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CLÁUSULA QUINZE – DISPOSIÇÕES FINAIS</w:t>
      </w:r>
    </w:p>
    <w:p w14:paraId="39026F8A"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2D7DC1F2" w14:textId="77777777" w:rsidR="00C43B56" w:rsidRPr="00200AAD" w:rsidRDefault="00C43B56" w:rsidP="006A4B92">
      <w:pPr>
        <w:pStyle w:val="Ttulo2"/>
        <w:numPr>
          <w:ilvl w:val="1"/>
          <w:numId w:val="2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Regime Jurídico deste Contrato de Concessão confere ao PODER CONCEDENTE as prerrogativas previstas na Lei Federal nº 8.987/95.</w:t>
      </w:r>
    </w:p>
    <w:p w14:paraId="4C863F53"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553827E5" w14:textId="77777777" w:rsidR="00C43B56" w:rsidRPr="00200AAD" w:rsidRDefault="009E25AA" w:rsidP="006A4B92">
      <w:pPr>
        <w:pStyle w:val="Ttulo2"/>
        <w:numPr>
          <w:ilvl w:val="1"/>
          <w:numId w:val="2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Competirá</w:t>
      </w:r>
      <w:r w:rsidR="00C43B56" w:rsidRPr="00200AAD">
        <w:rPr>
          <w:rFonts w:asciiTheme="minorHAnsi" w:hAnsiTheme="minorHAnsi" w:cstheme="minorHAnsi"/>
          <w:color w:val="auto"/>
          <w:sz w:val="22"/>
          <w:szCs w:val="22"/>
          <w:lang w:val="pt-BR"/>
        </w:rPr>
        <w:t xml:space="preserve"> ao PODER CONCEDENTE proceder à fiscalização e ao acompanhamento da execução do Contrato, ficando esclarecido que a ação ou omissão, total ou parcial, da fiscalização do PODER CONCEDENTE não eximirá a CONCESSIONÁRIA de total responsabilidade na execução do Contrato.</w:t>
      </w:r>
    </w:p>
    <w:p w14:paraId="665F66BD"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74F545BC" w14:textId="77777777" w:rsidR="00C43B56" w:rsidRPr="00200AAD" w:rsidRDefault="00C43B56" w:rsidP="006A4B92">
      <w:pPr>
        <w:pStyle w:val="Ttulo2"/>
        <w:numPr>
          <w:ilvl w:val="2"/>
          <w:numId w:val="20"/>
        </w:numPr>
        <w:spacing w:before="0" w:line="276" w:lineRule="auto"/>
        <w:jc w:val="both"/>
        <w:rPr>
          <w:rFonts w:asciiTheme="minorHAnsi" w:hAnsiTheme="minorHAnsi" w:cstheme="minorHAnsi"/>
          <w:sz w:val="22"/>
          <w:szCs w:val="22"/>
          <w:lang w:val="pt-BR"/>
        </w:rPr>
      </w:pPr>
      <w:r w:rsidRPr="00200AAD">
        <w:rPr>
          <w:rFonts w:asciiTheme="minorHAnsi" w:hAnsiTheme="minorHAnsi" w:cstheme="minorHAnsi"/>
          <w:color w:val="auto"/>
          <w:sz w:val="22"/>
          <w:szCs w:val="22"/>
          <w:lang w:val="pt-BR"/>
        </w:rPr>
        <w:t>Serão responsáveis pela gestão do contrato servidores a serem designados pelo PODER CONCEDENTE.</w:t>
      </w:r>
    </w:p>
    <w:p w14:paraId="00813EC7"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795206F8" w14:textId="77777777" w:rsidR="00C43B56" w:rsidRDefault="00C43B56" w:rsidP="006A4B92">
      <w:pPr>
        <w:pStyle w:val="Ttulo2"/>
        <w:numPr>
          <w:ilvl w:val="1"/>
          <w:numId w:val="2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Extingue-se a Concessão pela ocorrência de uma das causas estabelecidas no art. 35 da Lei Federal nº 8.987/1995.</w:t>
      </w:r>
    </w:p>
    <w:p w14:paraId="14855B7C" w14:textId="77777777" w:rsidR="00540E11" w:rsidRPr="00540E11" w:rsidRDefault="00540E11" w:rsidP="00540E11">
      <w:pPr>
        <w:rPr>
          <w:lang w:val="pt-BR"/>
        </w:rPr>
      </w:pPr>
    </w:p>
    <w:p w14:paraId="6B875A4F" w14:textId="41DB48D1" w:rsidR="00540E11" w:rsidRPr="00540E11" w:rsidRDefault="00540E11" w:rsidP="00540E11">
      <w:pPr>
        <w:rPr>
          <w:lang w:val="pt-BR"/>
        </w:rPr>
      </w:pPr>
      <w:r w:rsidRPr="00540E11">
        <w:rPr>
          <w:lang w:val="pt-BR"/>
        </w:rPr>
        <w:t xml:space="preserve">15.4 </w:t>
      </w:r>
      <w:r>
        <w:rPr>
          <w:lang w:val="pt-BR"/>
        </w:rPr>
        <w:t xml:space="preserve">      </w:t>
      </w:r>
      <w:r w:rsidRPr="00CB6527">
        <w:rPr>
          <w:lang w:val="pt-BR"/>
        </w:rPr>
        <w:t xml:space="preserve">Não é admitida a </w:t>
      </w:r>
      <w:proofErr w:type="spellStart"/>
      <w:r w:rsidRPr="00CB6527">
        <w:rPr>
          <w:lang w:val="pt-BR"/>
        </w:rPr>
        <w:t>subconcessão</w:t>
      </w:r>
      <w:proofErr w:type="spellEnd"/>
      <w:r w:rsidRPr="00CB6527">
        <w:rPr>
          <w:lang w:val="pt-BR"/>
        </w:rPr>
        <w:t xml:space="preserve"> prevista no Art. 26 da Lei Federal nº 8.987/95.</w:t>
      </w:r>
    </w:p>
    <w:p w14:paraId="5AE25E84"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3950CE16" w14:textId="471C0FB2" w:rsidR="003F13D9" w:rsidRDefault="003F13D9" w:rsidP="006A4B92">
      <w:pPr>
        <w:spacing w:line="276" w:lineRule="auto"/>
        <w:ind w:left="709" w:hanging="709"/>
        <w:jc w:val="both"/>
        <w:rPr>
          <w:rFonts w:asciiTheme="minorHAnsi" w:hAnsiTheme="minorHAnsi" w:cstheme="minorHAnsi"/>
          <w:lang w:val="pt-BR"/>
        </w:rPr>
      </w:pPr>
    </w:p>
    <w:p w14:paraId="0B80AAD8" w14:textId="02E6DE27" w:rsidR="00C43B56" w:rsidRPr="00200AAD" w:rsidRDefault="00C43B56" w:rsidP="006A4B92">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CLÁUSULA DEZESSE</w:t>
      </w:r>
      <w:r w:rsidR="00567EF2">
        <w:rPr>
          <w:rFonts w:asciiTheme="minorHAnsi" w:hAnsiTheme="minorHAnsi" w:cstheme="minorHAnsi"/>
          <w:b/>
          <w:lang w:val="pt-BR"/>
        </w:rPr>
        <w:t>IS</w:t>
      </w:r>
      <w:r w:rsidRPr="00200AAD">
        <w:rPr>
          <w:rFonts w:asciiTheme="minorHAnsi" w:hAnsiTheme="minorHAnsi" w:cstheme="minorHAnsi"/>
          <w:b/>
          <w:lang w:val="pt-BR"/>
        </w:rPr>
        <w:t xml:space="preserve"> – </w:t>
      </w:r>
      <w:r w:rsidR="008E7E8C">
        <w:rPr>
          <w:rFonts w:asciiTheme="minorHAnsi" w:hAnsiTheme="minorHAnsi" w:cstheme="minorHAnsi"/>
          <w:b/>
          <w:lang w:val="pt-BR"/>
        </w:rPr>
        <w:t>DA SOLUÇÃO DE CONFLITOS E DO FORO</w:t>
      </w:r>
    </w:p>
    <w:p w14:paraId="6226C6E8"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69F4CE10" w14:textId="77777777" w:rsidR="001A4784" w:rsidRDefault="00C43B56" w:rsidP="00551D0A">
      <w:pPr>
        <w:pStyle w:val="Ttulo2"/>
        <w:numPr>
          <w:ilvl w:val="1"/>
          <w:numId w:val="25"/>
        </w:numPr>
        <w:tabs>
          <w:tab w:val="left" w:pos="851"/>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Fica eleito o foro desta Cidade de Chapecó, Capital do Estado de Santa Catarina, para o ajuizamento das questões que forem decorrentes deste Contrato de Concessão, para dirimir as dúvidas suscitadas, renunciando-se a qualquer outro por mais privilegiado que seja. </w:t>
      </w:r>
    </w:p>
    <w:p w14:paraId="14D3A5D9" w14:textId="77777777" w:rsidR="008E7E8C" w:rsidRDefault="008E7E8C" w:rsidP="00551D0A">
      <w:pPr>
        <w:ind w:left="709" w:hanging="709"/>
        <w:rPr>
          <w:lang w:val="pt-BR"/>
        </w:rPr>
      </w:pPr>
    </w:p>
    <w:p w14:paraId="4426D7BB" w14:textId="074A4CBA" w:rsidR="00F07AB2" w:rsidRDefault="00F07AB2" w:rsidP="00551D0A">
      <w:pPr>
        <w:pStyle w:val="PargrafodaLista"/>
        <w:numPr>
          <w:ilvl w:val="1"/>
          <w:numId w:val="25"/>
        </w:numPr>
        <w:ind w:left="709" w:hanging="709"/>
        <w:jc w:val="both"/>
        <w:rPr>
          <w:lang w:val="pt-BR"/>
        </w:rPr>
      </w:pPr>
      <w:r w:rsidRPr="00996A76">
        <w:rPr>
          <w:lang w:val="pt-BR"/>
        </w:rPr>
        <w:t>Os conflitos e as controvérsias decorrentes do presente CONTRATO ou com ele</w:t>
      </w:r>
      <w:r w:rsidR="00996A76" w:rsidRPr="00996A76">
        <w:rPr>
          <w:lang w:val="pt-BR"/>
        </w:rPr>
        <w:t xml:space="preserve"> </w:t>
      </w:r>
      <w:r w:rsidRPr="00996A76">
        <w:rPr>
          <w:lang w:val="pt-BR"/>
        </w:rPr>
        <w:t xml:space="preserve">relacionados poderão ser </w:t>
      </w:r>
      <w:r w:rsidRPr="00996A76">
        <w:rPr>
          <w:lang w:val="pt-BR"/>
        </w:rPr>
        <w:lastRenderedPageBreak/>
        <w:t>solucionados amigavelmente pelas PARTES.</w:t>
      </w:r>
    </w:p>
    <w:p w14:paraId="464EEE30" w14:textId="77777777" w:rsidR="00996A76" w:rsidRPr="00996A76" w:rsidRDefault="00996A76" w:rsidP="00996A76">
      <w:pPr>
        <w:pStyle w:val="PargrafodaLista"/>
        <w:rPr>
          <w:lang w:val="pt-BR"/>
        </w:rPr>
      </w:pPr>
    </w:p>
    <w:p w14:paraId="29E2927A" w14:textId="26C26503" w:rsidR="00F07AB2" w:rsidRDefault="00F07AB2" w:rsidP="00996A76">
      <w:pPr>
        <w:pStyle w:val="PargrafodaLista"/>
        <w:numPr>
          <w:ilvl w:val="2"/>
          <w:numId w:val="25"/>
        </w:numPr>
        <w:jc w:val="both"/>
        <w:rPr>
          <w:lang w:val="pt-BR"/>
        </w:rPr>
      </w:pPr>
      <w:r w:rsidRPr="00996A76">
        <w:rPr>
          <w:lang w:val="pt-BR"/>
        </w:rPr>
        <w:t>Se as PARTES assim desejarem, em caso de conflito ou controvérsia resultante</w:t>
      </w:r>
      <w:r w:rsidR="00996A76" w:rsidRPr="00996A76">
        <w:rPr>
          <w:lang w:val="pt-BR"/>
        </w:rPr>
        <w:t xml:space="preserve"> </w:t>
      </w:r>
      <w:r w:rsidRPr="00996A76">
        <w:rPr>
          <w:lang w:val="pt-BR"/>
        </w:rPr>
        <w:t>dos direitos e obrigações contemplados neste CONTRATO ou de sua execução, o</w:t>
      </w:r>
      <w:r w:rsidR="00996A76" w:rsidRPr="00996A76">
        <w:rPr>
          <w:lang w:val="pt-BR"/>
        </w:rPr>
        <w:t xml:space="preserve"> </w:t>
      </w:r>
      <w:r w:rsidRPr="00996A76">
        <w:rPr>
          <w:lang w:val="pt-BR"/>
        </w:rPr>
        <w:t>objeto do conflito ou controvérsia será comunicado, por escrito, ao PODER</w:t>
      </w:r>
      <w:r w:rsidR="00996A76" w:rsidRPr="00996A76">
        <w:rPr>
          <w:lang w:val="pt-BR"/>
        </w:rPr>
        <w:t xml:space="preserve"> </w:t>
      </w:r>
      <w:r w:rsidRPr="00996A76">
        <w:rPr>
          <w:lang w:val="pt-BR"/>
        </w:rPr>
        <w:t>CONCEDENTE ou à CONCESSIONÁRIA, conforme o caso, para que as PARTES</w:t>
      </w:r>
      <w:r w:rsidR="00996A76" w:rsidRPr="00996A76">
        <w:rPr>
          <w:lang w:val="pt-BR"/>
        </w:rPr>
        <w:t xml:space="preserve"> </w:t>
      </w:r>
      <w:r w:rsidRPr="00996A76">
        <w:rPr>
          <w:lang w:val="pt-BR"/>
        </w:rPr>
        <w:t>possam, por meio do princípio da boa-fé e dos melhores esforços para tal, solucionar o</w:t>
      </w:r>
      <w:r w:rsidR="00996A76" w:rsidRPr="00996A76">
        <w:rPr>
          <w:lang w:val="pt-BR"/>
        </w:rPr>
        <w:t xml:space="preserve"> </w:t>
      </w:r>
      <w:r w:rsidRPr="00996A76">
        <w:rPr>
          <w:lang w:val="pt-BR"/>
        </w:rPr>
        <w:t>conflito ou controvérsia existente.</w:t>
      </w:r>
    </w:p>
    <w:p w14:paraId="6E18B1D8" w14:textId="77777777" w:rsidR="00D076E9" w:rsidRPr="00996A76" w:rsidRDefault="00D076E9" w:rsidP="00D076E9">
      <w:pPr>
        <w:pStyle w:val="PargrafodaLista"/>
        <w:ind w:left="720"/>
        <w:jc w:val="both"/>
        <w:rPr>
          <w:lang w:val="pt-BR"/>
        </w:rPr>
      </w:pPr>
    </w:p>
    <w:p w14:paraId="2C2BDFF7" w14:textId="33DB607F" w:rsidR="00F07AB2" w:rsidRDefault="00F07AB2" w:rsidP="00D076E9">
      <w:pPr>
        <w:pStyle w:val="PargrafodaLista"/>
        <w:numPr>
          <w:ilvl w:val="2"/>
          <w:numId w:val="25"/>
        </w:numPr>
        <w:ind w:left="709" w:hanging="709"/>
        <w:jc w:val="both"/>
        <w:rPr>
          <w:lang w:val="pt-BR"/>
        </w:rPr>
      </w:pPr>
      <w:r w:rsidRPr="00996A76">
        <w:rPr>
          <w:lang w:val="pt-BR"/>
        </w:rPr>
        <w:t xml:space="preserve">A comunicação de que trata o Item </w:t>
      </w:r>
      <w:r w:rsidR="00996A76">
        <w:rPr>
          <w:lang w:val="pt-BR"/>
        </w:rPr>
        <w:t>16.2.1</w:t>
      </w:r>
      <w:r w:rsidRPr="00996A76">
        <w:rPr>
          <w:lang w:val="pt-BR"/>
        </w:rPr>
        <w:t xml:space="preserve"> deverá ser enviada pela PARTE</w:t>
      </w:r>
      <w:r w:rsidR="00996A76" w:rsidRPr="00996A76">
        <w:rPr>
          <w:lang w:val="pt-BR"/>
        </w:rPr>
        <w:t xml:space="preserve"> </w:t>
      </w:r>
      <w:r w:rsidRPr="00996A76">
        <w:rPr>
          <w:lang w:val="pt-BR"/>
        </w:rPr>
        <w:t>interessada juntamente com todas as suas alegações, devendo também ser acompanhada</w:t>
      </w:r>
      <w:r w:rsidR="00996A76" w:rsidRPr="00996A76">
        <w:rPr>
          <w:lang w:val="pt-BR"/>
        </w:rPr>
        <w:t xml:space="preserve"> </w:t>
      </w:r>
      <w:r w:rsidRPr="00996A76">
        <w:rPr>
          <w:lang w:val="pt-BR"/>
        </w:rPr>
        <w:t>de uma sugestão para a solução do conflito ou controvérsia.</w:t>
      </w:r>
    </w:p>
    <w:p w14:paraId="712FDC75" w14:textId="77777777" w:rsidR="00D076E9" w:rsidRPr="00D076E9" w:rsidRDefault="00D076E9" w:rsidP="00D076E9">
      <w:pPr>
        <w:pStyle w:val="PargrafodaLista"/>
        <w:rPr>
          <w:lang w:val="pt-BR"/>
        </w:rPr>
      </w:pPr>
    </w:p>
    <w:p w14:paraId="1B789E19" w14:textId="0AB57365" w:rsidR="00F07AB2" w:rsidRDefault="00F07AB2" w:rsidP="00D076E9">
      <w:pPr>
        <w:pStyle w:val="PargrafodaLista"/>
        <w:numPr>
          <w:ilvl w:val="2"/>
          <w:numId w:val="25"/>
        </w:numPr>
        <w:ind w:left="709" w:hanging="709"/>
        <w:jc w:val="both"/>
        <w:rPr>
          <w:lang w:val="pt-BR"/>
        </w:rPr>
      </w:pPr>
      <w:r w:rsidRPr="00996A76">
        <w:rPr>
          <w:lang w:val="pt-BR"/>
        </w:rPr>
        <w:t>Após o recebimento da notificação, a PARTE</w:t>
      </w:r>
      <w:r w:rsidR="00996A76" w:rsidRPr="00996A76">
        <w:rPr>
          <w:lang w:val="pt-BR"/>
        </w:rPr>
        <w:t xml:space="preserve"> </w:t>
      </w:r>
      <w:r w:rsidRPr="00996A76">
        <w:rPr>
          <w:lang w:val="pt-BR"/>
        </w:rPr>
        <w:t>notificada terá um prazo de 10 (dez) dias úteis, contados do recebimento da notificação,</w:t>
      </w:r>
      <w:r w:rsidR="00996A76" w:rsidRPr="00996A76">
        <w:rPr>
          <w:lang w:val="pt-BR"/>
        </w:rPr>
        <w:t xml:space="preserve"> </w:t>
      </w:r>
      <w:r w:rsidRPr="00996A76">
        <w:rPr>
          <w:lang w:val="pt-BR"/>
        </w:rPr>
        <w:t>para responder se concorda com a solução proposta.</w:t>
      </w:r>
    </w:p>
    <w:p w14:paraId="6A860DE2" w14:textId="77777777" w:rsidR="00D076E9" w:rsidRPr="00D076E9" w:rsidRDefault="00D076E9" w:rsidP="00D076E9">
      <w:pPr>
        <w:pStyle w:val="PargrafodaLista"/>
        <w:rPr>
          <w:lang w:val="pt-BR"/>
        </w:rPr>
      </w:pPr>
    </w:p>
    <w:p w14:paraId="34BB60A5" w14:textId="1D10D2D9" w:rsidR="00F07AB2" w:rsidRDefault="00F07AB2" w:rsidP="00D076E9">
      <w:pPr>
        <w:pStyle w:val="PargrafodaLista"/>
        <w:numPr>
          <w:ilvl w:val="2"/>
          <w:numId w:val="25"/>
        </w:numPr>
        <w:ind w:left="709" w:hanging="709"/>
        <w:jc w:val="both"/>
        <w:rPr>
          <w:lang w:val="pt-BR"/>
        </w:rPr>
      </w:pPr>
      <w:r w:rsidRPr="00996A76">
        <w:rPr>
          <w:lang w:val="pt-BR"/>
        </w:rPr>
        <w:t>Caso não concorde com a solução proposta, a PARTE notificada, no mesmo</w:t>
      </w:r>
      <w:r w:rsidR="00996A76" w:rsidRPr="00996A76">
        <w:rPr>
          <w:lang w:val="pt-BR"/>
        </w:rPr>
        <w:t xml:space="preserve"> </w:t>
      </w:r>
      <w:r w:rsidRPr="00996A76">
        <w:rPr>
          <w:lang w:val="pt-BR"/>
        </w:rPr>
        <w:t>prazo acima estipulado, deverá apresentar para a PARTE interessada os motivos pelos</w:t>
      </w:r>
      <w:r w:rsidR="00996A76" w:rsidRPr="00996A76">
        <w:rPr>
          <w:lang w:val="pt-BR"/>
        </w:rPr>
        <w:t xml:space="preserve"> </w:t>
      </w:r>
      <w:r w:rsidRPr="00996A76">
        <w:rPr>
          <w:lang w:val="pt-BR"/>
        </w:rPr>
        <w:t>quais discorda da solução apresentada, devendo, nesse caso, apresentar uma solução</w:t>
      </w:r>
      <w:r w:rsidR="00996A76" w:rsidRPr="00996A76">
        <w:rPr>
          <w:lang w:val="pt-BR"/>
        </w:rPr>
        <w:t xml:space="preserve"> </w:t>
      </w:r>
      <w:r w:rsidRPr="00996A76">
        <w:rPr>
          <w:lang w:val="pt-BR"/>
        </w:rPr>
        <w:t>alternativa para o caso.</w:t>
      </w:r>
    </w:p>
    <w:p w14:paraId="4BFB851D" w14:textId="77777777" w:rsidR="00D076E9" w:rsidRDefault="00D076E9" w:rsidP="00D076E9">
      <w:pPr>
        <w:pStyle w:val="PargrafodaLista"/>
        <w:ind w:left="709"/>
        <w:jc w:val="both"/>
        <w:rPr>
          <w:lang w:val="pt-BR"/>
        </w:rPr>
      </w:pPr>
    </w:p>
    <w:p w14:paraId="019A304B" w14:textId="362745E0" w:rsidR="00F07AB2" w:rsidRPr="00996A76" w:rsidRDefault="00F07AB2" w:rsidP="00D076E9">
      <w:pPr>
        <w:pStyle w:val="PargrafodaLista"/>
        <w:numPr>
          <w:ilvl w:val="2"/>
          <w:numId w:val="25"/>
        </w:numPr>
        <w:ind w:left="709" w:hanging="709"/>
        <w:jc w:val="both"/>
        <w:rPr>
          <w:lang w:val="pt-BR"/>
        </w:rPr>
      </w:pPr>
      <w:r w:rsidRPr="00996A76">
        <w:rPr>
          <w:lang w:val="pt-BR"/>
        </w:rPr>
        <w:t>Caso a PARTE notificada concorde com a solução apresentada, as PARTES</w:t>
      </w:r>
      <w:r w:rsidR="00996A76" w:rsidRPr="00996A76">
        <w:rPr>
          <w:lang w:val="pt-BR"/>
        </w:rPr>
        <w:t xml:space="preserve"> </w:t>
      </w:r>
      <w:r w:rsidRPr="00996A76">
        <w:rPr>
          <w:lang w:val="pt-BR"/>
        </w:rPr>
        <w:t>darão por encerrado o conflito ou controvérsia e tomarão as medidas necessárias para</w:t>
      </w:r>
      <w:r w:rsidR="00996A76" w:rsidRPr="00996A76">
        <w:rPr>
          <w:lang w:val="pt-BR"/>
        </w:rPr>
        <w:t xml:space="preserve"> </w:t>
      </w:r>
      <w:r w:rsidRPr="00996A76">
        <w:rPr>
          <w:lang w:val="pt-BR"/>
        </w:rPr>
        <w:t>implementar a medida acordada.</w:t>
      </w:r>
    </w:p>
    <w:p w14:paraId="28C76B74" w14:textId="77777777" w:rsidR="001A4784" w:rsidRDefault="001A4784" w:rsidP="00D076E9">
      <w:pPr>
        <w:ind w:left="709" w:hanging="709"/>
        <w:rPr>
          <w:lang w:val="pt-BR"/>
        </w:rPr>
      </w:pPr>
    </w:p>
    <w:p w14:paraId="057211D8" w14:textId="53332896" w:rsidR="001A4784" w:rsidRDefault="001A4784" w:rsidP="001249BB">
      <w:pPr>
        <w:ind w:left="709" w:hanging="709"/>
        <w:jc w:val="both"/>
        <w:rPr>
          <w:lang w:val="pt-BR"/>
        </w:rPr>
      </w:pPr>
      <w:r>
        <w:rPr>
          <w:lang w:val="pt-BR"/>
        </w:rPr>
        <w:t>16.</w:t>
      </w:r>
      <w:r w:rsidR="00C90FFC">
        <w:rPr>
          <w:lang w:val="pt-BR"/>
        </w:rPr>
        <w:t>3</w:t>
      </w:r>
      <w:r>
        <w:rPr>
          <w:lang w:val="pt-BR"/>
        </w:rPr>
        <w:t xml:space="preserve"> </w:t>
      </w:r>
      <w:r w:rsidR="001249BB">
        <w:rPr>
          <w:lang w:val="pt-BR"/>
        </w:rPr>
        <w:t xml:space="preserve">  </w:t>
      </w:r>
      <w:r w:rsidRPr="001A4784">
        <w:rPr>
          <w:lang w:val="pt-BR"/>
        </w:rPr>
        <w:t xml:space="preserve">Eventuais divergências entre as partes, que não tenham sido solucionadas amigavelmente, </w:t>
      </w:r>
      <w:r w:rsidR="0082345F">
        <w:rPr>
          <w:lang w:val="pt-BR"/>
        </w:rPr>
        <w:t xml:space="preserve">desde que relativas a direitos patrimoniais disponíveis, poderão </w:t>
      </w:r>
      <w:r w:rsidRPr="001A4784">
        <w:rPr>
          <w:lang w:val="pt-BR"/>
        </w:rPr>
        <w:t>ser dirimidas por meio de arbitragem, na forma da Lei Federal nº 9.307, de 23 de setembro de 1996</w:t>
      </w:r>
      <w:r w:rsidR="0082345F">
        <w:rPr>
          <w:lang w:val="pt-BR"/>
        </w:rPr>
        <w:t>.</w:t>
      </w:r>
    </w:p>
    <w:p w14:paraId="042330A3" w14:textId="77777777" w:rsidR="001A4784" w:rsidRPr="001A4784" w:rsidRDefault="001A4784" w:rsidP="001A4784">
      <w:pPr>
        <w:rPr>
          <w:lang w:val="pt-BR"/>
        </w:rPr>
      </w:pPr>
    </w:p>
    <w:p w14:paraId="04A99318" w14:textId="6F92278F" w:rsidR="00C43B56" w:rsidRPr="00200AAD" w:rsidRDefault="00C43B56" w:rsidP="0060775E">
      <w:pPr>
        <w:pStyle w:val="Ttulo2"/>
        <w:tabs>
          <w:tab w:val="left" w:pos="851"/>
        </w:tabs>
        <w:spacing w:before="0" w:line="276" w:lineRule="auto"/>
        <w:ind w:left="375"/>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E por estarem justos e contratados, firmam o presente em 03 (três) vias de igual teor e forma, perante as testemunhas abaixo.</w:t>
      </w:r>
    </w:p>
    <w:p w14:paraId="787CA6E7"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611BEC0B"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073B5337" w14:textId="1D647618" w:rsidR="00C43B56" w:rsidRPr="00200AAD" w:rsidRDefault="00C43B56" w:rsidP="006A4B92">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 de [•] de20</w:t>
      </w:r>
      <w:r w:rsidR="0035447B">
        <w:rPr>
          <w:rFonts w:asciiTheme="minorHAnsi" w:hAnsiTheme="minorHAnsi" w:cstheme="minorHAnsi"/>
          <w:lang w:val="pt-BR"/>
        </w:rPr>
        <w:t>20</w:t>
      </w:r>
      <w:r w:rsidRPr="00200AAD">
        <w:rPr>
          <w:rFonts w:asciiTheme="minorHAnsi" w:hAnsiTheme="minorHAnsi" w:cstheme="minorHAnsi"/>
          <w:lang w:val="pt-BR"/>
        </w:rPr>
        <w:t>.</w:t>
      </w:r>
      <w:bookmarkStart w:id="1" w:name="_GoBack"/>
      <w:bookmarkEnd w:id="1"/>
    </w:p>
    <w:p w14:paraId="09F42A11"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76FE93C8"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1F78560C"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6689BD89" w14:textId="77777777" w:rsidR="00C43B56" w:rsidRPr="00200AAD" w:rsidRDefault="00857696" w:rsidP="006A4B92">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________________________</w:t>
      </w:r>
    </w:p>
    <w:p w14:paraId="4D390CEE" w14:textId="77777777" w:rsidR="00C43B56" w:rsidRPr="00200AAD" w:rsidRDefault="00857696" w:rsidP="006A4B92">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PODER CONCEDENTE</w:t>
      </w:r>
    </w:p>
    <w:p w14:paraId="20B1F056"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655DDFF8"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5D6606EE"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2E24D07F" w14:textId="77777777" w:rsidR="00C43B56" w:rsidRPr="00200AAD" w:rsidRDefault="00857696" w:rsidP="006A4B92">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________________________</w:t>
      </w:r>
    </w:p>
    <w:p w14:paraId="555F7186" w14:textId="77777777" w:rsidR="00857696" w:rsidRPr="00200AAD" w:rsidRDefault="00857696" w:rsidP="006A4B92">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CONCESSIONÁRIA</w:t>
      </w:r>
    </w:p>
    <w:p w14:paraId="49931645"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2ACA20D2"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2759E445"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3E96E596" w14:textId="77777777" w:rsidR="00C43B56" w:rsidRPr="00200AAD" w:rsidRDefault="00C43B56" w:rsidP="006A4B92">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TESTEMUNHAS:</w:t>
      </w:r>
    </w:p>
    <w:p w14:paraId="3DF28003"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1B25C8BC"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13929F61" w14:textId="77777777" w:rsidR="00C43B56" w:rsidRPr="00200AAD" w:rsidRDefault="00857696" w:rsidP="006A4B92">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lastRenderedPageBreak/>
        <w:t xml:space="preserve">_____________________________       </w:t>
      </w:r>
    </w:p>
    <w:p w14:paraId="7AF8FFDC" w14:textId="77777777" w:rsidR="00857696" w:rsidRPr="00200AAD" w:rsidRDefault="00C43B56" w:rsidP="006A4B92">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Nome, RG, CPF e endereço/telefone</w:t>
      </w:r>
      <w:r w:rsidRPr="00200AAD">
        <w:rPr>
          <w:rFonts w:asciiTheme="minorHAnsi" w:hAnsiTheme="minorHAnsi" w:cstheme="minorHAnsi"/>
          <w:lang w:val="pt-BR"/>
        </w:rPr>
        <w:tab/>
      </w:r>
    </w:p>
    <w:p w14:paraId="3D7CA0E5" w14:textId="77777777" w:rsidR="00857696" w:rsidRPr="00200AAD" w:rsidRDefault="00857696" w:rsidP="006A4B92">
      <w:pPr>
        <w:spacing w:line="276" w:lineRule="auto"/>
        <w:ind w:left="709" w:hanging="709"/>
        <w:jc w:val="both"/>
        <w:rPr>
          <w:rFonts w:asciiTheme="minorHAnsi" w:hAnsiTheme="minorHAnsi" w:cstheme="minorHAnsi"/>
          <w:lang w:val="pt-BR"/>
        </w:rPr>
      </w:pPr>
    </w:p>
    <w:p w14:paraId="71354256" w14:textId="77777777" w:rsidR="00857696" w:rsidRPr="00200AAD" w:rsidRDefault="00857696" w:rsidP="006A4B92">
      <w:pPr>
        <w:spacing w:line="276" w:lineRule="auto"/>
        <w:ind w:left="709" w:hanging="709"/>
        <w:jc w:val="both"/>
        <w:rPr>
          <w:rFonts w:asciiTheme="minorHAnsi" w:hAnsiTheme="minorHAnsi" w:cstheme="minorHAnsi"/>
          <w:lang w:val="pt-BR"/>
        </w:rPr>
      </w:pPr>
    </w:p>
    <w:p w14:paraId="233ED295" w14:textId="77777777" w:rsidR="00857696" w:rsidRPr="00200AAD" w:rsidRDefault="00857696" w:rsidP="006A4B92">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_____________________________       </w:t>
      </w:r>
    </w:p>
    <w:p w14:paraId="3C2162FD" w14:textId="77777777" w:rsidR="00857696" w:rsidRPr="00200AAD" w:rsidRDefault="00857696" w:rsidP="006A4B92">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Nome, RG, CPF e endereço/telefone</w:t>
      </w:r>
      <w:r w:rsidRPr="00200AAD">
        <w:rPr>
          <w:rFonts w:asciiTheme="minorHAnsi" w:hAnsiTheme="minorHAnsi" w:cstheme="minorHAnsi"/>
          <w:lang w:val="pt-BR"/>
        </w:rPr>
        <w:tab/>
      </w:r>
    </w:p>
    <w:p w14:paraId="67DF5AFA" w14:textId="77777777" w:rsidR="00C43B56" w:rsidRPr="00200AAD" w:rsidRDefault="00C43B56" w:rsidP="006A4B92">
      <w:pPr>
        <w:spacing w:line="276" w:lineRule="auto"/>
        <w:ind w:left="709" w:hanging="709"/>
        <w:jc w:val="both"/>
        <w:rPr>
          <w:rFonts w:asciiTheme="minorHAnsi" w:hAnsiTheme="minorHAnsi" w:cstheme="minorHAnsi"/>
          <w:lang w:val="pt-BR"/>
        </w:rPr>
      </w:pPr>
    </w:p>
    <w:sectPr w:rsidR="00C43B56" w:rsidRPr="00200AAD" w:rsidSect="00CB43C6">
      <w:headerReference w:type="default" r:id="rId8"/>
      <w:footerReference w:type="default" r:id="rId9"/>
      <w:pgSz w:w="11906" w:h="16838"/>
      <w:pgMar w:top="1985" w:right="849"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00F71" w14:textId="77777777" w:rsidR="008D542F" w:rsidRDefault="008D542F" w:rsidP="005457F1">
      <w:r>
        <w:separator/>
      </w:r>
    </w:p>
  </w:endnote>
  <w:endnote w:type="continuationSeparator" w:id="0">
    <w:p w14:paraId="09E4474B" w14:textId="77777777" w:rsidR="008D542F" w:rsidRDefault="008D542F" w:rsidP="0054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872032"/>
      <w:docPartObj>
        <w:docPartGallery w:val="Page Numbers (Bottom of Page)"/>
        <w:docPartUnique/>
      </w:docPartObj>
    </w:sdtPr>
    <w:sdtEndPr/>
    <w:sdtContent>
      <w:p w14:paraId="280647A8" w14:textId="24AB7027" w:rsidR="008D542F" w:rsidRDefault="008D542F">
        <w:pPr>
          <w:pStyle w:val="Rodap"/>
          <w:jc w:val="right"/>
        </w:pPr>
        <w:r>
          <w:fldChar w:fldCharType="begin"/>
        </w:r>
        <w:r>
          <w:instrText>PAGE   \* MERGEFORMAT</w:instrText>
        </w:r>
        <w:r>
          <w:fldChar w:fldCharType="separate"/>
        </w:r>
        <w:r w:rsidR="0035447B" w:rsidRPr="0035447B">
          <w:rPr>
            <w:noProof/>
            <w:lang w:val="pt-BR"/>
          </w:rPr>
          <w:t>39</w:t>
        </w:r>
        <w:r>
          <w:fldChar w:fldCharType="end"/>
        </w:r>
      </w:p>
    </w:sdtContent>
  </w:sdt>
  <w:p w14:paraId="2A66C841" w14:textId="77777777" w:rsidR="008D542F" w:rsidRDefault="008D542F">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3862F" w14:textId="77777777" w:rsidR="008D542F" w:rsidRDefault="008D542F" w:rsidP="005457F1">
      <w:r>
        <w:separator/>
      </w:r>
    </w:p>
  </w:footnote>
  <w:footnote w:type="continuationSeparator" w:id="0">
    <w:p w14:paraId="00DEA952" w14:textId="77777777" w:rsidR="008D542F" w:rsidRDefault="008D542F" w:rsidP="00545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72BA0" w14:textId="77777777" w:rsidR="008D542F" w:rsidRDefault="008D542F">
    <w:pPr>
      <w:pStyle w:val="Cabealho"/>
    </w:pPr>
    <w:r>
      <w:rPr>
        <w:noProof/>
        <w:lang w:val="pt-BR" w:eastAsia="pt-BR"/>
      </w:rPr>
      <w:drawing>
        <wp:anchor distT="0" distB="0" distL="114300" distR="114300" simplePos="0" relativeHeight="251659264" behindDoc="0" locked="0" layoutInCell="1" allowOverlap="1" wp14:anchorId="085B2267" wp14:editId="2B438FED">
          <wp:simplePos x="0" y="0"/>
          <wp:positionH relativeFrom="margin">
            <wp:posOffset>2345690</wp:posOffset>
          </wp:positionH>
          <wp:positionV relativeFrom="paragraph">
            <wp:posOffset>-394004</wp:posOffset>
          </wp:positionV>
          <wp:extent cx="1699404" cy="1080000"/>
          <wp:effectExtent l="0" t="0" r="0" b="6350"/>
          <wp:wrapNone/>
          <wp:docPr id="10" name="Imagem 10"/>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404" cy="10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F0E87"/>
    <w:multiLevelType w:val="multilevel"/>
    <w:tmpl w:val="EFC26406"/>
    <w:lvl w:ilvl="0">
      <w:start w:val="1"/>
      <w:numFmt w:val="decimal"/>
      <w:lvlText w:val="%1."/>
      <w:lvlJc w:val="left"/>
      <w:pPr>
        <w:ind w:left="600" w:hanging="600"/>
      </w:pPr>
      <w:rPr>
        <w:rFonts w:hint="default"/>
      </w:rPr>
    </w:lvl>
    <w:lvl w:ilvl="1">
      <w:start w:val="1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0330CF0"/>
    <w:multiLevelType w:val="multilevel"/>
    <w:tmpl w:val="279A94E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2623589B"/>
    <w:multiLevelType w:val="multilevel"/>
    <w:tmpl w:val="DBD898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67D3E5C"/>
    <w:multiLevelType w:val="multilevel"/>
    <w:tmpl w:val="32F4228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14305C0"/>
    <w:multiLevelType w:val="multilevel"/>
    <w:tmpl w:val="853E1A5E"/>
    <w:lvl w:ilvl="0">
      <w:start w:val="1"/>
      <w:numFmt w:val="decimal"/>
      <w:lvlText w:val="%1"/>
      <w:lvlJc w:val="left"/>
      <w:pPr>
        <w:ind w:left="375" w:hanging="375"/>
      </w:pPr>
      <w:rPr>
        <w:rFonts w:hint="default"/>
      </w:rPr>
    </w:lvl>
    <w:lvl w:ilvl="1">
      <w:start w:val="2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19B39FA"/>
    <w:multiLevelType w:val="multilevel"/>
    <w:tmpl w:val="B20CF3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3545528F"/>
    <w:multiLevelType w:val="multilevel"/>
    <w:tmpl w:val="2B663536"/>
    <w:lvl w:ilvl="0">
      <w:start w:val="1"/>
      <w:numFmt w:val="decimal"/>
      <w:lvlText w:val="%1"/>
      <w:lvlJc w:val="left"/>
      <w:pPr>
        <w:ind w:left="240" w:hanging="430"/>
      </w:pPr>
    </w:lvl>
    <w:lvl w:ilvl="1">
      <w:start w:val="18"/>
      <w:numFmt w:val="decimal"/>
      <w:lvlText w:val="%1.%2"/>
      <w:lvlJc w:val="left"/>
      <w:pPr>
        <w:ind w:left="240" w:hanging="430"/>
      </w:pPr>
      <w:rPr>
        <w:rFonts w:asciiTheme="minorHAnsi" w:eastAsia="Calibri" w:hAnsiTheme="minorHAnsi" w:cstheme="minorHAnsi" w:hint="default"/>
        <w:spacing w:val="-2"/>
        <w:w w:val="102"/>
        <w:sz w:val="22"/>
        <w:szCs w:val="22"/>
      </w:rPr>
    </w:lvl>
    <w:lvl w:ilvl="2">
      <w:numFmt w:val="bullet"/>
      <w:lvlText w:val="•"/>
      <w:lvlJc w:val="left"/>
      <w:pPr>
        <w:ind w:left="2260" w:hanging="430"/>
      </w:pPr>
    </w:lvl>
    <w:lvl w:ilvl="3">
      <w:numFmt w:val="bullet"/>
      <w:lvlText w:val="•"/>
      <w:lvlJc w:val="left"/>
      <w:pPr>
        <w:ind w:left="3270" w:hanging="430"/>
      </w:pPr>
    </w:lvl>
    <w:lvl w:ilvl="4">
      <w:numFmt w:val="bullet"/>
      <w:lvlText w:val="•"/>
      <w:lvlJc w:val="left"/>
      <w:pPr>
        <w:ind w:left="4280" w:hanging="430"/>
      </w:pPr>
    </w:lvl>
    <w:lvl w:ilvl="5">
      <w:numFmt w:val="bullet"/>
      <w:lvlText w:val="•"/>
      <w:lvlJc w:val="left"/>
      <w:pPr>
        <w:ind w:left="5290" w:hanging="430"/>
      </w:pPr>
    </w:lvl>
    <w:lvl w:ilvl="6">
      <w:numFmt w:val="bullet"/>
      <w:lvlText w:val="•"/>
      <w:lvlJc w:val="left"/>
      <w:pPr>
        <w:ind w:left="6300" w:hanging="430"/>
      </w:pPr>
    </w:lvl>
    <w:lvl w:ilvl="7">
      <w:numFmt w:val="bullet"/>
      <w:lvlText w:val="•"/>
      <w:lvlJc w:val="left"/>
      <w:pPr>
        <w:ind w:left="7310" w:hanging="430"/>
      </w:pPr>
    </w:lvl>
    <w:lvl w:ilvl="8">
      <w:numFmt w:val="bullet"/>
      <w:lvlText w:val="•"/>
      <w:lvlJc w:val="left"/>
      <w:pPr>
        <w:ind w:left="8320" w:hanging="430"/>
      </w:pPr>
    </w:lvl>
  </w:abstractNum>
  <w:abstractNum w:abstractNumId="7">
    <w:nsid w:val="400666FB"/>
    <w:multiLevelType w:val="multilevel"/>
    <w:tmpl w:val="E668E246"/>
    <w:lvl w:ilvl="0">
      <w:start w:val="2"/>
      <w:numFmt w:val="decimal"/>
      <w:lvlText w:val="%1"/>
      <w:lvlJc w:val="left"/>
      <w:pPr>
        <w:ind w:left="360" w:hanging="360"/>
      </w:pPr>
      <w:rPr>
        <w:rFonts w:hint="default"/>
      </w:rPr>
    </w:lvl>
    <w:lvl w:ilvl="1">
      <w:start w:val="1"/>
      <w:numFmt w:val="decimal"/>
      <w:lvlText w:val="%1.%2"/>
      <w:lvlJc w:val="left"/>
      <w:pPr>
        <w:ind w:left="170" w:hanging="360"/>
      </w:pPr>
      <w:rPr>
        <w:rFonts w:hint="default"/>
      </w:rPr>
    </w:lvl>
    <w:lvl w:ilvl="2">
      <w:start w:val="1"/>
      <w:numFmt w:val="decimal"/>
      <w:lvlText w:val="%1.%2.%3"/>
      <w:lvlJc w:val="left"/>
      <w:pPr>
        <w:ind w:left="340" w:hanging="720"/>
      </w:pPr>
      <w:rPr>
        <w:rFonts w:hint="default"/>
        <w:color w:val="auto"/>
      </w:rPr>
    </w:lvl>
    <w:lvl w:ilvl="3">
      <w:start w:val="1"/>
      <w:numFmt w:val="decimal"/>
      <w:lvlText w:val="%1.%2.%3.%4"/>
      <w:lvlJc w:val="left"/>
      <w:pPr>
        <w:ind w:left="150" w:hanging="720"/>
      </w:pPr>
      <w:rPr>
        <w:rFonts w:hint="default"/>
      </w:rPr>
    </w:lvl>
    <w:lvl w:ilvl="4">
      <w:start w:val="1"/>
      <w:numFmt w:val="decimal"/>
      <w:lvlText w:val="%1.%2.%3.%4.%5"/>
      <w:lvlJc w:val="left"/>
      <w:pPr>
        <w:ind w:left="320" w:hanging="1080"/>
      </w:pPr>
      <w:rPr>
        <w:rFonts w:hint="default"/>
      </w:rPr>
    </w:lvl>
    <w:lvl w:ilvl="5">
      <w:start w:val="1"/>
      <w:numFmt w:val="decimal"/>
      <w:lvlText w:val="%1.%2.%3.%4.%5.%6"/>
      <w:lvlJc w:val="left"/>
      <w:pPr>
        <w:ind w:left="130" w:hanging="1080"/>
      </w:pPr>
      <w:rPr>
        <w:rFonts w:hint="default"/>
      </w:rPr>
    </w:lvl>
    <w:lvl w:ilvl="6">
      <w:start w:val="1"/>
      <w:numFmt w:val="decimal"/>
      <w:lvlText w:val="%1.%2.%3.%4.%5.%6.%7"/>
      <w:lvlJc w:val="left"/>
      <w:pPr>
        <w:ind w:left="300" w:hanging="1440"/>
      </w:pPr>
      <w:rPr>
        <w:rFonts w:hint="default"/>
      </w:rPr>
    </w:lvl>
    <w:lvl w:ilvl="7">
      <w:start w:val="1"/>
      <w:numFmt w:val="decimal"/>
      <w:lvlText w:val="%1.%2.%3.%4.%5.%6.%7.%8"/>
      <w:lvlJc w:val="left"/>
      <w:pPr>
        <w:ind w:left="110" w:hanging="1440"/>
      </w:pPr>
      <w:rPr>
        <w:rFonts w:hint="default"/>
      </w:rPr>
    </w:lvl>
    <w:lvl w:ilvl="8">
      <w:start w:val="1"/>
      <w:numFmt w:val="decimal"/>
      <w:lvlText w:val="%1.%2.%3.%4.%5.%6.%7.%8.%9"/>
      <w:lvlJc w:val="left"/>
      <w:pPr>
        <w:ind w:left="-80" w:hanging="1440"/>
      </w:pPr>
      <w:rPr>
        <w:rFonts w:hint="default"/>
      </w:rPr>
    </w:lvl>
  </w:abstractNum>
  <w:abstractNum w:abstractNumId="8">
    <w:nsid w:val="41B73D9E"/>
    <w:multiLevelType w:val="multilevel"/>
    <w:tmpl w:val="4DD0B92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5772613"/>
    <w:multiLevelType w:val="multilevel"/>
    <w:tmpl w:val="D4D47D20"/>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A3801D9"/>
    <w:multiLevelType w:val="multilevel"/>
    <w:tmpl w:val="1B6C70AE"/>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B3B4C03"/>
    <w:multiLevelType w:val="multilevel"/>
    <w:tmpl w:val="A7D4FC5A"/>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B611F8C"/>
    <w:multiLevelType w:val="multilevel"/>
    <w:tmpl w:val="CE24F9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51D820F9"/>
    <w:multiLevelType w:val="multilevel"/>
    <w:tmpl w:val="527A8A1C"/>
    <w:lvl w:ilvl="0">
      <w:start w:val="12"/>
      <w:numFmt w:val="decimal"/>
      <w:lvlText w:val="%1"/>
      <w:lvlJc w:val="left"/>
      <w:pPr>
        <w:ind w:left="375" w:hanging="375"/>
      </w:pPr>
      <w:rPr>
        <w:rFonts w:hint="default"/>
        <w:color w:val="auto"/>
        <w:sz w:val="22"/>
      </w:rPr>
    </w:lvl>
    <w:lvl w:ilvl="1">
      <w:start w:val="1"/>
      <w:numFmt w:val="decimal"/>
      <w:lvlText w:val="%1.%2"/>
      <w:lvlJc w:val="left"/>
      <w:pPr>
        <w:ind w:left="1084" w:hanging="375"/>
      </w:pPr>
      <w:rPr>
        <w:rFonts w:hint="default"/>
        <w:color w:val="auto"/>
        <w:sz w:val="22"/>
      </w:rPr>
    </w:lvl>
    <w:lvl w:ilvl="2">
      <w:start w:val="1"/>
      <w:numFmt w:val="decimal"/>
      <w:lvlText w:val="%1.%2.%3"/>
      <w:lvlJc w:val="left"/>
      <w:pPr>
        <w:ind w:left="2138" w:hanging="720"/>
      </w:pPr>
      <w:rPr>
        <w:rFonts w:hint="default"/>
        <w:color w:val="auto"/>
        <w:sz w:val="22"/>
      </w:rPr>
    </w:lvl>
    <w:lvl w:ilvl="3">
      <w:start w:val="1"/>
      <w:numFmt w:val="decimal"/>
      <w:lvlText w:val="%1.%2.%3.%4"/>
      <w:lvlJc w:val="left"/>
      <w:pPr>
        <w:ind w:left="2847" w:hanging="720"/>
      </w:pPr>
      <w:rPr>
        <w:rFonts w:hint="default"/>
        <w:color w:val="auto"/>
        <w:sz w:val="22"/>
      </w:rPr>
    </w:lvl>
    <w:lvl w:ilvl="4">
      <w:start w:val="1"/>
      <w:numFmt w:val="decimal"/>
      <w:lvlText w:val="%1.%2.%3.%4.%5"/>
      <w:lvlJc w:val="left"/>
      <w:pPr>
        <w:ind w:left="3916" w:hanging="1080"/>
      </w:pPr>
      <w:rPr>
        <w:rFonts w:hint="default"/>
        <w:color w:val="auto"/>
        <w:sz w:val="22"/>
      </w:rPr>
    </w:lvl>
    <w:lvl w:ilvl="5">
      <w:start w:val="1"/>
      <w:numFmt w:val="decimal"/>
      <w:lvlText w:val="%1.%2.%3.%4.%5.%6"/>
      <w:lvlJc w:val="left"/>
      <w:pPr>
        <w:ind w:left="4985" w:hanging="1440"/>
      </w:pPr>
      <w:rPr>
        <w:rFonts w:hint="default"/>
        <w:color w:val="auto"/>
        <w:sz w:val="22"/>
      </w:rPr>
    </w:lvl>
    <w:lvl w:ilvl="6">
      <w:start w:val="1"/>
      <w:numFmt w:val="decimal"/>
      <w:lvlText w:val="%1.%2.%3.%4.%5.%6.%7"/>
      <w:lvlJc w:val="left"/>
      <w:pPr>
        <w:ind w:left="5694" w:hanging="1440"/>
      </w:pPr>
      <w:rPr>
        <w:rFonts w:hint="default"/>
        <w:color w:val="auto"/>
        <w:sz w:val="22"/>
      </w:rPr>
    </w:lvl>
    <w:lvl w:ilvl="7">
      <w:start w:val="1"/>
      <w:numFmt w:val="decimal"/>
      <w:lvlText w:val="%1.%2.%3.%4.%5.%6.%7.%8"/>
      <w:lvlJc w:val="left"/>
      <w:pPr>
        <w:ind w:left="6763" w:hanging="1800"/>
      </w:pPr>
      <w:rPr>
        <w:rFonts w:hint="default"/>
        <w:color w:val="auto"/>
        <w:sz w:val="22"/>
      </w:rPr>
    </w:lvl>
    <w:lvl w:ilvl="8">
      <w:start w:val="1"/>
      <w:numFmt w:val="decimal"/>
      <w:lvlText w:val="%1.%2.%3.%4.%5.%6.%7.%8.%9"/>
      <w:lvlJc w:val="left"/>
      <w:pPr>
        <w:ind w:left="7472" w:hanging="1800"/>
      </w:pPr>
      <w:rPr>
        <w:rFonts w:hint="default"/>
        <w:color w:val="auto"/>
        <w:sz w:val="22"/>
      </w:rPr>
    </w:lvl>
  </w:abstractNum>
  <w:abstractNum w:abstractNumId="14">
    <w:nsid w:val="52850C06"/>
    <w:multiLevelType w:val="multilevel"/>
    <w:tmpl w:val="CD7A5EE8"/>
    <w:lvl w:ilvl="0">
      <w:start w:val="1"/>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8AC09A0"/>
    <w:multiLevelType w:val="multilevel"/>
    <w:tmpl w:val="BA224D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A860678"/>
    <w:multiLevelType w:val="multilevel"/>
    <w:tmpl w:val="D22430F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B050D50"/>
    <w:multiLevelType w:val="multilevel"/>
    <w:tmpl w:val="EE58698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5FB027F5"/>
    <w:multiLevelType w:val="multilevel"/>
    <w:tmpl w:val="5CA80CA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35E5E2D"/>
    <w:multiLevelType w:val="multilevel"/>
    <w:tmpl w:val="578ADA62"/>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nsid w:val="707635DE"/>
    <w:multiLevelType w:val="multilevel"/>
    <w:tmpl w:val="66065F2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21977D2"/>
    <w:multiLevelType w:val="multilevel"/>
    <w:tmpl w:val="0BD6631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8507824"/>
    <w:multiLevelType w:val="multilevel"/>
    <w:tmpl w:val="B4F22AC6"/>
    <w:lvl w:ilvl="0">
      <w:start w:val="1"/>
      <w:numFmt w:val="decimal"/>
      <w:lvlText w:val="%1"/>
      <w:lvlJc w:val="left"/>
      <w:pPr>
        <w:ind w:left="540" w:hanging="540"/>
      </w:pPr>
      <w:rPr>
        <w:rFonts w:hint="default"/>
      </w:rPr>
    </w:lvl>
    <w:lvl w:ilvl="1">
      <w:start w:val="10"/>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3">
    <w:nsid w:val="7C0A510C"/>
    <w:multiLevelType w:val="hybridMultilevel"/>
    <w:tmpl w:val="F3665B6A"/>
    <w:lvl w:ilvl="0" w:tplc="48BE1F5E">
      <w:start w:val="1"/>
      <w:numFmt w:val="decimal"/>
      <w:lvlText w:val="1.%1"/>
      <w:lvlJc w:val="left"/>
      <w:pPr>
        <w:ind w:left="720" w:hanging="360"/>
      </w:pPr>
      <w:rPr>
        <w:rFonts w:hint="default"/>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D1D1DF6"/>
    <w:multiLevelType w:val="multilevel"/>
    <w:tmpl w:val="19E81E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3"/>
  </w:num>
  <w:num w:numId="2">
    <w:abstractNumId w:val="5"/>
  </w:num>
  <w:num w:numId="3">
    <w:abstractNumId w:val="22"/>
  </w:num>
  <w:num w:numId="4">
    <w:abstractNumId w:val="6"/>
  </w:num>
  <w:num w:numId="5">
    <w:abstractNumId w:val="0"/>
  </w:num>
  <w:num w:numId="6">
    <w:abstractNumId w:val="7"/>
  </w:num>
  <w:num w:numId="7">
    <w:abstractNumId w:val="19"/>
  </w:num>
  <w:num w:numId="8">
    <w:abstractNumId w:val="11"/>
  </w:num>
  <w:num w:numId="9">
    <w:abstractNumId w:val="15"/>
  </w:num>
  <w:num w:numId="10">
    <w:abstractNumId w:val="24"/>
  </w:num>
  <w:num w:numId="11">
    <w:abstractNumId w:val="1"/>
  </w:num>
  <w:num w:numId="12">
    <w:abstractNumId w:val="17"/>
  </w:num>
  <w:num w:numId="13">
    <w:abstractNumId w:val="12"/>
  </w:num>
  <w:num w:numId="14">
    <w:abstractNumId w:val="2"/>
  </w:num>
  <w:num w:numId="15">
    <w:abstractNumId w:val="16"/>
  </w:num>
  <w:num w:numId="16">
    <w:abstractNumId w:val="3"/>
  </w:num>
  <w:num w:numId="17">
    <w:abstractNumId w:val="13"/>
  </w:num>
  <w:num w:numId="18">
    <w:abstractNumId w:val="21"/>
  </w:num>
  <w:num w:numId="19">
    <w:abstractNumId w:val="20"/>
  </w:num>
  <w:num w:numId="20">
    <w:abstractNumId w:val="8"/>
  </w:num>
  <w:num w:numId="21">
    <w:abstractNumId w:val="9"/>
  </w:num>
  <w:num w:numId="22">
    <w:abstractNumId w:val="10"/>
  </w:num>
  <w:num w:numId="23">
    <w:abstractNumId w:val="14"/>
  </w:num>
  <w:num w:numId="24">
    <w:abstractNumId w:val="4"/>
  </w:num>
  <w:num w:numId="25">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1E"/>
    <w:rsid w:val="00005053"/>
    <w:rsid w:val="00030761"/>
    <w:rsid w:val="000444DB"/>
    <w:rsid w:val="0006021A"/>
    <w:rsid w:val="0008002C"/>
    <w:rsid w:val="00080CA4"/>
    <w:rsid w:val="00084934"/>
    <w:rsid w:val="000903BE"/>
    <w:rsid w:val="000A5BC5"/>
    <w:rsid w:val="000A653C"/>
    <w:rsid w:val="000B43CD"/>
    <w:rsid w:val="000D40B7"/>
    <w:rsid w:val="000F540F"/>
    <w:rsid w:val="000F6A02"/>
    <w:rsid w:val="00106D66"/>
    <w:rsid w:val="00115370"/>
    <w:rsid w:val="001167A5"/>
    <w:rsid w:val="001249BB"/>
    <w:rsid w:val="00127587"/>
    <w:rsid w:val="001327DD"/>
    <w:rsid w:val="0014213B"/>
    <w:rsid w:val="00153262"/>
    <w:rsid w:val="00153693"/>
    <w:rsid w:val="00174113"/>
    <w:rsid w:val="00181BB3"/>
    <w:rsid w:val="001A1134"/>
    <w:rsid w:val="001A4784"/>
    <w:rsid w:val="001B0699"/>
    <w:rsid w:val="001C4A37"/>
    <w:rsid w:val="001C7B33"/>
    <w:rsid w:val="001F3599"/>
    <w:rsid w:val="00200AAD"/>
    <w:rsid w:val="002052D0"/>
    <w:rsid w:val="0021190B"/>
    <w:rsid w:val="00236423"/>
    <w:rsid w:val="00242AD7"/>
    <w:rsid w:val="00242E24"/>
    <w:rsid w:val="00243674"/>
    <w:rsid w:val="0025576A"/>
    <w:rsid w:val="00260A73"/>
    <w:rsid w:val="00261D8F"/>
    <w:rsid w:val="00293ED7"/>
    <w:rsid w:val="002A32CB"/>
    <w:rsid w:val="002A46E4"/>
    <w:rsid w:val="002A4CB3"/>
    <w:rsid w:val="002D0A2E"/>
    <w:rsid w:val="002F5E03"/>
    <w:rsid w:val="00303F91"/>
    <w:rsid w:val="00324C54"/>
    <w:rsid w:val="00335ADE"/>
    <w:rsid w:val="00336DED"/>
    <w:rsid w:val="003435F1"/>
    <w:rsid w:val="0035447B"/>
    <w:rsid w:val="00361952"/>
    <w:rsid w:val="003653D0"/>
    <w:rsid w:val="0036782E"/>
    <w:rsid w:val="003A335B"/>
    <w:rsid w:val="003F13D9"/>
    <w:rsid w:val="003F3B50"/>
    <w:rsid w:val="00402FF9"/>
    <w:rsid w:val="0040471D"/>
    <w:rsid w:val="00414A14"/>
    <w:rsid w:val="004157F4"/>
    <w:rsid w:val="004163FA"/>
    <w:rsid w:val="004200A7"/>
    <w:rsid w:val="00435D68"/>
    <w:rsid w:val="00456289"/>
    <w:rsid w:val="004605BC"/>
    <w:rsid w:val="0047234D"/>
    <w:rsid w:val="004919B9"/>
    <w:rsid w:val="004B00A4"/>
    <w:rsid w:val="004B2DB5"/>
    <w:rsid w:val="004B5F23"/>
    <w:rsid w:val="004C2C2D"/>
    <w:rsid w:val="004E0F0B"/>
    <w:rsid w:val="004E2CDB"/>
    <w:rsid w:val="004E7BCD"/>
    <w:rsid w:val="004F18E8"/>
    <w:rsid w:val="004F68CC"/>
    <w:rsid w:val="0050068D"/>
    <w:rsid w:val="00521832"/>
    <w:rsid w:val="00530A73"/>
    <w:rsid w:val="00540E11"/>
    <w:rsid w:val="00544916"/>
    <w:rsid w:val="005457F1"/>
    <w:rsid w:val="00550A7B"/>
    <w:rsid w:val="00551D0A"/>
    <w:rsid w:val="00563A46"/>
    <w:rsid w:val="00564318"/>
    <w:rsid w:val="005663E9"/>
    <w:rsid w:val="00567EF2"/>
    <w:rsid w:val="00574A43"/>
    <w:rsid w:val="00592755"/>
    <w:rsid w:val="005A617C"/>
    <w:rsid w:val="005B1DC0"/>
    <w:rsid w:val="005B2595"/>
    <w:rsid w:val="005C6D76"/>
    <w:rsid w:val="005D49A3"/>
    <w:rsid w:val="005E50EC"/>
    <w:rsid w:val="005E6042"/>
    <w:rsid w:val="005F6CB9"/>
    <w:rsid w:val="00603485"/>
    <w:rsid w:val="0060528A"/>
    <w:rsid w:val="0060775E"/>
    <w:rsid w:val="00611441"/>
    <w:rsid w:val="006303A4"/>
    <w:rsid w:val="00637510"/>
    <w:rsid w:val="006426D9"/>
    <w:rsid w:val="00643479"/>
    <w:rsid w:val="00653CE0"/>
    <w:rsid w:val="00660DB0"/>
    <w:rsid w:val="006635D9"/>
    <w:rsid w:val="006659A4"/>
    <w:rsid w:val="006818F4"/>
    <w:rsid w:val="00687DA3"/>
    <w:rsid w:val="0069422D"/>
    <w:rsid w:val="006A203C"/>
    <w:rsid w:val="006A4B92"/>
    <w:rsid w:val="006A6634"/>
    <w:rsid w:val="006B0CBC"/>
    <w:rsid w:val="006C5F3C"/>
    <w:rsid w:val="006D0668"/>
    <w:rsid w:val="006D2D1E"/>
    <w:rsid w:val="006E36D4"/>
    <w:rsid w:val="006F46BA"/>
    <w:rsid w:val="00707FF2"/>
    <w:rsid w:val="00715A8F"/>
    <w:rsid w:val="0071754E"/>
    <w:rsid w:val="0072085E"/>
    <w:rsid w:val="007222B7"/>
    <w:rsid w:val="0073071E"/>
    <w:rsid w:val="0073527A"/>
    <w:rsid w:val="00737EE6"/>
    <w:rsid w:val="00737FE9"/>
    <w:rsid w:val="007724FD"/>
    <w:rsid w:val="0077339D"/>
    <w:rsid w:val="007838B6"/>
    <w:rsid w:val="0079428E"/>
    <w:rsid w:val="007A1A7C"/>
    <w:rsid w:val="007B2470"/>
    <w:rsid w:val="007C12B0"/>
    <w:rsid w:val="007C1CD4"/>
    <w:rsid w:val="007D319A"/>
    <w:rsid w:val="007D5B89"/>
    <w:rsid w:val="007E01C7"/>
    <w:rsid w:val="007E4C6C"/>
    <w:rsid w:val="007F3204"/>
    <w:rsid w:val="00806368"/>
    <w:rsid w:val="0081413F"/>
    <w:rsid w:val="00814394"/>
    <w:rsid w:val="0082345F"/>
    <w:rsid w:val="0083659C"/>
    <w:rsid w:val="0084349F"/>
    <w:rsid w:val="00854CC1"/>
    <w:rsid w:val="00857696"/>
    <w:rsid w:val="00861972"/>
    <w:rsid w:val="008D542F"/>
    <w:rsid w:val="008E7E8C"/>
    <w:rsid w:val="008F101B"/>
    <w:rsid w:val="00922D96"/>
    <w:rsid w:val="00926DE3"/>
    <w:rsid w:val="0093755D"/>
    <w:rsid w:val="00973182"/>
    <w:rsid w:val="0097620D"/>
    <w:rsid w:val="00996A76"/>
    <w:rsid w:val="009B4CD6"/>
    <w:rsid w:val="009C4A2B"/>
    <w:rsid w:val="009D0F4E"/>
    <w:rsid w:val="009E25AA"/>
    <w:rsid w:val="00A14447"/>
    <w:rsid w:val="00A14A0D"/>
    <w:rsid w:val="00A1660E"/>
    <w:rsid w:val="00A20C5D"/>
    <w:rsid w:val="00A45431"/>
    <w:rsid w:val="00A50050"/>
    <w:rsid w:val="00A74006"/>
    <w:rsid w:val="00A80777"/>
    <w:rsid w:val="00A86ABC"/>
    <w:rsid w:val="00AA6270"/>
    <w:rsid w:val="00AB3EF7"/>
    <w:rsid w:val="00AD3C90"/>
    <w:rsid w:val="00AF1E97"/>
    <w:rsid w:val="00B044EC"/>
    <w:rsid w:val="00B05694"/>
    <w:rsid w:val="00B22206"/>
    <w:rsid w:val="00B22CC0"/>
    <w:rsid w:val="00B47787"/>
    <w:rsid w:val="00B506D4"/>
    <w:rsid w:val="00B50C7D"/>
    <w:rsid w:val="00B51038"/>
    <w:rsid w:val="00B51E85"/>
    <w:rsid w:val="00B80EA5"/>
    <w:rsid w:val="00B83648"/>
    <w:rsid w:val="00B96F66"/>
    <w:rsid w:val="00BB40A0"/>
    <w:rsid w:val="00BC3EEF"/>
    <w:rsid w:val="00BD26C4"/>
    <w:rsid w:val="00BD562E"/>
    <w:rsid w:val="00BD7BEB"/>
    <w:rsid w:val="00BE2877"/>
    <w:rsid w:val="00C069C7"/>
    <w:rsid w:val="00C2381A"/>
    <w:rsid w:val="00C3398B"/>
    <w:rsid w:val="00C33B2B"/>
    <w:rsid w:val="00C353B6"/>
    <w:rsid w:val="00C43B56"/>
    <w:rsid w:val="00C47474"/>
    <w:rsid w:val="00C4772D"/>
    <w:rsid w:val="00C50918"/>
    <w:rsid w:val="00C5586D"/>
    <w:rsid w:val="00C818A0"/>
    <w:rsid w:val="00C90FFC"/>
    <w:rsid w:val="00CA7F8B"/>
    <w:rsid w:val="00CB43C6"/>
    <w:rsid w:val="00CB4973"/>
    <w:rsid w:val="00CB5AC6"/>
    <w:rsid w:val="00CB6527"/>
    <w:rsid w:val="00CC48C7"/>
    <w:rsid w:val="00CC4C35"/>
    <w:rsid w:val="00CD103D"/>
    <w:rsid w:val="00CD35C4"/>
    <w:rsid w:val="00CD6D38"/>
    <w:rsid w:val="00CE293A"/>
    <w:rsid w:val="00CF20B4"/>
    <w:rsid w:val="00CF429F"/>
    <w:rsid w:val="00D002C5"/>
    <w:rsid w:val="00D04C35"/>
    <w:rsid w:val="00D076E9"/>
    <w:rsid w:val="00D26EFB"/>
    <w:rsid w:val="00D3252F"/>
    <w:rsid w:val="00D37D5A"/>
    <w:rsid w:val="00D42AA4"/>
    <w:rsid w:val="00D8121F"/>
    <w:rsid w:val="00D82ECC"/>
    <w:rsid w:val="00D848B6"/>
    <w:rsid w:val="00DB0A97"/>
    <w:rsid w:val="00DB26A6"/>
    <w:rsid w:val="00DB5BEC"/>
    <w:rsid w:val="00DC0A63"/>
    <w:rsid w:val="00DC3316"/>
    <w:rsid w:val="00DC466E"/>
    <w:rsid w:val="00DD2EA4"/>
    <w:rsid w:val="00DF4ECE"/>
    <w:rsid w:val="00E01434"/>
    <w:rsid w:val="00E036BA"/>
    <w:rsid w:val="00E23031"/>
    <w:rsid w:val="00E437AF"/>
    <w:rsid w:val="00E451E5"/>
    <w:rsid w:val="00E62352"/>
    <w:rsid w:val="00E739A7"/>
    <w:rsid w:val="00E76593"/>
    <w:rsid w:val="00E93031"/>
    <w:rsid w:val="00EA0A15"/>
    <w:rsid w:val="00EB09A2"/>
    <w:rsid w:val="00ED500A"/>
    <w:rsid w:val="00EE0F53"/>
    <w:rsid w:val="00EE6437"/>
    <w:rsid w:val="00EF067D"/>
    <w:rsid w:val="00EF4AC8"/>
    <w:rsid w:val="00F07AB2"/>
    <w:rsid w:val="00F15598"/>
    <w:rsid w:val="00F20A4E"/>
    <w:rsid w:val="00F22844"/>
    <w:rsid w:val="00F34A39"/>
    <w:rsid w:val="00F44D83"/>
    <w:rsid w:val="00F50619"/>
    <w:rsid w:val="00F61D86"/>
    <w:rsid w:val="00F7482B"/>
    <w:rsid w:val="00F768AB"/>
    <w:rsid w:val="00FB41A7"/>
    <w:rsid w:val="00FE72F8"/>
    <w:rsid w:val="00FE72FD"/>
    <w:rsid w:val="00FF2C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BEBDE7"/>
  <w15:docId w15:val="{5FADF6AE-E89A-40F6-AA91-BAB3D7EE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D1E"/>
    <w:pPr>
      <w:widowControl w:val="0"/>
      <w:autoSpaceDE w:val="0"/>
      <w:autoSpaceDN w:val="0"/>
      <w:spacing w:after="0" w:line="240" w:lineRule="auto"/>
    </w:pPr>
    <w:rPr>
      <w:rFonts w:ascii="Calibri" w:eastAsia="Calibri" w:hAnsi="Calibri" w:cs="Calibri"/>
      <w:lang w:val="en-US"/>
    </w:rPr>
  </w:style>
  <w:style w:type="paragraph" w:styleId="Ttulo2">
    <w:name w:val="heading 2"/>
    <w:basedOn w:val="Normal"/>
    <w:next w:val="Normal"/>
    <w:link w:val="Ttulo2Char"/>
    <w:uiPriority w:val="9"/>
    <w:unhideWhenUsed/>
    <w:qFormat/>
    <w:rsid w:val="005457F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5F6CB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semiHidden/>
    <w:unhideWhenUsed/>
    <w:qFormat/>
    <w:rsid w:val="006D2D1E"/>
    <w:rPr>
      <w:sz w:val="19"/>
      <w:szCs w:val="19"/>
    </w:rPr>
  </w:style>
  <w:style w:type="character" w:customStyle="1" w:styleId="CorpodetextoChar">
    <w:name w:val="Corpo de texto Char"/>
    <w:basedOn w:val="Fontepargpadro"/>
    <w:link w:val="Corpodetexto"/>
    <w:uiPriority w:val="1"/>
    <w:semiHidden/>
    <w:rsid w:val="006D2D1E"/>
    <w:rPr>
      <w:rFonts w:ascii="Calibri" w:eastAsia="Calibri" w:hAnsi="Calibri" w:cs="Calibri"/>
      <w:sz w:val="19"/>
      <w:szCs w:val="19"/>
      <w:lang w:val="en-US"/>
    </w:rPr>
  </w:style>
  <w:style w:type="paragraph" w:styleId="PargrafodaLista">
    <w:name w:val="List Paragraph"/>
    <w:basedOn w:val="Normal"/>
    <w:uiPriority w:val="1"/>
    <w:qFormat/>
    <w:rsid w:val="006D2D1E"/>
    <w:pPr>
      <w:ind w:left="240"/>
    </w:pPr>
  </w:style>
  <w:style w:type="paragraph" w:styleId="Cabealho">
    <w:name w:val="header"/>
    <w:basedOn w:val="Normal"/>
    <w:link w:val="CabealhoChar"/>
    <w:uiPriority w:val="99"/>
    <w:unhideWhenUsed/>
    <w:rsid w:val="005457F1"/>
    <w:pPr>
      <w:tabs>
        <w:tab w:val="center" w:pos="4252"/>
        <w:tab w:val="right" w:pos="8504"/>
      </w:tabs>
    </w:pPr>
  </w:style>
  <w:style w:type="character" w:customStyle="1" w:styleId="CabealhoChar">
    <w:name w:val="Cabeçalho Char"/>
    <w:basedOn w:val="Fontepargpadro"/>
    <w:link w:val="Cabealho"/>
    <w:uiPriority w:val="99"/>
    <w:rsid w:val="005457F1"/>
    <w:rPr>
      <w:rFonts w:ascii="Calibri" w:eastAsia="Calibri" w:hAnsi="Calibri" w:cs="Calibri"/>
      <w:lang w:val="en-US"/>
    </w:rPr>
  </w:style>
  <w:style w:type="paragraph" w:styleId="Rodap">
    <w:name w:val="footer"/>
    <w:basedOn w:val="Normal"/>
    <w:link w:val="RodapChar"/>
    <w:uiPriority w:val="99"/>
    <w:unhideWhenUsed/>
    <w:rsid w:val="005457F1"/>
    <w:pPr>
      <w:tabs>
        <w:tab w:val="center" w:pos="4252"/>
        <w:tab w:val="right" w:pos="8504"/>
      </w:tabs>
    </w:pPr>
  </w:style>
  <w:style w:type="character" w:customStyle="1" w:styleId="RodapChar">
    <w:name w:val="Rodapé Char"/>
    <w:basedOn w:val="Fontepargpadro"/>
    <w:link w:val="Rodap"/>
    <w:uiPriority w:val="99"/>
    <w:rsid w:val="005457F1"/>
    <w:rPr>
      <w:rFonts w:ascii="Calibri" w:eastAsia="Calibri" w:hAnsi="Calibri" w:cs="Calibri"/>
      <w:lang w:val="en-US"/>
    </w:rPr>
  </w:style>
  <w:style w:type="character" w:customStyle="1" w:styleId="Ttulo2Char">
    <w:name w:val="Título 2 Char"/>
    <w:basedOn w:val="Fontepargpadro"/>
    <w:link w:val="Ttulo2"/>
    <w:uiPriority w:val="9"/>
    <w:rsid w:val="005457F1"/>
    <w:rPr>
      <w:rFonts w:asciiTheme="majorHAnsi" w:eastAsiaTheme="majorEastAsia" w:hAnsiTheme="majorHAnsi" w:cstheme="majorBidi"/>
      <w:color w:val="2F5496" w:themeColor="accent1" w:themeShade="BF"/>
      <w:sz w:val="26"/>
      <w:szCs w:val="26"/>
      <w:lang w:val="en-US"/>
    </w:rPr>
  </w:style>
  <w:style w:type="character" w:customStyle="1" w:styleId="Ttulo3Char">
    <w:name w:val="Título 3 Char"/>
    <w:basedOn w:val="Fontepargpadro"/>
    <w:link w:val="Ttulo3"/>
    <w:uiPriority w:val="9"/>
    <w:rsid w:val="005F6CB9"/>
    <w:rPr>
      <w:rFonts w:asciiTheme="majorHAnsi" w:eastAsiaTheme="majorEastAsia" w:hAnsiTheme="majorHAnsi" w:cstheme="majorBidi"/>
      <w:color w:val="1F3763" w:themeColor="accent1" w:themeShade="7F"/>
      <w:sz w:val="24"/>
      <w:szCs w:val="24"/>
      <w:lang w:val="en-US"/>
    </w:rPr>
  </w:style>
  <w:style w:type="paragraph" w:styleId="Textodebalo">
    <w:name w:val="Balloon Text"/>
    <w:basedOn w:val="Normal"/>
    <w:link w:val="TextodebaloChar"/>
    <w:uiPriority w:val="99"/>
    <w:semiHidden/>
    <w:unhideWhenUsed/>
    <w:rsid w:val="00926DE3"/>
    <w:rPr>
      <w:rFonts w:ascii="Segoe UI" w:hAnsi="Segoe UI" w:cs="Segoe UI"/>
      <w:sz w:val="18"/>
      <w:szCs w:val="18"/>
    </w:rPr>
  </w:style>
  <w:style w:type="character" w:customStyle="1" w:styleId="TextodebaloChar">
    <w:name w:val="Texto de balão Char"/>
    <w:basedOn w:val="Fontepargpadro"/>
    <w:link w:val="Textodebalo"/>
    <w:uiPriority w:val="99"/>
    <w:semiHidden/>
    <w:rsid w:val="00926DE3"/>
    <w:rPr>
      <w:rFonts w:ascii="Segoe UI" w:eastAsia="Calibri" w:hAnsi="Segoe UI" w:cs="Segoe UI"/>
      <w:sz w:val="18"/>
      <w:szCs w:val="18"/>
      <w:lang w:val="en-US"/>
    </w:rPr>
  </w:style>
  <w:style w:type="character" w:styleId="Refdecomentrio">
    <w:name w:val="annotation reference"/>
    <w:basedOn w:val="Fontepargpadro"/>
    <w:uiPriority w:val="99"/>
    <w:semiHidden/>
    <w:unhideWhenUsed/>
    <w:rsid w:val="003435F1"/>
    <w:rPr>
      <w:sz w:val="16"/>
      <w:szCs w:val="16"/>
    </w:rPr>
  </w:style>
  <w:style w:type="paragraph" w:styleId="Textodecomentrio">
    <w:name w:val="annotation text"/>
    <w:basedOn w:val="Normal"/>
    <w:link w:val="TextodecomentrioChar"/>
    <w:uiPriority w:val="99"/>
    <w:semiHidden/>
    <w:unhideWhenUsed/>
    <w:rsid w:val="003435F1"/>
    <w:rPr>
      <w:sz w:val="20"/>
      <w:szCs w:val="20"/>
    </w:rPr>
  </w:style>
  <w:style w:type="character" w:customStyle="1" w:styleId="TextodecomentrioChar">
    <w:name w:val="Texto de comentário Char"/>
    <w:basedOn w:val="Fontepargpadro"/>
    <w:link w:val="Textodecomentrio"/>
    <w:uiPriority w:val="99"/>
    <w:semiHidden/>
    <w:rsid w:val="003435F1"/>
    <w:rPr>
      <w:rFonts w:ascii="Calibri" w:eastAsia="Calibri" w:hAnsi="Calibri" w:cs="Calibri"/>
      <w:sz w:val="20"/>
      <w:szCs w:val="20"/>
      <w:lang w:val="en-US"/>
    </w:rPr>
  </w:style>
  <w:style w:type="paragraph" w:styleId="Assuntodocomentrio">
    <w:name w:val="annotation subject"/>
    <w:basedOn w:val="Textodecomentrio"/>
    <w:next w:val="Textodecomentrio"/>
    <w:link w:val="AssuntodocomentrioChar"/>
    <w:uiPriority w:val="99"/>
    <w:semiHidden/>
    <w:unhideWhenUsed/>
    <w:rsid w:val="003435F1"/>
    <w:rPr>
      <w:b/>
      <w:bCs/>
    </w:rPr>
  </w:style>
  <w:style w:type="character" w:customStyle="1" w:styleId="AssuntodocomentrioChar">
    <w:name w:val="Assunto do comentário Char"/>
    <w:basedOn w:val="TextodecomentrioChar"/>
    <w:link w:val="Assuntodocomentrio"/>
    <w:uiPriority w:val="99"/>
    <w:semiHidden/>
    <w:rsid w:val="003435F1"/>
    <w:rPr>
      <w:rFonts w:ascii="Calibri" w:eastAsia="Calibri" w:hAnsi="Calibri" w:cs="Calibri"/>
      <w:b/>
      <w:bCs/>
      <w:sz w:val="20"/>
      <w:szCs w:val="20"/>
      <w:lang w:val="en-US"/>
    </w:rPr>
  </w:style>
  <w:style w:type="character" w:styleId="TextodoEspaoReservado">
    <w:name w:val="Placeholder Text"/>
    <w:basedOn w:val="Fontepargpadro"/>
    <w:uiPriority w:val="99"/>
    <w:semiHidden/>
    <w:rsid w:val="0073527A"/>
    <w:rPr>
      <w:color w:val="808080"/>
    </w:rPr>
  </w:style>
  <w:style w:type="paragraph" w:styleId="Reviso">
    <w:name w:val="Revision"/>
    <w:hidden/>
    <w:uiPriority w:val="99"/>
    <w:semiHidden/>
    <w:rsid w:val="00CD35C4"/>
    <w:pPr>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747512">
      <w:bodyDiv w:val="1"/>
      <w:marLeft w:val="0"/>
      <w:marRight w:val="0"/>
      <w:marTop w:val="0"/>
      <w:marBottom w:val="0"/>
      <w:divBdr>
        <w:top w:val="none" w:sz="0" w:space="0" w:color="auto"/>
        <w:left w:val="none" w:sz="0" w:space="0" w:color="auto"/>
        <w:bottom w:val="none" w:sz="0" w:space="0" w:color="auto"/>
        <w:right w:val="none" w:sz="0" w:space="0" w:color="auto"/>
      </w:divBdr>
    </w:div>
    <w:div w:id="1501696856">
      <w:bodyDiv w:val="1"/>
      <w:marLeft w:val="0"/>
      <w:marRight w:val="0"/>
      <w:marTop w:val="0"/>
      <w:marBottom w:val="0"/>
      <w:divBdr>
        <w:top w:val="none" w:sz="0" w:space="0" w:color="auto"/>
        <w:left w:val="none" w:sz="0" w:space="0" w:color="auto"/>
        <w:bottom w:val="none" w:sz="0" w:space="0" w:color="auto"/>
        <w:right w:val="none" w:sz="0" w:space="0" w:color="auto"/>
      </w:divBdr>
    </w:div>
    <w:div w:id="155943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E7206-56AC-4EDD-84D6-7314EDE5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13214</Words>
  <Characters>71360</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Santos</dc:creator>
  <cp:keywords/>
  <dc:description/>
  <cp:lastModifiedBy>Usuario</cp:lastModifiedBy>
  <cp:revision>6</cp:revision>
  <dcterms:created xsi:type="dcterms:W3CDTF">2020-01-08T17:57:00Z</dcterms:created>
  <dcterms:modified xsi:type="dcterms:W3CDTF">2020-01-08T18:12:00Z</dcterms:modified>
</cp:coreProperties>
</file>