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347" w:rsidRDefault="00250058" w:rsidP="00250058">
      <w:pPr>
        <w:jc w:val="center"/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</w:pPr>
      <w:bookmarkStart w:id="0" w:name="_GoBack"/>
      <w:bookmarkEnd w:id="0"/>
      <w:r w:rsidRPr="00250058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250058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>Fórum</w:t>
      </w:r>
      <w:r w:rsidRPr="00250058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Pr="0025005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de Eleição dos Representantes da Sociedade Civil </w:t>
      </w:r>
      <w:r w:rsidRPr="00250058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>para a gestão 2018-2020</w:t>
      </w:r>
      <w:r w:rsidR="00E14A30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153E8D" w:rsidRPr="00250058">
        <w:rPr>
          <w:rFonts w:ascii="Arial" w:hAnsi="Arial" w:cs="Arial"/>
          <w:color w:val="222222"/>
          <w:sz w:val="28"/>
          <w:szCs w:val="28"/>
          <w:shd w:val="clear" w:color="auto" w:fill="FFFFFF"/>
        </w:rPr>
        <w:t>do</w:t>
      </w:r>
      <w:r w:rsidR="00153E8D" w:rsidRPr="00250058">
        <w:rPr>
          <w:rStyle w:val="apple-converted-space"/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r w:rsidR="00153E8D" w:rsidRPr="00250058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>C</w:t>
      </w:r>
      <w:r w:rsidR="00153E8D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onselho </w:t>
      </w:r>
      <w:r w:rsidR="00153E8D" w:rsidRPr="00250058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>M</w:t>
      </w:r>
      <w:r w:rsidR="00153E8D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unicipal de </w:t>
      </w:r>
      <w:r w:rsidR="00153E8D" w:rsidRPr="00250058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>A</w:t>
      </w:r>
      <w:r w:rsidR="00153E8D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ssistência </w:t>
      </w:r>
      <w:r w:rsidR="00153E8D" w:rsidRPr="00250058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>S</w:t>
      </w:r>
      <w:r w:rsidR="00153E8D"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  <w:t>ocial de Chapecó</w:t>
      </w:r>
    </w:p>
    <w:p w:rsidR="004D2D18" w:rsidRDefault="004D2D18" w:rsidP="00250058">
      <w:pPr>
        <w:jc w:val="center"/>
        <w:rPr>
          <w:rStyle w:val="il"/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4D2D18" w:rsidRDefault="00243015" w:rsidP="00243015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Realizou-se</w:t>
      </w:r>
      <w:r w:rsidR="0063265D">
        <w:rPr>
          <w:rFonts w:ascii="Arial" w:hAnsi="Arial" w:cs="Arial"/>
          <w:sz w:val="24"/>
          <w:szCs w:val="24"/>
        </w:rPr>
        <w:t xml:space="preserve"> no dia 14 de maio de 2018,</w:t>
      </w:r>
      <w:r w:rsidR="00E14A30">
        <w:rPr>
          <w:rFonts w:ascii="Arial" w:hAnsi="Arial" w:cs="Arial"/>
          <w:sz w:val="24"/>
          <w:szCs w:val="24"/>
        </w:rPr>
        <w:t xml:space="preserve"> </w:t>
      </w:r>
      <w:r w:rsidR="0063265D">
        <w:rPr>
          <w:rFonts w:ascii="Arial" w:hAnsi="Arial" w:cs="Arial"/>
          <w:sz w:val="24"/>
          <w:szCs w:val="24"/>
        </w:rPr>
        <w:t>à</w:t>
      </w:r>
      <w:r w:rsidR="004D2D18">
        <w:rPr>
          <w:rFonts w:ascii="Arial" w:hAnsi="Arial" w:cs="Arial"/>
          <w:sz w:val="24"/>
          <w:szCs w:val="24"/>
        </w:rPr>
        <w:t xml:space="preserve">s 14 horas, </w:t>
      </w:r>
      <w:r w:rsidR="00153E8D">
        <w:rPr>
          <w:rFonts w:ascii="Arial" w:hAnsi="Arial" w:cs="Arial"/>
          <w:sz w:val="24"/>
          <w:szCs w:val="24"/>
        </w:rPr>
        <w:t>n</w:t>
      </w:r>
      <w:r w:rsidR="004D2D18">
        <w:rPr>
          <w:rFonts w:ascii="Arial" w:hAnsi="Arial" w:cs="Arial"/>
          <w:sz w:val="24"/>
          <w:szCs w:val="24"/>
        </w:rPr>
        <w:t>a sala Agostinho Duarte</w:t>
      </w:r>
      <w:r w:rsidR="00E14A30">
        <w:rPr>
          <w:rFonts w:ascii="Arial" w:hAnsi="Arial" w:cs="Arial"/>
          <w:sz w:val="24"/>
          <w:szCs w:val="24"/>
        </w:rPr>
        <w:t>, n</w:t>
      </w:r>
      <w:r w:rsidR="004D2D18">
        <w:rPr>
          <w:rFonts w:ascii="Arial" w:hAnsi="Arial" w:cs="Arial"/>
          <w:sz w:val="24"/>
          <w:szCs w:val="24"/>
        </w:rPr>
        <w:t>o Centro de Cultura e Eventos Plínio Arlindo de Nes, o f</w:t>
      </w:r>
      <w:r w:rsidR="004D2D18" w:rsidRPr="004D2D18">
        <w:rPr>
          <w:rFonts w:ascii="Arial" w:hAnsi="Arial" w:cs="Arial"/>
          <w:sz w:val="24"/>
          <w:szCs w:val="24"/>
        </w:rPr>
        <w:t>órum </w:t>
      </w:r>
      <w:r w:rsidR="004D2D18">
        <w:rPr>
          <w:rFonts w:ascii="Arial" w:hAnsi="Arial" w:cs="Arial"/>
          <w:sz w:val="24"/>
          <w:szCs w:val="24"/>
        </w:rPr>
        <w:t>de eleição dos representantes da sociedade c</w:t>
      </w:r>
      <w:r w:rsidR="004D2D18" w:rsidRPr="004D2D18">
        <w:rPr>
          <w:rFonts w:ascii="Arial" w:hAnsi="Arial" w:cs="Arial"/>
          <w:sz w:val="24"/>
          <w:szCs w:val="24"/>
        </w:rPr>
        <w:t>ivil do </w:t>
      </w:r>
      <w:r w:rsidR="00150831">
        <w:rPr>
          <w:rFonts w:ascii="Arial" w:hAnsi="Arial" w:cs="Arial"/>
          <w:sz w:val="24"/>
          <w:szCs w:val="24"/>
        </w:rPr>
        <w:t>Conselho Municipal de A</w:t>
      </w:r>
      <w:r w:rsidR="004D2D18">
        <w:rPr>
          <w:rFonts w:ascii="Arial" w:hAnsi="Arial" w:cs="Arial"/>
          <w:sz w:val="24"/>
          <w:szCs w:val="24"/>
        </w:rPr>
        <w:t xml:space="preserve">ssistência Social - </w:t>
      </w:r>
      <w:r w:rsidR="004D2D18" w:rsidRPr="004D2D18">
        <w:rPr>
          <w:rFonts w:ascii="Arial" w:hAnsi="Arial" w:cs="Arial"/>
          <w:sz w:val="24"/>
          <w:szCs w:val="24"/>
        </w:rPr>
        <w:t>CMAS para a gestão 2018-2020</w:t>
      </w:r>
      <w:r w:rsidR="004D2D18">
        <w:rPr>
          <w:rFonts w:ascii="Arial" w:hAnsi="Arial" w:cs="Arial"/>
          <w:sz w:val="24"/>
          <w:szCs w:val="24"/>
        </w:rPr>
        <w:t>.</w:t>
      </w:r>
    </w:p>
    <w:p w:rsidR="00243015" w:rsidRPr="009C2A41" w:rsidRDefault="00243015" w:rsidP="00243015">
      <w:pPr>
        <w:pStyle w:val="Estilo"/>
        <w:spacing w:line="276" w:lineRule="auto"/>
        <w:ind w:firstLine="851"/>
        <w:jc w:val="both"/>
      </w:pPr>
      <w:r>
        <w:t xml:space="preserve">O fórum destinava-se à </w:t>
      </w:r>
      <w:r w:rsidRPr="009C2A41">
        <w:t>elei</w:t>
      </w:r>
      <w:r>
        <w:t>ção de</w:t>
      </w:r>
      <w:r w:rsidRPr="009C2A41">
        <w:t xml:space="preserve"> seis representantes da sociedade civil e respectivos suplentes,</w:t>
      </w:r>
      <w:r>
        <w:t xml:space="preserve"> distribuídos da</w:t>
      </w:r>
      <w:r w:rsidRPr="009C2A41">
        <w:t xml:space="preserve"> seguinte forma:</w:t>
      </w:r>
    </w:p>
    <w:p w:rsidR="00243015" w:rsidRDefault="00243015" w:rsidP="00243015">
      <w:pPr>
        <w:pStyle w:val="Estilo"/>
        <w:spacing w:line="276" w:lineRule="auto"/>
        <w:jc w:val="both"/>
      </w:pPr>
    </w:p>
    <w:p w:rsidR="00243015" w:rsidRPr="009C2A41" w:rsidRDefault="00AC4F5A" w:rsidP="00243015">
      <w:pPr>
        <w:pStyle w:val="Estilo"/>
        <w:numPr>
          <w:ilvl w:val="0"/>
          <w:numId w:val="1"/>
        </w:numPr>
        <w:spacing w:line="276" w:lineRule="auto"/>
        <w:jc w:val="both"/>
      </w:pPr>
      <w:r>
        <w:t>D</w:t>
      </w:r>
      <w:r w:rsidR="00243015" w:rsidRPr="009C2A41">
        <w:t xml:space="preserve">ois representantes dos usuários ou de organizações de usuários da assistência social; </w:t>
      </w:r>
    </w:p>
    <w:p w:rsidR="00243015" w:rsidRDefault="00243015" w:rsidP="00243015">
      <w:pPr>
        <w:pStyle w:val="Estilo"/>
        <w:spacing w:line="276" w:lineRule="auto"/>
        <w:jc w:val="both"/>
      </w:pPr>
    </w:p>
    <w:p w:rsidR="00243015" w:rsidRPr="009C2A41" w:rsidRDefault="00AC4F5A" w:rsidP="00243015">
      <w:pPr>
        <w:pStyle w:val="Estilo"/>
        <w:numPr>
          <w:ilvl w:val="0"/>
          <w:numId w:val="1"/>
        </w:numPr>
        <w:spacing w:line="276" w:lineRule="auto"/>
        <w:jc w:val="both"/>
      </w:pPr>
      <w:r>
        <w:t xml:space="preserve"> D</w:t>
      </w:r>
      <w:r w:rsidR="00243015" w:rsidRPr="009C2A41">
        <w:t xml:space="preserve">ois representantes </w:t>
      </w:r>
      <w:r w:rsidR="00243015" w:rsidRPr="009C2A41">
        <w:rPr>
          <w:iCs/>
        </w:rPr>
        <w:t>de</w:t>
      </w:r>
      <w:r w:rsidR="00E14A30">
        <w:rPr>
          <w:iCs/>
        </w:rPr>
        <w:t xml:space="preserve"> </w:t>
      </w:r>
      <w:r w:rsidR="00243015" w:rsidRPr="009C2A41">
        <w:t xml:space="preserve">entidades e organizações, serviços, programas e projetos de assistência social, devidamente inscrito no CMAS; </w:t>
      </w:r>
    </w:p>
    <w:p w:rsidR="00243015" w:rsidRDefault="00243015" w:rsidP="00243015">
      <w:pPr>
        <w:pStyle w:val="Estilo"/>
        <w:spacing w:line="276" w:lineRule="auto"/>
        <w:jc w:val="both"/>
      </w:pPr>
    </w:p>
    <w:p w:rsidR="00243015" w:rsidRDefault="00AC4F5A" w:rsidP="00243015">
      <w:pPr>
        <w:pStyle w:val="Estilo"/>
        <w:numPr>
          <w:ilvl w:val="0"/>
          <w:numId w:val="1"/>
        </w:numPr>
        <w:spacing w:line="276" w:lineRule="auto"/>
        <w:jc w:val="both"/>
      </w:pPr>
      <w:r>
        <w:t>D</w:t>
      </w:r>
      <w:r w:rsidR="00243015" w:rsidRPr="009C2A41">
        <w:t>ois representantes de entidades de trabalhadores do setor.</w:t>
      </w:r>
    </w:p>
    <w:p w:rsidR="00243015" w:rsidRDefault="00243015" w:rsidP="00243015">
      <w:pPr>
        <w:pStyle w:val="Estilo"/>
        <w:spacing w:line="276" w:lineRule="auto"/>
        <w:jc w:val="both"/>
      </w:pPr>
    </w:p>
    <w:p w:rsidR="00243015" w:rsidRDefault="00153E8D" w:rsidP="00243015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Segue a relação dos </w:t>
      </w:r>
      <w:r w:rsidR="00243015">
        <w:rPr>
          <w:rFonts w:ascii="Arial" w:hAnsi="Arial" w:cs="Arial"/>
          <w:sz w:val="24"/>
          <w:szCs w:val="24"/>
        </w:rPr>
        <w:t>eleitos</w:t>
      </w:r>
      <w:r w:rsidR="0082508D">
        <w:rPr>
          <w:rFonts w:ascii="Arial" w:hAnsi="Arial" w:cs="Arial"/>
          <w:sz w:val="24"/>
          <w:szCs w:val="24"/>
        </w:rPr>
        <w:t>:</w:t>
      </w:r>
    </w:p>
    <w:tbl>
      <w:tblPr>
        <w:tblStyle w:val="GradeClara-nfase5"/>
        <w:tblW w:w="9464" w:type="dxa"/>
        <w:tblLook w:val="04A0" w:firstRow="1" w:lastRow="0" w:firstColumn="1" w:lastColumn="0" w:noHBand="0" w:noVBand="1"/>
      </w:tblPr>
      <w:tblGrid>
        <w:gridCol w:w="4219"/>
        <w:gridCol w:w="3260"/>
        <w:gridCol w:w="1985"/>
      </w:tblGrid>
      <w:tr w:rsidR="00CD5EA3" w:rsidRPr="0082508D" w:rsidTr="002F04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 w:val="restart"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2508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Representantes dos usuários ou de organizações de usuários da assistência social</w:t>
            </w:r>
          </w:p>
        </w:tc>
        <w:tc>
          <w:tcPr>
            <w:tcW w:w="3260" w:type="dxa"/>
            <w:tcBorders>
              <w:bottom w:val="single" w:sz="6" w:space="0" w:color="4BACC6" w:themeColor="accent5"/>
            </w:tcBorders>
            <w:vAlign w:val="center"/>
          </w:tcPr>
          <w:p w:rsidR="00CD5EA3" w:rsidRPr="0082508D" w:rsidRDefault="00CD5EA3" w:rsidP="008250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2508D">
              <w:rPr>
                <w:rFonts w:ascii="Arial" w:hAnsi="Arial" w:cs="Arial"/>
                <w:b w:val="0"/>
                <w:sz w:val="24"/>
                <w:szCs w:val="24"/>
              </w:rPr>
              <w:t>Silvana de Lima</w:t>
            </w:r>
          </w:p>
        </w:tc>
        <w:tc>
          <w:tcPr>
            <w:tcW w:w="1985" w:type="dxa"/>
            <w:tcBorders>
              <w:bottom w:val="single" w:sz="6" w:space="0" w:color="4BACC6" w:themeColor="accent5"/>
            </w:tcBorders>
            <w:vAlign w:val="center"/>
          </w:tcPr>
          <w:p w:rsidR="00CD5EA3" w:rsidRPr="0082508D" w:rsidRDefault="00CD5EA3" w:rsidP="008250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2508D">
              <w:rPr>
                <w:rFonts w:ascii="Arial" w:hAnsi="Arial" w:cs="Arial"/>
                <w:b w:val="0"/>
                <w:sz w:val="24"/>
                <w:szCs w:val="24"/>
              </w:rPr>
              <w:t>Titular</w:t>
            </w:r>
          </w:p>
        </w:tc>
      </w:tr>
      <w:tr w:rsidR="00CD5EA3" w:rsidRPr="0082508D" w:rsidTr="002F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4BACC6" w:themeColor="accent5"/>
            </w:tcBorders>
            <w:vAlign w:val="center"/>
          </w:tcPr>
          <w:p w:rsidR="00CD5EA3" w:rsidRPr="0082508D" w:rsidRDefault="00CD5EA3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Suzana Cavalheiro da Silva</w:t>
            </w:r>
          </w:p>
        </w:tc>
        <w:tc>
          <w:tcPr>
            <w:tcW w:w="1985" w:type="dxa"/>
            <w:tcBorders>
              <w:top w:val="single" w:sz="6" w:space="0" w:color="4BACC6" w:themeColor="accent5"/>
            </w:tcBorders>
            <w:vAlign w:val="center"/>
          </w:tcPr>
          <w:p w:rsidR="00CD5EA3" w:rsidRPr="0082508D" w:rsidRDefault="00CD5EA3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Suplente</w:t>
            </w:r>
          </w:p>
        </w:tc>
      </w:tr>
      <w:tr w:rsidR="00CD5EA3" w:rsidRPr="0082508D" w:rsidTr="002F0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5EA3" w:rsidRPr="0082508D" w:rsidRDefault="00CD5EA3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Josecléia de Fátima Otto</w:t>
            </w:r>
          </w:p>
        </w:tc>
        <w:tc>
          <w:tcPr>
            <w:tcW w:w="1985" w:type="dxa"/>
            <w:vAlign w:val="center"/>
          </w:tcPr>
          <w:p w:rsidR="00CD5EA3" w:rsidRPr="0082508D" w:rsidRDefault="00CD5EA3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Titular</w:t>
            </w:r>
          </w:p>
        </w:tc>
      </w:tr>
      <w:tr w:rsidR="00CD5EA3" w:rsidRPr="0082508D" w:rsidTr="002F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5EA3" w:rsidRPr="0082508D" w:rsidRDefault="00CD5EA3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Domingos Carolo</w:t>
            </w:r>
          </w:p>
        </w:tc>
        <w:tc>
          <w:tcPr>
            <w:tcW w:w="1985" w:type="dxa"/>
            <w:vAlign w:val="center"/>
          </w:tcPr>
          <w:p w:rsidR="00CD5EA3" w:rsidRPr="0082508D" w:rsidRDefault="00CD5EA3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Suplente</w:t>
            </w:r>
          </w:p>
        </w:tc>
      </w:tr>
      <w:tr w:rsidR="00CD5EA3" w:rsidRPr="0082508D" w:rsidTr="002F0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 w:val="restart"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2508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Representantes de entidades e organizações, serviços, programas e projetos de assistên</w:t>
            </w:r>
            <w:r w:rsidR="006408E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cia </w:t>
            </w:r>
            <w:proofErr w:type="gramStart"/>
            <w:r w:rsidR="006408E1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social, devidamente inscritos</w:t>
            </w:r>
            <w:r w:rsidRPr="0082508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no CMAS</w:t>
            </w:r>
            <w:proofErr w:type="gramEnd"/>
          </w:p>
        </w:tc>
        <w:tc>
          <w:tcPr>
            <w:tcW w:w="3260" w:type="dxa"/>
            <w:vAlign w:val="center"/>
          </w:tcPr>
          <w:p w:rsidR="00CD5EA3" w:rsidRPr="0082508D" w:rsidRDefault="00CD5EA3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APAE</w:t>
            </w:r>
          </w:p>
        </w:tc>
        <w:tc>
          <w:tcPr>
            <w:tcW w:w="1985" w:type="dxa"/>
            <w:vAlign w:val="center"/>
          </w:tcPr>
          <w:p w:rsidR="00CD5EA3" w:rsidRPr="0082508D" w:rsidRDefault="0082508D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Titular</w:t>
            </w:r>
          </w:p>
        </w:tc>
      </w:tr>
      <w:tr w:rsidR="00CD5EA3" w:rsidRPr="0082508D" w:rsidTr="002F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5EA3" w:rsidRPr="0082508D" w:rsidRDefault="00CD5EA3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CAPP</w:t>
            </w:r>
          </w:p>
        </w:tc>
        <w:tc>
          <w:tcPr>
            <w:tcW w:w="1985" w:type="dxa"/>
            <w:vAlign w:val="center"/>
          </w:tcPr>
          <w:p w:rsidR="00CD5EA3" w:rsidRPr="0082508D" w:rsidRDefault="0082508D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Suplente</w:t>
            </w:r>
          </w:p>
        </w:tc>
      </w:tr>
      <w:tr w:rsidR="00CD5EA3" w:rsidRPr="0082508D" w:rsidTr="002F0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5EA3" w:rsidRPr="0082508D" w:rsidRDefault="00CD5EA3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FCD</w:t>
            </w:r>
          </w:p>
        </w:tc>
        <w:tc>
          <w:tcPr>
            <w:tcW w:w="1985" w:type="dxa"/>
            <w:vAlign w:val="center"/>
          </w:tcPr>
          <w:p w:rsidR="00CD5EA3" w:rsidRPr="0082508D" w:rsidRDefault="0082508D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Titular</w:t>
            </w:r>
          </w:p>
        </w:tc>
      </w:tr>
      <w:tr w:rsidR="00CD5EA3" w:rsidRPr="0082508D" w:rsidTr="002F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5EA3" w:rsidRPr="0082508D" w:rsidRDefault="0082508D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 xml:space="preserve">Programa </w:t>
            </w:r>
            <w:r w:rsidR="00153E8D" w:rsidRPr="0082508D">
              <w:rPr>
                <w:rFonts w:ascii="Arial" w:hAnsi="Arial" w:cs="Arial"/>
                <w:sz w:val="24"/>
                <w:szCs w:val="24"/>
              </w:rPr>
              <w:t>Viver</w:t>
            </w:r>
            <w:r w:rsidR="00153E8D">
              <w:rPr>
                <w:rFonts w:ascii="Arial" w:hAnsi="Arial" w:cs="Arial"/>
                <w:sz w:val="24"/>
                <w:szCs w:val="24"/>
              </w:rPr>
              <w:t xml:space="preserve"> Ações Sociais</w:t>
            </w:r>
          </w:p>
        </w:tc>
        <w:tc>
          <w:tcPr>
            <w:tcW w:w="1985" w:type="dxa"/>
            <w:vAlign w:val="center"/>
          </w:tcPr>
          <w:p w:rsidR="00CD5EA3" w:rsidRPr="0082508D" w:rsidRDefault="0082508D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Suplente</w:t>
            </w:r>
          </w:p>
        </w:tc>
      </w:tr>
      <w:tr w:rsidR="00CD5EA3" w:rsidRPr="0082508D" w:rsidTr="002F0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 w:val="restart"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82508D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Dois representantes de entidades de trabalhadores do setor</w:t>
            </w:r>
          </w:p>
        </w:tc>
        <w:tc>
          <w:tcPr>
            <w:tcW w:w="3260" w:type="dxa"/>
            <w:vAlign w:val="center"/>
          </w:tcPr>
          <w:p w:rsidR="00CD5EA3" w:rsidRPr="0082508D" w:rsidRDefault="00153E8D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APAS</w:t>
            </w:r>
          </w:p>
        </w:tc>
        <w:tc>
          <w:tcPr>
            <w:tcW w:w="1985" w:type="dxa"/>
            <w:vAlign w:val="center"/>
          </w:tcPr>
          <w:p w:rsidR="00CD5EA3" w:rsidRPr="0082508D" w:rsidRDefault="00CD5EA3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Titular e Suplente</w:t>
            </w:r>
          </w:p>
        </w:tc>
      </w:tr>
      <w:tr w:rsidR="00CD5EA3" w:rsidRPr="0082508D" w:rsidTr="002F0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5EA3" w:rsidRPr="0082508D" w:rsidRDefault="00CD5EA3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OAB</w:t>
            </w:r>
          </w:p>
        </w:tc>
        <w:tc>
          <w:tcPr>
            <w:tcW w:w="1985" w:type="dxa"/>
            <w:vAlign w:val="center"/>
          </w:tcPr>
          <w:p w:rsidR="00CD5EA3" w:rsidRPr="0082508D" w:rsidRDefault="00CD5EA3" w:rsidP="00825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Titular</w:t>
            </w:r>
          </w:p>
        </w:tc>
      </w:tr>
      <w:tr w:rsidR="00CD5EA3" w:rsidRPr="0082508D" w:rsidTr="002F04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31849B" w:themeFill="accent5" w:themeFillShade="BF"/>
            <w:vAlign w:val="center"/>
          </w:tcPr>
          <w:p w:rsidR="00CD5EA3" w:rsidRPr="0082508D" w:rsidRDefault="00CD5EA3" w:rsidP="008250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D5EA3" w:rsidRPr="0082508D" w:rsidRDefault="00CD5EA3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SITESPM</w:t>
            </w:r>
          </w:p>
        </w:tc>
        <w:tc>
          <w:tcPr>
            <w:tcW w:w="1985" w:type="dxa"/>
            <w:vAlign w:val="center"/>
          </w:tcPr>
          <w:p w:rsidR="00CD5EA3" w:rsidRPr="0082508D" w:rsidRDefault="00CD5EA3" w:rsidP="0082508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2508D">
              <w:rPr>
                <w:rFonts w:ascii="Arial" w:hAnsi="Arial" w:cs="Arial"/>
                <w:sz w:val="24"/>
                <w:szCs w:val="24"/>
              </w:rPr>
              <w:t>Suplente</w:t>
            </w:r>
          </w:p>
        </w:tc>
      </w:tr>
    </w:tbl>
    <w:p w:rsidR="00250058" w:rsidRDefault="00250058" w:rsidP="0025005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400040" cy="3596960"/>
            <wp:effectExtent l="19050" t="0" r="0" b="0"/>
            <wp:docPr id="1" name="Imagem 1" descr="C:\Documents and Settings\Cidade do Idoso\Desktop\Conselho Marcos\CMAS\Fotos\P5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idade do Idoso\Desktop\Conselho Marcos\CMAS\Fotos\P514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58" w:rsidRDefault="00250058" w:rsidP="0025005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400040" cy="3596960"/>
            <wp:effectExtent l="19050" t="0" r="0" b="0"/>
            <wp:docPr id="2" name="Imagem 2" descr="C:\Documents and Settings\Cidade do Idoso\Desktop\Conselho Marcos\CMAS\Fotos\P51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idade do Idoso\Desktop\Conselho Marcos\CMAS\Fotos\P514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58" w:rsidRDefault="00250058" w:rsidP="0025005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400040" cy="3596960"/>
            <wp:effectExtent l="19050" t="0" r="0" b="0"/>
            <wp:docPr id="3" name="Imagem 3" descr="C:\Documents and Settings\Cidade do Idoso\Desktop\Conselho Marcos\CMAS\Fotos\P51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idade do Idoso\Desktop\Conselho Marcos\CMAS\Fotos\P514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58" w:rsidRPr="00250058" w:rsidRDefault="00250058" w:rsidP="0025005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400040" cy="3596960"/>
            <wp:effectExtent l="19050" t="0" r="0" b="0"/>
            <wp:docPr id="4" name="Imagem 4" descr="C:\Documents and Settings\Cidade do Idoso\Desktop\Conselho Marcos\CMAS\Fotos\P51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idade do Idoso\Desktop\Conselho Marcos\CMAS\Fotos\P514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058" w:rsidRPr="00250058" w:rsidSect="001C23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60A3C"/>
    <w:multiLevelType w:val="hybridMultilevel"/>
    <w:tmpl w:val="9C760696"/>
    <w:lvl w:ilvl="0" w:tplc="DA6E403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50058"/>
    <w:rsid w:val="00150831"/>
    <w:rsid w:val="00153E8D"/>
    <w:rsid w:val="001C2347"/>
    <w:rsid w:val="00243015"/>
    <w:rsid w:val="00250058"/>
    <w:rsid w:val="002F04A1"/>
    <w:rsid w:val="003E4E14"/>
    <w:rsid w:val="004D2D18"/>
    <w:rsid w:val="005E5015"/>
    <w:rsid w:val="0063265D"/>
    <w:rsid w:val="006408E1"/>
    <w:rsid w:val="0082508D"/>
    <w:rsid w:val="00963827"/>
    <w:rsid w:val="00AC4F5A"/>
    <w:rsid w:val="00CD5EA3"/>
    <w:rsid w:val="00E14A30"/>
    <w:rsid w:val="00F65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3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250058"/>
  </w:style>
  <w:style w:type="character" w:customStyle="1" w:styleId="il">
    <w:name w:val="il"/>
    <w:basedOn w:val="Fontepargpadro"/>
    <w:rsid w:val="00250058"/>
  </w:style>
  <w:style w:type="paragraph" w:styleId="Textodebalo">
    <w:name w:val="Balloon Text"/>
    <w:basedOn w:val="Normal"/>
    <w:link w:val="TextodebaloChar"/>
    <w:uiPriority w:val="99"/>
    <w:semiHidden/>
    <w:unhideWhenUsed/>
    <w:rsid w:val="0025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0058"/>
    <w:rPr>
      <w:rFonts w:ascii="Tahoma" w:hAnsi="Tahoma" w:cs="Tahoma"/>
      <w:sz w:val="16"/>
      <w:szCs w:val="16"/>
    </w:rPr>
  </w:style>
  <w:style w:type="paragraph" w:customStyle="1" w:styleId="Estilo">
    <w:name w:val="Estilo"/>
    <w:rsid w:val="006326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AC4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adeClara-nfase5">
    <w:name w:val="Light Grid Accent 5"/>
    <w:basedOn w:val="Tabelanormal"/>
    <w:uiPriority w:val="62"/>
    <w:rsid w:val="008250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B720785-6006-44BB-AB7F-4B1213652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</cp:lastModifiedBy>
  <cp:revision>10</cp:revision>
  <cp:lastPrinted>2018-08-24T17:36:00Z</cp:lastPrinted>
  <dcterms:created xsi:type="dcterms:W3CDTF">2018-05-25T21:16:00Z</dcterms:created>
  <dcterms:modified xsi:type="dcterms:W3CDTF">2018-08-24T17:36:00Z</dcterms:modified>
</cp:coreProperties>
</file>