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AC" w:rsidRPr="00F84D59" w:rsidRDefault="000F7DAC" w:rsidP="000F7DAC">
      <w:pPr>
        <w:pStyle w:val="Ttulo1"/>
        <w:rPr>
          <w:lang w:val="pt-BR"/>
        </w:rPr>
      </w:pPr>
      <w:bookmarkStart w:id="0" w:name="_GoBack"/>
      <w:bookmarkEnd w:id="0"/>
      <w:r w:rsidRPr="00F84D59">
        <w:rPr>
          <w:lang w:val="pt-BR"/>
        </w:rPr>
        <w:t xml:space="preserve">Conselho Municipal </w:t>
      </w:r>
      <w:r>
        <w:rPr>
          <w:lang w:val="pt-BR"/>
        </w:rPr>
        <w:t xml:space="preserve">dos Direitos do idoso </w:t>
      </w:r>
      <w:r w:rsidRPr="00F84D59">
        <w:rPr>
          <w:lang w:val="pt-BR"/>
        </w:rPr>
        <w:t>– CM</w:t>
      </w:r>
      <w:r>
        <w:rPr>
          <w:lang w:val="pt-BR"/>
        </w:rPr>
        <w:t>di</w:t>
      </w:r>
    </w:p>
    <w:p w:rsidR="000F7DAC" w:rsidRPr="000F7DAC" w:rsidRDefault="000F7DAC" w:rsidP="000F7DAC">
      <w:pPr>
        <w:ind w:firstLine="851"/>
        <w:rPr>
          <w:rStyle w:val="RefernciaSutil"/>
          <w:rFonts w:ascii="Arial" w:hAnsi="Arial" w:cs="Arial"/>
          <w:sz w:val="24"/>
          <w:szCs w:val="24"/>
          <w:lang w:val="pt-BR"/>
        </w:rPr>
      </w:pPr>
    </w:p>
    <w:p w:rsidR="000F7DAC" w:rsidRPr="002848CA" w:rsidRDefault="000F7DAC" w:rsidP="002848CA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pela Lei Municipal nº 4776 de 12 de novembro de 2004, o </w:t>
      </w:r>
      <w:r w:rsidRPr="00AD585D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CMDI, </w:t>
      </w: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 w:rsidR="00BA70CD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>colegiado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 w:rsid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 permanente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, de composição paritária,</w:t>
      </w:r>
      <w:r w:rsidR="001B4A4E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>de caráter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 xml:space="preserve"> normativo e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 deliberativo, 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controlador e fiscalizador da Política Municipal do Idoso,</w:t>
      </w:r>
      <w:r w:rsidR="001B4A4E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dirigido à promoção, proteção </w:t>
      </w:r>
      <w:r w:rsidR="003A0978">
        <w:rPr>
          <w:rStyle w:val="RefernciaSutil"/>
          <w:rFonts w:ascii="Arial" w:hAnsi="Arial" w:cs="Arial"/>
          <w:sz w:val="24"/>
          <w:szCs w:val="24"/>
          <w:lang w:val="pt-BR"/>
        </w:rPr>
        <w:t xml:space="preserve">e defesa dos direitos do idoso, 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vinculado administrativamente à </w:t>
      </w:r>
      <w:r w:rsid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Secretaria de Assistência 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>Social de Chapecó -</w:t>
      </w:r>
      <w:r w:rsid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 SE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>ASC.</w:t>
      </w:r>
    </w:p>
    <w:p w:rsidR="00E831B4" w:rsidRPr="000D15CB" w:rsidRDefault="00E831B4" w:rsidP="00E831B4">
      <w:pPr>
        <w:pStyle w:val="Ttul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Mesa </w:t>
      </w:r>
      <w:r w:rsidRPr="000D15CB">
        <w:rPr>
          <w:rFonts w:ascii="Arial" w:hAnsi="Arial" w:cs="Arial"/>
          <w:lang w:val="pt-BR"/>
        </w:rPr>
        <w:t xml:space="preserve">Diretora 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664"/>
        <w:gridCol w:w="4331"/>
      </w:tblGrid>
      <w:tr w:rsidR="00E831B4" w:rsidRPr="000D15CB" w:rsidTr="00E8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615F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331" w:type="dxa"/>
            <w:vAlign w:val="center"/>
          </w:tcPr>
          <w:p w:rsidR="00E831B4" w:rsidRPr="000D15CB" w:rsidRDefault="00E831B4" w:rsidP="00615F5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r w:rsidRPr="00E050A2">
              <w:rPr>
                <w:rFonts w:ascii="Arial" w:hAnsi="Arial" w:cs="Arial"/>
                <w:b w:val="0"/>
                <w:sz w:val="24"/>
                <w:szCs w:val="24"/>
              </w:rPr>
              <w:t>Odalir Schneider</w:t>
            </w:r>
          </w:p>
        </w:tc>
      </w:tr>
      <w:tr w:rsidR="00E831B4" w:rsidRPr="000D15CB" w:rsidTr="00BA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615F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331" w:type="dxa"/>
            <w:vAlign w:val="center"/>
          </w:tcPr>
          <w:p w:rsidR="00BA70CD" w:rsidRPr="00BA70CD" w:rsidRDefault="00E831B4" w:rsidP="00BA7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593">
              <w:rPr>
                <w:rFonts w:ascii="Arial" w:hAnsi="Arial" w:cs="Arial"/>
                <w:sz w:val="24"/>
                <w:szCs w:val="24"/>
              </w:rPr>
              <w:t>Ires</w:t>
            </w:r>
            <w:proofErr w:type="spellEnd"/>
            <w:r w:rsidR="00B137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593">
              <w:rPr>
                <w:rFonts w:ascii="Arial" w:hAnsi="Arial" w:cs="Arial"/>
                <w:sz w:val="24"/>
                <w:szCs w:val="24"/>
              </w:rPr>
              <w:t>Domingas</w:t>
            </w:r>
            <w:proofErr w:type="spellEnd"/>
            <w:r w:rsidRPr="00836593">
              <w:rPr>
                <w:rFonts w:ascii="Arial" w:hAnsi="Arial" w:cs="Arial"/>
                <w:sz w:val="24"/>
                <w:szCs w:val="24"/>
              </w:rPr>
              <w:t xml:space="preserve"> Huber</w:t>
            </w:r>
          </w:p>
        </w:tc>
      </w:tr>
      <w:tr w:rsidR="00E831B4" w:rsidRPr="000D15CB" w:rsidTr="00E831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615F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331" w:type="dxa"/>
            <w:vAlign w:val="center"/>
          </w:tcPr>
          <w:p w:rsidR="00E831B4" w:rsidRPr="000D15CB" w:rsidRDefault="00E831B4" w:rsidP="00615F5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836593">
              <w:rPr>
                <w:rFonts w:ascii="Arial" w:hAnsi="Arial" w:cs="Arial"/>
                <w:sz w:val="24"/>
                <w:szCs w:val="24"/>
              </w:rPr>
              <w:t>Ediane</w:t>
            </w:r>
            <w:proofErr w:type="spellEnd"/>
            <w:r w:rsidR="00B137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593">
              <w:rPr>
                <w:rFonts w:ascii="Arial" w:hAnsi="Arial" w:cs="Arial"/>
                <w:sz w:val="24"/>
                <w:szCs w:val="24"/>
              </w:rPr>
              <w:t>Bergamin</w:t>
            </w:r>
            <w:proofErr w:type="spellEnd"/>
          </w:p>
        </w:tc>
      </w:tr>
      <w:tr w:rsidR="00E831B4" w:rsidRPr="000D15CB" w:rsidTr="00E8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615F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331" w:type="dxa"/>
            <w:vAlign w:val="center"/>
          </w:tcPr>
          <w:p w:rsidR="00E831B4" w:rsidRPr="000D15CB" w:rsidRDefault="00E831B4" w:rsidP="00615F5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836593">
              <w:rPr>
                <w:rFonts w:ascii="Arial" w:hAnsi="Arial" w:cs="Arial"/>
                <w:sz w:val="24"/>
                <w:szCs w:val="24"/>
              </w:rPr>
              <w:t>Auriane Parisotto</w:t>
            </w:r>
          </w:p>
        </w:tc>
      </w:tr>
    </w:tbl>
    <w:p w:rsidR="000F7DAC" w:rsidRDefault="000F7DAC" w:rsidP="000F7DAC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0F7DAC" w:rsidRPr="002848CA" w:rsidRDefault="000F7DAC" w:rsidP="000F7DAC">
      <w:pPr>
        <w:ind w:firstLine="851"/>
        <w:jc w:val="both"/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</w:pP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As reuniões ordinárias são realizadas com periodicidade mensal, podendo haver reuniões extraordinárias, sempre que necessário. Considerando que as reuniões são públicas, poderão participar destas os conselheiros titulares e suplentes, nos exercícios de seus mandatos, </w:t>
      </w:r>
      <w:r w:rsidR="00615F58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com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direito a voz e voto</w:t>
      </w:r>
      <w:r w:rsidR="00615F58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,</w:t>
      </w:r>
      <w:r w:rsidR="001B4A4E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conforme estabelecido no art.</w:t>
      </w:r>
      <w:r w:rsid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19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do regimento interno, </w:t>
      </w:r>
      <w:r w:rsidR="007C5282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além de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indivíduos da população em geral</w:t>
      </w:r>
      <w:r w:rsidR="007C5282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, com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direito à voz.</w:t>
      </w:r>
    </w:p>
    <w:p w:rsidR="00E831B4" w:rsidRDefault="00E831B4" w:rsidP="000F7DAC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0F7DAC" w:rsidRPr="001B4A4E" w:rsidTr="00E8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Default="000F7DAC" w:rsidP="002848C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4936" w:type="dxa"/>
            <w:vAlign w:val="center"/>
          </w:tcPr>
          <w:p w:rsidR="000F7DAC" w:rsidRDefault="000F7DAC" w:rsidP="00E83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2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ª </w:t>
            </w: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Sex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ta-feira de cada mês *</w:t>
            </w:r>
          </w:p>
        </w:tc>
      </w:tr>
      <w:tr w:rsidR="000F7DAC" w:rsidTr="00E8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Pr="00916300" w:rsidRDefault="000F7DAC" w:rsidP="00615F5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E831B4" w:rsidRDefault="000F7DAC" w:rsidP="00E8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 horas</w:t>
            </w:r>
          </w:p>
        </w:tc>
      </w:tr>
      <w:tr w:rsidR="000F7DAC" w:rsidRPr="001B4A4E" w:rsidTr="00E83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Default="000F7DAC" w:rsidP="00615F5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0F7DAC" w:rsidRDefault="000F7DAC" w:rsidP="0061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0F7DAC" w:rsidRDefault="000F7DAC" w:rsidP="000F7DAC">
      <w:pPr>
        <w:rPr>
          <w:rFonts w:ascii="Arial" w:hAnsi="Arial" w:cs="Arial"/>
          <w:sz w:val="24"/>
          <w:szCs w:val="24"/>
          <w:lang w:val="pt-BR"/>
        </w:rPr>
      </w:pPr>
    </w:p>
    <w:p w:rsidR="000F7DAC" w:rsidRPr="002848CA" w:rsidRDefault="000F7DAC" w:rsidP="000F7DAC">
      <w:pPr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</w:pP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* As datas das reuniões podem ser consultadas no link calendário nesta mesma página</w:t>
      </w:r>
    </w:p>
    <w:p w:rsidR="000F7DAC" w:rsidRDefault="000F7DAC" w:rsidP="000F7DAC">
      <w:pPr>
        <w:pStyle w:val="Ttulo2"/>
        <w:rPr>
          <w:lang w:val="pt-BR"/>
        </w:rPr>
      </w:pPr>
      <w:r>
        <w:rPr>
          <w:lang w:val="pt-BR"/>
        </w:rPr>
        <w:t>Endereço</w:t>
      </w:r>
    </w:p>
    <w:p w:rsidR="000F7DAC" w:rsidRDefault="000F7DAC" w:rsidP="000F7DAC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Secretaria Executiva dos Conselhos 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Avenida Nereu Ramos, n° </w:t>
      </w:r>
      <w:proofErr w:type="gramStart"/>
      <w:r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Pr="00225D3E">
        <w:rPr>
          <w:rFonts w:ascii="Arial" w:hAnsi="Arial" w:cs="Arial"/>
          <w:sz w:val="24"/>
          <w:szCs w:val="24"/>
          <w:lang w:val="pt-BR"/>
        </w:rPr>
        <w:t>, Edifício CPC, Salas 705 e 707B - Centro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CEP: 89.801-023 – Chapecó/SC - Fone: (49) 2049- 9264 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9" w:history="1">
        <w:r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p w:rsidR="000F7DAC" w:rsidRDefault="000F7DAC" w:rsidP="000F7D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7DAC" w:rsidRDefault="000F7DAC" w:rsidP="000F7DA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F7DAC" w:rsidSect="006A7D6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4B" w:rsidRDefault="00B1374B" w:rsidP="00151B68">
      <w:pPr>
        <w:spacing w:after="0" w:line="240" w:lineRule="auto"/>
      </w:pPr>
      <w:r>
        <w:separator/>
      </w:r>
    </w:p>
  </w:endnote>
  <w:endnote w:type="continuationSeparator" w:id="0">
    <w:p w:rsidR="00B1374B" w:rsidRDefault="00B1374B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4B" w:rsidRDefault="00B1374B" w:rsidP="00151B68">
      <w:pPr>
        <w:spacing w:after="0" w:line="240" w:lineRule="auto"/>
      </w:pPr>
      <w:r>
        <w:separator/>
      </w:r>
    </w:p>
  </w:footnote>
  <w:footnote w:type="continuationSeparator" w:id="0">
    <w:p w:rsidR="00B1374B" w:rsidRDefault="00B1374B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38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6"/>
  </w:num>
  <w:num w:numId="2">
    <w:abstractNumId w:val="0"/>
  </w:num>
  <w:num w:numId="3">
    <w:abstractNumId w:val="24"/>
  </w:num>
  <w:num w:numId="4">
    <w:abstractNumId w:val="13"/>
  </w:num>
  <w:num w:numId="5">
    <w:abstractNumId w:val="3"/>
  </w:num>
  <w:num w:numId="6">
    <w:abstractNumId w:val="40"/>
  </w:num>
  <w:num w:numId="7">
    <w:abstractNumId w:val="34"/>
  </w:num>
  <w:num w:numId="8">
    <w:abstractNumId w:val="23"/>
  </w:num>
  <w:num w:numId="9">
    <w:abstractNumId w:val="11"/>
  </w:num>
  <w:num w:numId="10">
    <w:abstractNumId w:val="37"/>
  </w:num>
  <w:num w:numId="11">
    <w:abstractNumId w:val="41"/>
  </w:num>
  <w:num w:numId="12">
    <w:abstractNumId w:val="29"/>
  </w:num>
  <w:num w:numId="13">
    <w:abstractNumId w:val="28"/>
  </w:num>
  <w:num w:numId="14">
    <w:abstractNumId w:val="16"/>
  </w:num>
  <w:num w:numId="15">
    <w:abstractNumId w:val="33"/>
  </w:num>
  <w:num w:numId="16">
    <w:abstractNumId w:val="6"/>
  </w:num>
  <w:num w:numId="17">
    <w:abstractNumId w:val="4"/>
  </w:num>
  <w:num w:numId="18">
    <w:abstractNumId w:val="21"/>
  </w:num>
  <w:num w:numId="19">
    <w:abstractNumId w:val="26"/>
  </w:num>
  <w:num w:numId="20">
    <w:abstractNumId w:val="25"/>
  </w:num>
  <w:num w:numId="21">
    <w:abstractNumId w:val="38"/>
  </w:num>
  <w:num w:numId="22">
    <w:abstractNumId w:val="2"/>
  </w:num>
  <w:num w:numId="23">
    <w:abstractNumId w:val="7"/>
  </w:num>
  <w:num w:numId="24">
    <w:abstractNumId w:val="18"/>
  </w:num>
  <w:num w:numId="25">
    <w:abstractNumId w:val="42"/>
  </w:num>
  <w:num w:numId="26">
    <w:abstractNumId w:val="22"/>
  </w:num>
  <w:num w:numId="27">
    <w:abstractNumId w:val="9"/>
  </w:num>
  <w:num w:numId="28">
    <w:abstractNumId w:val="19"/>
  </w:num>
  <w:num w:numId="29">
    <w:abstractNumId w:val="35"/>
  </w:num>
  <w:num w:numId="30">
    <w:abstractNumId w:val="30"/>
  </w:num>
  <w:num w:numId="31">
    <w:abstractNumId w:val="12"/>
  </w:num>
  <w:num w:numId="32">
    <w:abstractNumId w:val="1"/>
  </w:num>
  <w:num w:numId="33">
    <w:abstractNumId w:val="14"/>
  </w:num>
  <w:num w:numId="34">
    <w:abstractNumId w:val="27"/>
  </w:num>
  <w:num w:numId="35">
    <w:abstractNumId w:val="17"/>
  </w:num>
  <w:num w:numId="36">
    <w:abstractNumId w:val="5"/>
  </w:num>
  <w:num w:numId="37">
    <w:abstractNumId w:val="31"/>
  </w:num>
  <w:num w:numId="38">
    <w:abstractNumId w:val="32"/>
  </w:num>
  <w:num w:numId="39">
    <w:abstractNumId w:val="15"/>
  </w:num>
  <w:num w:numId="40">
    <w:abstractNumId w:val="10"/>
  </w:num>
  <w:num w:numId="41">
    <w:abstractNumId w:val="8"/>
  </w:num>
  <w:num w:numId="42">
    <w:abstractNumId w:val="39"/>
  </w:num>
  <w:num w:numId="43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601A6"/>
    <w:rsid w:val="00061CD9"/>
    <w:rsid w:val="00061E3B"/>
    <w:rsid w:val="000701C7"/>
    <w:rsid w:val="0007574E"/>
    <w:rsid w:val="000761EC"/>
    <w:rsid w:val="000771B5"/>
    <w:rsid w:val="00080267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E2DEE"/>
    <w:rsid w:val="000E7E87"/>
    <w:rsid w:val="000F17D2"/>
    <w:rsid w:val="000F2056"/>
    <w:rsid w:val="000F7DAC"/>
    <w:rsid w:val="001030C7"/>
    <w:rsid w:val="001049FF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3C58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4A4E"/>
    <w:rsid w:val="001B5935"/>
    <w:rsid w:val="001B63D0"/>
    <w:rsid w:val="001B7166"/>
    <w:rsid w:val="001C044D"/>
    <w:rsid w:val="001C15BC"/>
    <w:rsid w:val="001C48D7"/>
    <w:rsid w:val="001C4B1F"/>
    <w:rsid w:val="001C4EBB"/>
    <w:rsid w:val="001C5920"/>
    <w:rsid w:val="001C7008"/>
    <w:rsid w:val="001D0B4E"/>
    <w:rsid w:val="001D6B01"/>
    <w:rsid w:val="001D6E70"/>
    <w:rsid w:val="001D7644"/>
    <w:rsid w:val="001E0326"/>
    <w:rsid w:val="001E79CF"/>
    <w:rsid w:val="001F29DA"/>
    <w:rsid w:val="001F3687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8CA"/>
    <w:rsid w:val="00284CF3"/>
    <w:rsid w:val="002855CE"/>
    <w:rsid w:val="00285E46"/>
    <w:rsid w:val="00287D40"/>
    <w:rsid w:val="00291857"/>
    <w:rsid w:val="00295EB9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F17"/>
    <w:rsid w:val="00303564"/>
    <w:rsid w:val="00303E0C"/>
    <w:rsid w:val="00311771"/>
    <w:rsid w:val="00313448"/>
    <w:rsid w:val="00313907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94A"/>
    <w:rsid w:val="00336170"/>
    <w:rsid w:val="003377FC"/>
    <w:rsid w:val="00340FEF"/>
    <w:rsid w:val="00341C78"/>
    <w:rsid w:val="00343482"/>
    <w:rsid w:val="00352A49"/>
    <w:rsid w:val="00353E8E"/>
    <w:rsid w:val="00361345"/>
    <w:rsid w:val="0036179D"/>
    <w:rsid w:val="0036190D"/>
    <w:rsid w:val="00361C15"/>
    <w:rsid w:val="0036227F"/>
    <w:rsid w:val="003675AD"/>
    <w:rsid w:val="00367FE1"/>
    <w:rsid w:val="00370B9F"/>
    <w:rsid w:val="003739C6"/>
    <w:rsid w:val="003771F7"/>
    <w:rsid w:val="00380B2C"/>
    <w:rsid w:val="003838E5"/>
    <w:rsid w:val="003861A4"/>
    <w:rsid w:val="003906A4"/>
    <w:rsid w:val="00391641"/>
    <w:rsid w:val="00391AEA"/>
    <w:rsid w:val="00396516"/>
    <w:rsid w:val="00396F10"/>
    <w:rsid w:val="003972C6"/>
    <w:rsid w:val="003A0978"/>
    <w:rsid w:val="003A7763"/>
    <w:rsid w:val="003A7AE7"/>
    <w:rsid w:val="003A7B03"/>
    <w:rsid w:val="003B1ED3"/>
    <w:rsid w:val="003B2F57"/>
    <w:rsid w:val="003B36C5"/>
    <w:rsid w:val="003B3C17"/>
    <w:rsid w:val="003B54AB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5468A"/>
    <w:rsid w:val="00454808"/>
    <w:rsid w:val="00455892"/>
    <w:rsid w:val="004635DC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87A52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3327"/>
    <w:rsid w:val="004D4425"/>
    <w:rsid w:val="004E2769"/>
    <w:rsid w:val="004E3B14"/>
    <w:rsid w:val="004E3F7F"/>
    <w:rsid w:val="004E6003"/>
    <w:rsid w:val="004F07C9"/>
    <w:rsid w:val="004F2C82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7FEF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61437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2A2F"/>
    <w:rsid w:val="00614A27"/>
    <w:rsid w:val="00615F58"/>
    <w:rsid w:val="00620D18"/>
    <w:rsid w:val="00624AF8"/>
    <w:rsid w:val="00627BF7"/>
    <w:rsid w:val="00642C31"/>
    <w:rsid w:val="00644DF7"/>
    <w:rsid w:val="00646BAA"/>
    <w:rsid w:val="00647DE1"/>
    <w:rsid w:val="006527F2"/>
    <w:rsid w:val="00652943"/>
    <w:rsid w:val="006540F6"/>
    <w:rsid w:val="006611A9"/>
    <w:rsid w:val="00662B8E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4A3A"/>
    <w:rsid w:val="006B4B87"/>
    <w:rsid w:val="006B5442"/>
    <w:rsid w:val="006B6C0C"/>
    <w:rsid w:val="006C113B"/>
    <w:rsid w:val="006C182E"/>
    <w:rsid w:val="006C3B7D"/>
    <w:rsid w:val="006D03C1"/>
    <w:rsid w:val="006D07B6"/>
    <w:rsid w:val="006D1FFF"/>
    <w:rsid w:val="006D451F"/>
    <w:rsid w:val="006D4E31"/>
    <w:rsid w:val="006D73AF"/>
    <w:rsid w:val="006E3027"/>
    <w:rsid w:val="006E4568"/>
    <w:rsid w:val="006E628F"/>
    <w:rsid w:val="006E7CA7"/>
    <w:rsid w:val="006F1662"/>
    <w:rsid w:val="006F2201"/>
    <w:rsid w:val="006F258E"/>
    <w:rsid w:val="006F589A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23E7"/>
    <w:rsid w:val="00743580"/>
    <w:rsid w:val="00743C36"/>
    <w:rsid w:val="00744500"/>
    <w:rsid w:val="00746074"/>
    <w:rsid w:val="007468DC"/>
    <w:rsid w:val="00751B54"/>
    <w:rsid w:val="00751FB9"/>
    <w:rsid w:val="00756EF5"/>
    <w:rsid w:val="00761122"/>
    <w:rsid w:val="00774829"/>
    <w:rsid w:val="00790374"/>
    <w:rsid w:val="00790B27"/>
    <w:rsid w:val="00793FDE"/>
    <w:rsid w:val="00797903"/>
    <w:rsid w:val="00797952"/>
    <w:rsid w:val="007A4D5A"/>
    <w:rsid w:val="007A516F"/>
    <w:rsid w:val="007A563E"/>
    <w:rsid w:val="007A6036"/>
    <w:rsid w:val="007B0AC2"/>
    <w:rsid w:val="007B246D"/>
    <w:rsid w:val="007B3FA9"/>
    <w:rsid w:val="007B490C"/>
    <w:rsid w:val="007C08A4"/>
    <w:rsid w:val="007C2E0E"/>
    <w:rsid w:val="007C3336"/>
    <w:rsid w:val="007C4185"/>
    <w:rsid w:val="007C4A35"/>
    <w:rsid w:val="007C5282"/>
    <w:rsid w:val="007C689F"/>
    <w:rsid w:val="007D06CD"/>
    <w:rsid w:val="007D56B8"/>
    <w:rsid w:val="007D65FC"/>
    <w:rsid w:val="007D7464"/>
    <w:rsid w:val="007E2BCA"/>
    <w:rsid w:val="007F1682"/>
    <w:rsid w:val="007F7C32"/>
    <w:rsid w:val="008009C9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593"/>
    <w:rsid w:val="008367FA"/>
    <w:rsid w:val="00836B42"/>
    <w:rsid w:val="008446CC"/>
    <w:rsid w:val="008512F2"/>
    <w:rsid w:val="00851ED1"/>
    <w:rsid w:val="0085237A"/>
    <w:rsid w:val="00855F6E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541"/>
    <w:rsid w:val="00890693"/>
    <w:rsid w:val="008913D3"/>
    <w:rsid w:val="00893FC3"/>
    <w:rsid w:val="0089625E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7B1A"/>
    <w:rsid w:val="00920BE4"/>
    <w:rsid w:val="00922CBE"/>
    <w:rsid w:val="00922FF2"/>
    <w:rsid w:val="00930161"/>
    <w:rsid w:val="00931A9F"/>
    <w:rsid w:val="00931BF1"/>
    <w:rsid w:val="009506BD"/>
    <w:rsid w:val="00950A6B"/>
    <w:rsid w:val="00955212"/>
    <w:rsid w:val="00957F62"/>
    <w:rsid w:val="00970A92"/>
    <w:rsid w:val="00974C69"/>
    <w:rsid w:val="00977913"/>
    <w:rsid w:val="00977BA9"/>
    <w:rsid w:val="00980564"/>
    <w:rsid w:val="0098201C"/>
    <w:rsid w:val="009918A4"/>
    <w:rsid w:val="009928AF"/>
    <w:rsid w:val="009A4DCE"/>
    <w:rsid w:val="009C711E"/>
    <w:rsid w:val="009D16B7"/>
    <w:rsid w:val="009D338C"/>
    <w:rsid w:val="009E09E7"/>
    <w:rsid w:val="009E24D2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8E4"/>
    <w:rsid w:val="00A853FD"/>
    <w:rsid w:val="00A86E12"/>
    <w:rsid w:val="00A93B19"/>
    <w:rsid w:val="00A94875"/>
    <w:rsid w:val="00AA0610"/>
    <w:rsid w:val="00AA13D5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85D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74B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4AB1"/>
    <w:rsid w:val="00BA70CD"/>
    <w:rsid w:val="00BB1E51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12FB"/>
    <w:rsid w:val="00C52F70"/>
    <w:rsid w:val="00C53294"/>
    <w:rsid w:val="00C561A2"/>
    <w:rsid w:val="00C56512"/>
    <w:rsid w:val="00C57B7F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CAD"/>
    <w:rsid w:val="00CB0245"/>
    <w:rsid w:val="00CB7108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1255C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25DD"/>
    <w:rsid w:val="00D630AE"/>
    <w:rsid w:val="00D63606"/>
    <w:rsid w:val="00D668F4"/>
    <w:rsid w:val="00D66FAF"/>
    <w:rsid w:val="00D74158"/>
    <w:rsid w:val="00D85624"/>
    <w:rsid w:val="00D86A92"/>
    <w:rsid w:val="00D91DD9"/>
    <w:rsid w:val="00D929A4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E19A6"/>
    <w:rsid w:val="00DF4F73"/>
    <w:rsid w:val="00DF6DE7"/>
    <w:rsid w:val="00DF6E46"/>
    <w:rsid w:val="00DF74CF"/>
    <w:rsid w:val="00DF7DB3"/>
    <w:rsid w:val="00E00193"/>
    <w:rsid w:val="00E019DB"/>
    <w:rsid w:val="00E04AA8"/>
    <w:rsid w:val="00E06A61"/>
    <w:rsid w:val="00E06D54"/>
    <w:rsid w:val="00E1171E"/>
    <w:rsid w:val="00E12A35"/>
    <w:rsid w:val="00E1356A"/>
    <w:rsid w:val="00E1392C"/>
    <w:rsid w:val="00E15967"/>
    <w:rsid w:val="00E179CB"/>
    <w:rsid w:val="00E21728"/>
    <w:rsid w:val="00E21AC3"/>
    <w:rsid w:val="00E23A5F"/>
    <w:rsid w:val="00E265AC"/>
    <w:rsid w:val="00E33A7B"/>
    <w:rsid w:val="00E34F08"/>
    <w:rsid w:val="00E35298"/>
    <w:rsid w:val="00E5479A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31B4"/>
    <w:rsid w:val="00E846E7"/>
    <w:rsid w:val="00E9273A"/>
    <w:rsid w:val="00E96B1E"/>
    <w:rsid w:val="00E96CB4"/>
    <w:rsid w:val="00E96D79"/>
    <w:rsid w:val="00E97503"/>
    <w:rsid w:val="00EA12EE"/>
    <w:rsid w:val="00EA2D3F"/>
    <w:rsid w:val="00EA6555"/>
    <w:rsid w:val="00EA7FFD"/>
    <w:rsid w:val="00EB012A"/>
    <w:rsid w:val="00EB3ED0"/>
    <w:rsid w:val="00EC1643"/>
    <w:rsid w:val="00EC198B"/>
    <w:rsid w:val="00EC6532"/>
    <w:rsid w:val="00ED0014"/>
    <w:rsid w:val="00ED1529"/>
    <w:rsid w:val="00ED6EBB"/>
    <w:rsid w:val="00EE2F20"/>
    <w:rsid w:val="00EE6E00"/>
    <w:rsid w:val="00F045C4"/>
    <w:rsid w:val="00F0525E"/>
    <w:rsid w:val="00F05420"/>
    <w:rsid w:val="00F06746"/>
    <w:rsid w:val="00F06FDB"/>
    <w:rsid w:val="00F107E2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67EE"/>
    <w:rsid w:val="00F761E2"/>
    <w:rsid w:val="00F765CC"/>
    <w:rsid w:val="00F77E94"/>
    <w:rsid w:val="00F81143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AC"/>
  </w:style>
  <w:style w:type="paragraph" w:styleId="Ttulo1">
    <w:name w:val="heading 1"/>
    <w:basedOn w:val="Normal"/>
    <w:next w:val="Normal"/>
    <w:link w:val="Ttulo1Char"/>
    <w:uiPriority w:val="9"/>
    <w:qFormat/>
    <w:rsid w:val="000F7DAC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7DAC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DAC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7DAC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7DAC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7DAC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7DAC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7D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7D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7DA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F7DAC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F7DAC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F7DAC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0F7DAC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0F7DAC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0F7DAC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0F7DAC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0F7DAC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F7DAC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0F7DAC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styleId="RefernciaSutil">
    <w:name w:val="Subtle Reference"/>
    <w:basedOn w:val="Fontepargpadro"/>
    <w:uiPriority w:val="31"/>
    <w:qFormat/>
    <w:rsid w:val="000F7DAC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table" w:styleId="GradeMdia1-nfase2">
    <w:name w:val="Medium Grid 1 Accent 2"/>
    <w:basedOn w:val="Tabelanormal"/>
    <w:uiPriority w:val="67"/>
    <w:rsid w:val="000F7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0F7DAC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7DAC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7D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7D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7DAC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7D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0F7DAC"/>
    <w:rPr>
      <w:rFonts w:eastAsiaTheme="majorEastAsia" w:cstheme="majorBidi"/>
      <w:caps/>
      <w:spacing w:val="20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7DAC"/>
  </w:style>
  <w:style w:type="paragraph" w:styleId="Citao">
    <w:name w:val="Quote"/>
    <w:basedOn w:val="Normal"/>
    <w:next w:val="Normal"/>
    <w:link w:val="CitaoChar"/>
    <w:uiPriority w:val="29"/>
    <w:qFormat/>
    <w:rsid w:val="000F7DA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0F7DAC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7DAC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7DAC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0F7DAC"/>
    <w:rPr>
      <w:i/>
      <w:iCs/>
    </w:rPr>
  </w:style>
  <w:style w:type="character" w:styleId="nfaseIntensa">
    <w:name w:val="Intense Emphasis"/>
    <w:uiPriority w:val="21"/>
    <w:qFormat/>
    <w:rsid w:val="000F7DAC"/>
    <w:rPr>
      <w:i/>
      <w:iCs/>
      <w:caps/>
      <w:spacing w:val="10"/>
      <w:sz w:val="20"/>
      <w:szCs w:val="20"/>
    </w:rPr>
  </w:style>
  <w:style w:type="character" w:styleId="RefernciaIntensa">
    <w:name w:val="Intense Reference"/>
    <w:uiPriority w:val="32"/>
    <w:qFormat/>
    <w:rsid w:val="000F7DAC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0F7DAC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7DAC"/>
    <w:pPr>
      <w:outlineLvl w:val="9"/>
    </w:pPr>
  </w:style>
  <w:style w:type="table" w:styleId="GradeMdia1-nfase1">
    <w:name w:val="Medium Grid 1 Accent 1"/>
    <w:basedOn w:val="Tabelanormal"/>
    <w:uiPriority w:val="67"/>
    <w:rsid w:val="00E8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673C67-F8E4-4DCF-9D81-013CDE0F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12</cp:revision>
  <cp:lastPrinted>2018-08-27T19:15:00Z</cp:lastPrinted>
  <dcterms:created xsi:type="dcterms:W3CDTF">2018-05-29T20:01:00Z</dcterms:created>
  <dcterms:modified xsi:type="dcterms:W3CDTF">2018-08-27T19:15:00Z</dcterms:modified>
</cp:coreProperties>
</file>