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83"/>
        <w:gridCol w:w="9298"/>
      </w:tblGrid>
      <w:tr w:rsidR="00AA5C52" w:rsidRPr="002A39B4" w:rsidTr="001A3CE6">
        <w:trPr>
          <w:trHeight w:val="15451"/>
        </w:trPr>
        <w:tc>
          <w:tcPr>
            <w:tcW w:w="483" w:type="dxa"/>
            <w:shd w:val="clear" w:color="auto" w:fill="auto"/>
          </w:tcPr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01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02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03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04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05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06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07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08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09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10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11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12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13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14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15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16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17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18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19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20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21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22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23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24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25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26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27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28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29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30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31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32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33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34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35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36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37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38</w:t>
            </w:r>
          </w:p>
          <w:p w:rsidR="00AA5C52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39</w:t>
            </w:r>
          </w:p>
          <w:p w:rsidR="00CA137B" w:rsidRDefault="00CA137B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CA137B" w:rsidRDefault="00CA137B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CA137B" w:rsidRDefault="00CA137B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CA137B" w:rsidRDefault="00CA137B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CA137B" w:rsidRDefault="00CA137B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CA137B" w:rsidRDefault="00CA137B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CA137B" w:rsidRDefault="00CA137B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AD0BB0" w:rsidRDefault="00AD0BB0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AD0BB0" w:rsidRDefault="00AD0BB0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AD0BB0" w:rsidRDefault="00AD0BB0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AD0BB0" w:rsidRDefault="00AD0BB0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D978BC" w:rsidRDefault="00D978BC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D978BC" w:rsidRDefault="00D978BC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D978BC" w:rsidRDefault="00D978BC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D978BC" w:rsidRDefault="00D978BC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D978BC" w:rsidRDefault="00D978BC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  <w:p w:rsidR="00D978BC" w:rsidRDefault="00D978BC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D978BC" w:rsidRDefault="00D978BC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D978BC" w:rsidRDefault="00D978BC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D978BC" w:rsidRDefault="00D978BC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D978BC" w:rsidRDefault="00D978BC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D978BC" w:rsidRDefault="00D978BC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D978BC" w:rsidRDefault="00D978BC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D978BC" w:rsidRDefault="00D978BC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D978BC" w:rsidRDefault="00D978BC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D978BC" w:rsidRDefault="00D978BC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D978BC" w:rsidRDefault="00D978BC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D46ABC" w:rsidRDefault="00D46ABC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D46ABC" w:rsidRDefault="00D46ABC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D46ABC" w:rsidRDefault="00D46ABC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D46ABC" w:rsidRDefault="00D46ABC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D46ABC" w:rsidRDefault="00D46ABC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D46ABC" w:rsidRDefault="00D46ABC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bookmarkStart w:id="0" w:name="_GoBack"/>
            <w:bookmarkEnd w:id="0"/>
          </w:p>
          <w:p w:rsidR="00823A43" w:rsidRPr="002A39B4" w:rsidRDefault="00823A43" w:rsidP="000B5F8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98" w:type="dxa"/>
            <w:shd w:val="clear" w:color="auto" w:fill="auto"/>
          </w:tcPr>
          <w:p w:rsidR="00FD2048" w:rsidRPr="00FA261B" w:rsidRDefault="00547FB1" w:rsidP="00D46ABC">
            <w:pPr>
              <w:pStyle w:val="Textoembloco"/>
              <w:spacing w:after="120"/>
              <w:ind w:left="0" w:right="0"/>
              <w:jc w:val="both"/>
              <w:rPr>
                <w:rFonts w:ascii="Arial" w:hAnsi="Arial" w:cs="Arial"/>
                <w:szCs w:val="24"/>
              </w:rPr>
            </w:pPr>
            <w:r w:rsidRPr="00547FB1">
              <w:rPr>
                <w:rFonts w:ascii="Arial" w:hAnsi="Arial" w:cs="Arial"/>
                <w:szCs w:val="24"/>
              </w:rPr>
              <w:lastRenderedPageBreak/>
              <w:t xml:space="preserve">ATA nº 169/2018 – </w:t>
            </w:r>
            <w:r w:rsidR="00D978BC" w:rsidRPr="00547FB1">
              <w:rPr>
                <w:rFonts w:ascii="Arial" w:hAnsi="Arial" w:cs="Arial"/>
                <w:szCs w:val="24"/>
              </w:rPr>
              <w:t>Aos quatorzes</w:t>
            </w:r>
            <w:r w:rsidRPr="00547FB1">
              <w:rPr>
                <w:rFonts w:ascii="Arial" w:hAnsi="Arial" w:cs="Arial"/>
                <w:szCs w:val="24"/>
              </w:rPr>
              <w:t xml:space="preserve"> dias do mês de agosto do ano de dois mil e dezoito às oito horas e trinta minutos, reuniram-se as conselheiras do Conselho Municipal dos Direitos da Mulher de Chapecó – CMDM: Carolina Rosa Listone, Êmili Carolina Bruski, Angélica Luersen, Lizete Wisniewiski Dal Chiavon, Flávia Rubiane Durgante, Fabiana de Souza Machado,</w:t>
            </w:r>
            <w:r w:rsidR="000B5F81">
              <w:t xml:space="preserve"> </w:t>
            </w:r>
            <w:r w:rsidR="000B5F81" w:rsidRPr="000B5F81">
              <w:rPr>
                <w:rFonts w:ascii="Arial" w:hAnsi="Arial" w:cs="Arial"/>
                <w:szCs w:val="24"/>
              </w:rPr>
              <w:t>Marinês Rosa Palavicini Sotili</w:t>
            </w:r>
            <w:r w:rsidR="000B5F81">
              <w:rPr>
                <w:rFonts w:ascii="Arial" w:hAnsi="Arial" w:cs="Arial"/>
                <w:szCs w:val="24"/>
              </w:rPr>
              <w:t xml:space="preserve">, </w:t>
            </w:r>
            <w:r w:rsidR="000B5F81" w:rsidRPr="000B5F81">
              <w:rPr>
                <w:rFonts w:ascii="Arial" w:hAnsi="Arial" w:cs="Arial"/>
                <w:szCs w:val="24"/>
              </w:rPr>
              <w:t>Elida Vieira</w:t>
            </w:r>
            <w:r w:rsidR="000B5F81">
              <w:rPr>
                <w:rFonts w:ascii="Arial" w:hAnsi="Arial" w:cs="Arial"/>
                <w:szCs w:val="24"/>
              </w:rPr>
              <w:t>,</w:t>
            </w:r>
            <w:r w:rsidR="000B5F81">
              <w:t xml:space="preserve"> </w:t>
            </w:r>
            <w:r w:rsidR="000B5F81" w:rsidRPr="000B5F81">
              <w:rPr>
                <w:rFonts w:ascii="Arial" w:hAnsi="Arial" w:cs="Arial"/>
                <w:szCs w:val="24"/>
              </w:rPr>
              <w:t>Nádia Sasso</w:t>
            </w:r>
            <w:r w:rsidR="000B5F81">
              <w:rPr>
                <w:rFonts w:ascii="Arial" w:hAnsi="Arial" w:cs="Arial"/>
                <w:szCs w:val="24"/>
              </w:rPr>
              <w:t xml:space="preserve">, </w:t>
            </w:r>
            <w:r w:rsidR="000B5F81" w:rsidRPr="000B5F81">
              <w:rPr>
                <w:rFonts w:ascii="Arial" w:hAnsi="Arial" w:cs="Arial"/>
                <w:szCs w:val="24"/>
              </w:rPr>
              <w:t>Luciele Pompeo</w:t>
            </w:r>
            <w:r w:rsidR="000B5F81">
              <w:rPr>
                <w:rFonts w:ascii="Arial" w:hAnsi="Arial" w:cs="Arial"/>
                <w:szCs w:val="24"/>
              </w:rPr>
              <w:t>,</w:t>
            </w:r>
            <w:r w:rsidR="000B5F81">
              <w:t xml:space="preserve"> </w:t>
            </w:r>
            <w:r w:rsidR="000B5F81" w:rsidRPr="000B5F81">
              <w:rPr>
                <w:rFonts w:ascii="Arial" w:hAnsi="Arial" w:cs="Arial"/>
                <w:szCs w:val="24"/>
              </w:rPr>
              <w:t>Sheila Sherer</w:t>
            </w:r>
            <w:r w:rsidR="000B5F81">
              <w:rPr>
                <w:rFonts w:ascii="Arial" w:hAnsi="Arial" w:cs="Arial"/>
                <w:szCs w:val="24"/>
              </w:rPr>
              <w:t>,</w:t>
            </w:r>
            <w:r w:rsidR="00D978BC">
              <w:rPr>
                <w:rFonts w:ascii="Arial" w:hAnsi="Arial" w:cs="Arial"/>
                <w:szCs w:val="24"/>
              </w:rPr>
              <w:t xml:space="preserve"> </w:t>
            </w:r>
            <w:r w:rsidRPr="00547FB1">
              <w:rPr>
                <w:rFonts w:ascii="Arial" w:hAnsi="Arial" w:cs="Arial"/>
                <w:szCs w:val="24"/>
              </w:rPr>
              <w:t>Anaue Jaciara Maison,</w:t>
            </w:r>
            <w:r w:rsidR="00D978BC" w:rsidRPr="00547FB1">
              <w:rPr>
                <w:rFonts w:ascii="Arial" w:hAnsi="Arial" w:cs="Arial"/>
                <w:szCs w:val="24"/>
              </w:rPr>
              <w:t xml:space="preserve"> </w:t>
            </w:r>
            <w:r w:rsidRPr="00547FB1">
              <w:rPr>
                <w:rFonts w:ascii="Arial" w:hAnsi="Arial" w:cs="Arial"/>
                <w:szCs w:val="24"/>
              </w:rPr>
              <w:t xml:space="preserve">Daiane Magali Chaves, </w:t>
            </w:r>
            <w:r w:rsidR="000B5F81">
              <w:rPr>
                <w:rFonts w:ascii="Arial" w:hAnsi="Arial" w:cs="Arial"/>
                <w:szCs w:val="24"/>
              </w:rPr>
              <w:t xml:space="preserve">Jiana Glaucia Cella e Sirlei Dal Berto Gehlen da Secretaria Executiva dos Conselhos, </w:t>
            </w:r>
            <w:r w:rsidR="00055FE1">
              <w:rPr>
                <w:rFonts w:ascii="Arial" w:hAnsi="Arial" w:cs="Arial"/>
                <w:szCs w:val="24"/>
              </w:rPr>
              <w:t xml:space="preserve">as convidadas </w:t>
            </w:r>
            <w:r w:rsidR="00055FE1" w:rsidRPr="00055FE1">
              <w:rPr>
                <w:rFonts w:ascii="Arial" w:hAnsi="Arial" w:cs="Arial"/>
                <w:szCs w:val="24"/>
              </w:rPr>
              <w:t>Danielle Miguelis Morales</w:t>
            </w:r>
            <w:r w:rsidR="00055FE1">
              <w:rPr>
                <w:rFonts w:ascii="Arial" w:hAnsi="Arial" w:cs="Arial"/>
                <w:szCs w:val="24"/>
              </w:rPr>
              <w:t xml:space="preserve"> do Instituto Unimed e Marilia Fortes Bianchi do Coletivo </w:t>
            </w:r>
            <w:r w:rsidR="00D978BC">
              <w:rPr>
                <w:rFonts w:ascii="Arial" w:hAnsi="Arial" w:cs="Arial"/>
                <w:szCs w:val="24"/>
              </w:rPr>
              <w:t xml:space="preserve">FEN’NÓ </w:t>
            </w:r>
            <w:r w:rsidRPr="00547FB1">
              <w:rPr>
                <w:rFonts w:ascii="Arial" w:hAnsi="Arial" w:cs="Arial"/>
                <w:szCs w:val="24"/>
              </w:rPr>
              <w:t xml:space="preserve">para reunião ordinária, tendo como local a Sala de Reuniões da Executiva dos Conselhos. Tendo quórum a presidenta Carolina dá as boas vindas a todas e inicia a reunião com a leitura da pauta que foi aprovada, solicita a aprovação da ata da última reunião, que após aprovada, passou a ser assinada pelas presentes. </w:t>
            </w:r>
            <w:r w:rsidR="000B5F81" w:rsidRPr="000B5F81">
              <w:rPr>
                <w:rFonts w:ascii="Arial" w:hAnsi="Arial" w:cs="Arial"/>
                <w:szCs w:val="24"/>
              </w:rPr>
              <w:t>Apresentaram justificativa de ausência das conselheiras: Otília Cristina Coelho Rodrigue</w:t>
            </w:r>
            <w:r w:rsidR="000B5F81">
              <w:rPr>
                <w:rFonts w:ascii="Arial" w:hAnsi="Arial" w:cs="Arial"/>
                <w:szCs w:val="24"/>
              </w:rPr>
              <w:t xml:space="preserve">, </w:t>
            </w:r>
            <w:r w:rsidR="000B5F81" w:rsidRPr="000B5F81">
              <w:rPr>
                <w:rFonts w:ascii="Arial" w:hAnsi="Arial" w:cs="Arial"/>
                <w:szCs w:val="24"/>
              </w:rPr>
              <w:t>Ediane Bergamin</w:t>
            </w:r>
            <w:r w:rsidR="000B5F81">
              <w:rPr>
                <w:rFonts w:ascii="Arial" w:hAnsi="Arial" w:cs="Arial"/>
                <w:szCs w:val="24"/>
              </w:rPr>
              <w:t xml:space="preserve"> </w:t>
            </w:r>
            <w:r w:rsidR="000B5F81" w:rsidRPr="000B5F81">
              <w:rPr>
                <w:rFonts w:ascii="Arial" w:hAnsi="Arial" w:cs="Arial"/>
                <w:szCs w:val="24"/>
              </w:rPr>
              <w:t xml:space="preserve">que foi aprovada pela plenária. </w:t>
            </w:r>
            <w:r w:rsidRPr="00547FB1">
              <w:rPr>
                <w:rFonts w:ascii="Arial" w:hAnsi="Arial" w:cs="Arial"/>
                <w:szCs w:val="24"/>
              </w:rPr>
              <w:t xml:space="preserve">A presidenta faz uma fala de contextualização da realidade local sobre a vigília feminista, que conta com um dia municipal de luta contra violência doméstica. </w:t>
            </w:r>
            <w:r w:rsidR="009B5F83">
              <w:rPr>
                <w:rFonts w:ascii="Arial" w:hAnsi="Arial" w:cs="Arial"/>
                <w:szCs w:val="24"/>
              </w:rPr>
              <w:t xml:space="preserve">Conselheira </w:t>
            </w:r>
            <w:r w:rsidRPr="00547FB1">
              <w:rPr>
                <w:rFonts w:ascii="Arial" w:hAnsi="Arial" w:cs="Arial"/>
                <w:szCs w:val="24"/>
              </w:rPr>
              <w:t>Flávia fala sobre a importância de aproximar a vigília da população, com ações de interação com as pessoas</w:t>
            </w:r>
            <w:r w:rsidR="00D978BC">
              <w:rPr>
                <w:rFonts w:ascii="Arial" w:hAnsi="Arial" w:cs="Arial"/>
                <w:szCs w:val="24"/>
              </w:rPr>
              <w:t>.</w:t>
            </w:r>
            <w:r w:rsidRPr="00547FB1">
              <w:rPr>
                <w:rFonts w:ascii="Arial" w:hAnsi="Arial" w:cs="Arial"/>
                <w:szCs w:val="24"/>
              </w:rPr>
              <w:t xml:space="preserve"> Sugere que as entidades apoiadoras abracem a mobilização e organização do evento. </w:t>
            </w:r>
            <w:r w:rsidR="0063076E">
              <w:rPr>
                <w:rFonts w:ascii="Arial" w:hAnsi="Arial" w:cs="Arial"/>
                <w:szCs w:val="24"/>
              </w:rPr>
              <w:t xml:space="preserve">Sugere também, </w:t>
            </w:r>
            <w:r w:rsidR="00FC7B54" w:rsidRPr="00FC7B54">
              <w:rPr>
                <w:rFonts w:ascii="Arial" w:hAnsi="Arial" w:cs="Arial"/>
                <w:szCs w:val="24"/>
              </w:rPr>
              <w:t xml:space="preserve">nos Centro de Referencia de Assistência Social/CRAS e Unidades de Saúde, durante a semana de </w:t>
            </w:r>
            <w:r w:rsidR="005209D0" w:rsidRPr="00FC7B54">
              <w:rPr>
                <w:rFonts w:ascii="Arial" w:hAnsi="Arial" w:cs="Arial"/>
                <w:szCs w:val="24"/>
              </w:rPr>
              <w:t>atividades</w:t>
            </w:r>
            <w:r w:rsidR="005209D0">
              <w:rPr>
                <w:rFonts w:ascii="Arial" w:hAnsi="Arial" w:cs="Arial"/>
                <w:szCs w:val="24"/>
              </w:rPr>
              <w:t>, a</w:t>
            </w:r>
            <w:r w:rsidRPr="00547FB1">
              <w:rPr>
                <w:rFonts w:ascii="Arial" w:hAnsi="Arial" w:cs="Arial"/>
                <w:szCs w:val="24"/>
              </w:rPr>
              <w:t xml:space="preserve"> realização de uma intervenção semelhante </w:t>
            </w:r>
            <w:proofErr w:type="gramStart"/>
            <w:r w:rsidRPr="00547FB1">
              <w:rPr>
                <w:rFonts w:ascii="Arial" w:hAnsi="Arial" w:cs="Arial"/>
                <w:szCs w:val="24"/>
              </w:rPr>
              <w:t>a</w:t>
            </w:r>
            <w:proofErr w:type="gramEnd"/>
            <w:r w:rsidRPr="00547FB1">
              <w:rPr>
                <w:rFonts w:ascii="Arial" w:hAnsi="Arial" w:cs="Arial"/>
                <w:szCs w:val="24"/>
              </w:rPr>
              <w:t xml:space="preserve"> realizada na UNOESC pela bancada feminina da ALESC, </w:t>
            </w:r>
            <w:r w:rsidR="00FC7B54">
              <w:rPr>
                <w:rFonts w:ascii="Arial" w:hAnsi="Arial" w:cs="Arial"/>
                <w:szCs w:val="24"/>
              </w:rPr>
              <w:t xml:space="preserve">onde tinha  um cenário referente a </w:t>
            </w:r>
            <w:r w:rsidRPr="00547FB1">
              <w:rPr>
                <w:rFonts w:ascii="Arial" w:hAnsi="Arial" w:cs="Arial"/>
                <w:szCs w:val="24"/>
              </w:rPr>
              <w:t xml:space="preserve"> violência doméstica</w:t>
            </w:r>
            <w:r w:rsidR="005209D0">
              <w:rPr>
                <w:rFonts w:ascii="Arial" w:hAnsi="Arial" w:cs="Arial"/>
                <w:szCs w:val="24"/>
              </w:rPr>
              <w:t>.</w:t>
            </w:r>
            <w:r w:rsidR="00055FE1">
              <w:rPr>
                <w:rFonts w:ascii="Arial" w:hAnsi="Arial" w:cs="Arial"/>
                <w:szCs w:val="24"/>
              </w:rPr>
              <w:t xml:space="preserve"> </w:t>
            </w:r>
            <w:r w:rsidR="005209D0">
              <w:rPr>
                <w:rFonts w:ascii="Arial" w:hAnsi="Arial" w:cs="Arial"/>
                <w:szCs w:val="24"/>
              </w:rPr>
              <w:t>A conselheira</w:t>
            </w:r>
            <w:r w:rsidR="00055FE1">
              <w:rPr>
                <w:rFonts w:ascii="Arial" w:hAnsi="Arial" w:cs="Arial"/>
                <w:szCs w:val="24"/>
              </w:rPr>
              <w:t xml:space="preserve"> </w:t>
            </w:r>
            <w:r w:rsidRPr="00547FB1">
              <w:rPr>
                <w:rFonts w:ascii="Arial" w:hAnsi="Arial" w:cs="Arial"/>
                <w:szCs w:val="24"/>
              </w:rPr>
              <w:t xml:space="preserve">Luciele sugere levar a intervenção realizada no ano de </w:t>
            </w:r>
            <w:r w:rsidR="0063076E">
              <w:rPr>
                <w:rFonts w:ascii="Arial" w:hAnsi="Arial" w:cs="Arial"/>
                <w:szCs w:val="24"/>
              </w:rPr>
              <w:t>dois mil e dezessete</w:t>
            </w:r>
            <w:r w:rsidRPr="00547FB1">
              <w:rPr>
                <w:rFonts w:ascii="Arial" w:hAnsi="Arial" w:cs="Arial"/>
                <w:szCs w:val="24"/>
              </w:rPr>
              <w:t xml:space="preserve">, </w:t>
            </w:r>
            <w:r w:rsidR="005209D0">
              <w:rPr>
                <w:rFonts w:ascii="Arial" w:hAnsi="Arial" w:cs="Arial"/>
                <w:szCs w:val="24"/>
              </w:rPr>
              <w:t xml:space="preserve">atividade </w:t>
            </w:r>
            <w:r w:rsidRPr="00547FB1">
              <w:rPr>
                <w:rFonts w:ascii="Arial" w:hAnsi="Arial" w:cs="Arial"/>
                <w:szCs w:val="24"/>
              </w:rPr>
              <w:t>com sapatos identificados com nome e forma</w:t>
            </w:r>
            <w:r w:rsidR="005209D0">
              <w:rPr>
                <w:rFonts w:ascii="Arial" w:hAnsi="Arial" w:cs="Arial"/>
                <w:szCs w:val="24"/>
              </w:rPr>
              <w:t xml:space="preserve"> de feminicídio</w:t>
            </w:r>
            <w:r w:rsidRPr="00547FB1">
              <w:rPr>
                <w:rFonts w:ascii="Arial" w:hAnsi="Arial" w:cs="Arial"/>
                <w:szCs w:val="24"/>
              </w:rPr>
              <w:t xml:space="preserve"> das mulheres. </w:t>
            </w:r>
            <w:r w:rsidR="005209D0">
              <w:rPr>
                <w:rFonts w:ascii="Arial" w:hAnsi="Arial" w:cs="Arial"/>
                <w:szCs w:val="24"/>
              </w:rPr>
              <w:t xml:space="preserve">Algumas conselheiras também sugeriram durante a </w:t>
            </w:r>
            <w:r w:rsidRPr="00547FB1">
              <w:rPr>
                <w:rFonts w:ascii="Arial" w:hAnsi="Arial" w:cs="Arial"/>
                <w:szCs w:val="24"/>
              </w:rPr>
              <w:t xml:space="preserve">semana de atividades, realizar uma intervenção no estádio </w:t>
            </w:r>
            <w:r w:rsidR="005209D0">
              <w:rPr>
                <w:rFonts w:ascii="Arial" w:hAnsi="Arial" w:cs="Arial"/>
                <w:szCs w:val="24"/>
              </w:rPr>
              <w:t xml:space="preserve">durante um jogo </w:t>
            </w:r>
            <w:r w:rsidRPr="00547FB1">
              <w:rPr>
                <w:rFonts w:ascii="Arial" w:hAnsi="Arial" w:cs="Arial"/>
                <w:szCs w:val="24"/>
              </w:rPr>
              <w:t>da chapecoense</w:t>
            </w:r>
            <w:r w:rsidR="005209D0">
              <w:rPr>
                <w:rFonts w:ascii="Arial" w:hAnsi="Arial" w:cs="Arial"/>
                <w:szCs w:val="24"/>
              </w:rPr>
              <w:t xml:space="preserve">, com faixas ou cartazes que referencie a não violência contra mulher. Também, foi </w:t>
            </w:r>
            <w:r w:rsidR="00D80994">
              <w:rPr>
                <w:rFonts w:ascii="Arial" w:hAnsi="Arial" w:cs="Arial"/>
                <w:szCs w:val="24"/>
              </w:rPr>
              <w:t>levantada a proposta da produção fotográfica com acadêmicos de jornalismo da Unochapecó</w:t>
            </w:r>
            <w:r w:rsidR="0099654D">
              <w:rPr>
                <w:rFonts w:ascii="Arial" w:hAnsi="Arial" w:cs="Arial"/>
                <w:szCs w:val="24"/>
              </w:rPr>
              <w:t xml:space="preserve"> </w:t>
            </w:r>
            <w:r w:rsidRPr="00547FB1">
              <w:rPr>
                <w:rFonts w:ascii="Arial" w:hAnsi="Arial" w:cs="Arial"/>
                <w:szCs w:val="24"/>
              </w:rPr>
              <w:t>e</w:t>
            </w:r>
            <w:r w:rsidR="005209D0">
              <w:rPr>
                <w:rFonts w:ascii="Arial" w:hAnsi="Arial" w:cs="Arial"/>
                <w:szCs w:val="24"/>
              </w:rPr>
              <w:t xml:space="preserve"> também,</w:t>
            </w:r>
            <w:r w:rsidR="00D80994">
              <w:rPr>
                <w:rFonts w:ascii="Arial" w:hAnsi="Arial" w:cs="Arial"/>
                <w:szCs w:val="24"/>
              </w:rPr>
              <w:t xml:space="preserve"> </w:t>
            </w:r>
            <w:r w:rsidRPr="00547FB1">
              <w:rPr>
                <w:rFonts w:ascii="Arial" w:hAnsi="Arial" w:cs="Arial"/>
                <w:szCs w:val="24"/>
              </w:rPr>
              <w:t>utilizar a ideia do cenário de violência para o dia da vigília.</w:t>
            </w:r>
            <w:r w:rsidR="00D80994">
              <w:t xml:space="preserve"> </w:t>
            </w:r>
            <w:r w:rsidR="00D80994" w:rsidRPr="00D80994">
              <w:rPr>
                <w:rFonts w:ascii="Arial" w:hAnsi="Arial" w:cs="Arial"/>
                <w:szCs w:val="24"/>
              </w:rPr>
              <w:t xml:space="preserve">A conselheira Angélica </w:t>
            </w:r>
            <w:r w:rsidR="00D80994">
              <w:rPr>
                <w:rFonts w:ascii="Arial" w:hAnsi="Arial" w:cs="Arial"/>
                <w:szCs w:val="24"/>
              </w:rPr>
              <w:t xml:space="preserve">vai </w:t>
            </w:r>
            <w:r w:rsidR="00D80994" w:rsidRPr="00D80994">
              <w:rPr>
                <w:rFonts w:ascii="Arial" w:hAnsi="Arial" w:cs="Arial"/>
                <w:szCs w:val="24"/>
              </w:rPr>
              <w:t xml:space="preserve">verificar </w:t>
            </w:r>
            <w:r w:rsidR="00D80994">
              <w:rPr>
                <w:rFonts w:ascii="Arial" w:hAnsi="Arial" w:cs="Arial"/>
                <w:szCs w:val="24"/>
              </w:rPr>
              <w:t xml:space="preserve">com os acadêmicos </w:t>
            </w:r>
            <w:r w:rsidR="00D80994" w:rsidRPr="00D80994">
              <w:rPr>
                <w:rFonts w:ascii="Arial" w:hAnsi="Arial" w:cs="Arial"/>
                <w:szCs w:val="24"/>
              </w:rPr>
              <w:t>a possibilidade de uma produção fotográfica</w:t>
            </w:r>
            <w:r w:rsidR="00D80994">
              <w:rPr>
                <w:rFonts w:ascii="Arial" w:hAnsi="Arial" w:cs="Arial"/>
                <w:szCs w:val="24"/>
              </w:rPr>
              <w:t xml:space="preserve"> para expor no dia da vigília</w:t>
            </w:r>
            <w:r w:rsidR="00E44904">
              <w:rPr>
                <w:rFonts w:ascii="Arial" w:hAnsi="Arial" w:cs="Arial"/>
                <w:szCs w:val="24"/>
              </w:rPr>
              <w:t>, também sugere</w:t>
            </w:r>
            <w:r w:rsidRPr="00547FB1">
              <w:rPr>
                <w:rFonts w:ascii="Arial" w:hAnsi="Arial" w:cs="Arial"/>
                <w:szCs w:val="24"/>
              </w:rPr>
              <w:t xml:space="preserve"> que o público do evento deve ser mais amplo, envolvendo todas as pessoas, não só mulheres. Inicia-se um debate sobre o horário da vigília,</w:t>
            </w:r>
            <w:r w:rsidR="00056800">
              <w:rPr>
                <w:rFonts w:ascii="Arial" w:hAnsi="Arial" w:cs="Arial"/>
                <w:szCs w:val="24"/>
              </w:rPr>
              <w:t xml:space="preserve"> a maioria </w:t>
            </w:r>
            <w:r w:rsidR="007054ED">
              <w:rPr>
                <w:rFonts w:ascii="Arial" w:hAnsi="Arial" w:cs="Arial"/>
                <w:szCs w:val="24"/>
              </w:rPr>
              <w:t xml:space="preserve">sugere que seja um horário onde possa </w:t>
            </w:r>
            <w:r w:rsidRPr="00547FB1">
              <w:rPr>
                <w:rFonts w:ascii="Arial" w:hAnsi="Arial" w:cs="Arial"/>
                <w:szCs w:val="24"/>
              </w:rPr>
              <w:t xml:space="preserve">alcançar o maior número de pessoas. Fica acordado </w:t>
            </w:r>
            <w:r w:rsidR="007054ED">
              <w:rPr>
                <w:rFonts w:ascii="Arial" w:hAnsi="Arial" w:cs="Arial"/>
                <w:szCs w:val="24"/>
              </w:rPr>
              <w:t>que a vigília será realizada no período matutino, do</w:t>
            </w:r>
            <w:r w:rsidRPr="00547FB1">
              <w:rPr>
                <w:rFonts w:ascii="Arial" w:hAnsi="Arial" w:cs="Arial"/>
                <w:szCs w:val="24"/>
              </w:rPr>
              <w:t xml:space="preserve"> dia </w:t>
            </w:r>
            <w:r w:rsidR="0063076E">
              <w:rPr>
                <w:rFonts w:ascii="Arial" w:hAnsi="Arial" w:cs="Arial"/>
                <w:szCs w:val="24"/>
              </w:rPr>
              <w:t>vinte e quatro</w:t>
            </w:r>
            <w:r w:rsidR="007054ED">
              <w:rPr>
                <w:rFonts w:ascii="Arial" w:hAnsi="Arial" w:cs="Arial"/>
                <w:szCs w:val="24"/>
              </w:rPr>
              <w:t xml:space="preserve"> de novembro,</w:t>
            </w:r>
            <w:r w:rsidRPr="00547FB1">
              <w:rPr>
                <w:rFonts w:ascii="Arial" w:hAnsi="Arial" w:cs="Arial"/>
                <w:szCs w:val="24"/>
              </w:rPr>
              <w:t xml:space="preserve"> semelhante ao ano anterior</w:t>
            </w:r>
            <w:r w:rsidR="005209D0">
              <w:rPr>
                <w:rFonts w:ascii="Arial" w:hAnsi="Arial" w:cs="Arial"/>
                <w:szCs w:val="24"/>
              </w:rPr>
              <w:t xml:space="preserve">, com a realização de </w:t>
            </w:r>
            <w:r w:rsidR="007054ED">
              <w:rPr>
                <w:rFonts w:ascii="Arial" w:hAnsi="Arial" w:cs="Arial"/>
                <w:szCs w:val="24"/>
              </w:rPr>
              <w:t>diversas atividades</w:t>
            </w:r>
            <w:r w:rsidR="005209D0">
              <w:rPr>
                <w:rFonts w:ascii="Arial" w:hAnsi="Arial" w:cs="Arial"/>
                <w:szCs w:val="24"/>
              </w:rPr>
              <w:t xml:space="preserve"> e participação das entidades apoiadoras. Senhora </w:t>
            </w:r>
            <w:r w:rsidR="005209D0" w:rsidRPr="005209D0">
              <w:rPr>
                <w:rFonts w:ascii="Arial" w:hAnsi="Arial" w:cs="Arial"/>
                <w:szCs w:val="24"/>
              </w:rPr>
              <w:t>Danielle Miguelis Morales do Instituto Unimed</w:t>
            </w:r>
            <w:r w:rsidR="005209D0">
              <w:rPr>
                <w:rFonts w:ascii="Arial" w:hAnsi="Arial" w:cs="Arial"/>
                <w:szCs w:val="24"/>
              </w:rPr>
              <w:t xml:space="preserve">, informa que sua entidade será apoiadora, levara a ideia para diretoria da entidade e após comunicara o conselho quais atividades irá realizar. </w:t>
            </w:r>
            <w:r w:rsidR="005209D0" w:rsidRPr="005209D0">
              <w:rPr>
                <w:rFonts w:ascii="Arial" w:hAnsi="Arial" w:cs="Arial"/>
                <w:szCs w:val="24"/>
              </w:rPr>
              <w:t xml:space="preserve"> </w:t>
            </w:r>
            <w:r w:rsidR="005209D0">
              <w:rPr>
                <w:rFonts w:ascii="Arial" w:hAnsi="Arial" w:cs="Arial"/>
                <w:szCs w:val="24"/>
              </w:rPr>
              <w:t xml:space="preserve">Senhoras </w:t>
            </w:r>
            <w:r w:rsidR="005209D0" w:rsidRPr="005209D0">
              <w:rPr>
                <w:rFonts w:ascii="Arial" w:hAnsi="Arial" w:cs="Arial"/>
                <w:szCs w:val="24"/>
              </w:rPr>
              <w:t>Marilia Fortes Bianchi do Coletivo FEN’NÓ</w:t>
            </w:r>
            <w:r w:rsidR="005209D0">
              <w:rPr>
                <w:rFonts w:ascii="Arial" w:hAnsi="Arial" w:cs="Arial"/>
                <w:szCs w:val="24"/>
              </w:rPr>
              <w:t>, fala que sua entidade t</w:t>
            </w:r>
            <w:r w:rsidR="00D80994">
              <w:rPr>
                <w:rFonts w:ascii="Arial" w:hAnsi="Arial" w:cs="Arial"/>
                <w:szCs w:val="24"/>
              </w:rPr>
              <w:t xml:space="preserve">ambém será parceira desta atividade. </w:t>
            </w:r>
            <w:r w:rsidR="00055FE1">
              <w:rPr>
                <w:rFonts w:ascii="Arial" w:hAnsi="Arial" w:cs="Arial"/>
                <w:szCs w:val="24"/>
              </w:rPr>
              <w:t xml:space="preserve">Conselheira </w:t>
            </w:r>
            <w:r w:rsidRPr="00547FB1">
              <w:rPr>
                <w:rFonts w:ascii="Arial" w:hAnsi="Arial" w:cs="Arial"/>
                <w:szCs w:val="24"/>
              </w:rPr>
              <w:t xml:space="preserve">Fabiana sugere que seja feito um material audiovisual </w:t>
            </w:r>
            <w:r w:rsidR="00D80994">
              <w:rPr>
                <w:rFonts w:ascii="Arial" w:hAnsi="Arial" w:cs="Arial"/>
                <w:szCs w:val="24"/>
              </w:rPr>
              <w:t xml:space="preserve">ou folder, </w:t>
            </w:r>
            <w:r w:rsidRPr="00547FB1">
              <w:rPr>
                <w:rFonts w:ascii="Arial" w:hAnsi="Arial" w:cs="Arial"/>
                <w:szCs w:val="24"/>
              </w:rPr>
              <w:t>para ser divulgado no dia</w:t>
            </w:r>
            <w:r w:rsidR="00EC0075">
              <w:rPr>
                <w:rFonts w:ascii="Arial" w:hAnsi="Arial" w:cs="Arial"/>
                <w:szCs w:val="24"/>
              </w:rPr>
              <w:t xml:space="preserve"> vinte e cinco</w:t>
            </w:r>
            <w:r w:rsidRPr="00547FB1">
              <w:rPr>
                <w:rFonts w:ascii="Arial" w:hAnsi="Arial" w:cs="Arial"/>
                <w:szCs w:val="24"/>
              </w:rPr>
              <w:t xml:space="preserve"> de novembro, </w:t>
            </w:r>
            <w:r w:rsidR="007054ED" w:rsidRPr="007054ED">
              <w:rPr>
                <w:rFonts w:ascii="Arial" w:hAnsi="Arial" w:cs="Arial"/>
                <w:szCs w:val="24"/>
              </w:rPr>
              <w:t>marca o</w:t>
            </w:r>
            <w:r w:rsidR="007054ED">
              <w:rPr>
                <w:rFonts w:ascii="Arial" w:hAnsi="Arial" w:cs="Arial"/>
                <w:szCs w:val="24"/>
              </w:rPr>
              <w:t xml:space="preserve"> </w:t>
            </w:r>
            <w:r w:rsidR="007054ED" w:rsidRPr="007054ED">
              <w:rPr>
                <w:rFonts w:ascii="Arial" w:hAnsi="Arial" w:cs="Arial"/>
                <w:szCs w:val="24"/>
              </w:rPr>
              <w:t>Dia Internacional para a Eliminação da</w:t>
            </w:r>
            <w:r w:rsidR="007054ED">
              <w:rPr>
                <w:rFonts w:ascii="Arial" w:hAnsi="Arial" w:cs="Arial"/>
                <w:szCs w:val="24"/>
              </w:rPr>
              <w:t xml:space="preserve"> </w:t>
            </w:r>
            <w:r w:rsidR="007054ED" w:rsidRPr="007054ED">
              <w:rPr>
                <w:rFonts w:ascii="Arial" w:hAnsi="Arial" w:cs="Arial"/>
                <w:szCs w:val="24"/>
              </w:rPr>
              <w:t>Violência Contra a Mulher.</w:t>
            </w:r>
            <w:r w:rsidR="007054ED">
              <w:rPr>
                <w:rFonts w:ascii="Arial" w:hAnsi="Arial" w:cs="Arial"/>
                <w:szCs w:val="24"/>
              </w:rPr>
              <w:t xml:space="preserve"> </w:t>
            </w:r>
            <w:r w:rsidRPr="00547FB1">
              <w:rPr>
                <w:rFonts w:ascii="Arial" w:hAnsi="Arial" w:cs="Arial"/>
                <w:szCs w:val="24"/>
              </w:rPr>
              <w:t xml:space="preserve"> </w:t>
            </w:r>
            <w:r w:rsidR="00DD58B6">
              <w:rPr>
                <w:rFonts w:ascii="Arial" w:hAnsi="Arial" w:cs="Arial"/>
                <w:szCs w:val="24"/>
              </w:rPr>
              <w:t>Deliberado também, que as conselheiras</w:t>
            </w:r>
            <w:r w:rsidR="0099654D">
              <w:rPr>
                <w:rFonts w:ascii="Arial" w:hAnsi="Arial" w:cs="Arial"/>
                <w:szCs w:val="24"/>
              </w:rPr>
              <w:t xml:space="preserve"> devem divulgar e articular no seu setor e na sua entidade </w:t>
            </w:r>
            <w:r w:rsidR="00B002C5">
              <w:rPr>
                <w:rFonts w:ascii="Arial" w:hAnsi="Arial" w:cs="Arial"/>
                <w:szCs w:val="24"/>
              </w:rPr>
              <w:t xml:space="preserve">sobre </w:t>
            </w:r>
            <w:r w:rsidR="0099654D">
              <w:rPr>
                <w:rFonts w:ascii="Arial" w:hAnsi="Arial" w:cs="Arial"/>
                <w:szCs w:val="24"/>
              </w:rPr>
              <w:t>a</w:t>
            </w:r>
            <w:r w:rsidRPr="00547FB1">
              <w:rPr>
                <w:rFonts w:ascii="Arial" w:hAnsi="Arial" w:cs="Arial"/>
                <w:szCs w:val="24"/>
              </w:rPr>
              <w:t xml:space="preserve"> vigília, assim como</w:t>
            </w:r>
            <w:r w:rsidR="00B002C5">
              <w:rPr>
                <w:rFonts w:ascii="Arial" w:hAnsi="Arial" w:cs="Arial"/>
                <w:szCs w:val="24"/>
              </w:rPr>
              <w:t xml:space="preserve"> para</w:t>
            </w:r>
            <w:r w:rsidRPr="00547FB1">
              <w:rPr>
                <w:rFonts w:ascii="Arial" w:hAnsi="Arial" w:cs="Arial"/>
                <w:szCs w:val="24"/>
              </w:rPr>
              <w:t xml:space="preserve"> entidades parceiras. </w:t>
            </w:r>
            <w:r w:rsidR="0099654D">
              <w:rPr>
                <w:rFonts w:ascii="Arial" w:hAnsi="Arial" w:cs="Arial"/>
                <w:szCs w:val="24"/>
              </w:rPr>
              <w:t xml:space="preserve">A presidente </w:t>
            </w:r>
            <w:r w:rsidRPr="00547FB1">
              <w:rPr>
                <w:rFonts w:ascii="Arial" w:hAnsi="Arial" w:cs="Arial"/>
                <w:szCs w:val="24"/>
              </w:rPr>
              <w:t xml:space="preserve">Carolina e </w:t>
            </w:r>
            <w:r w:rsidR="0099654D">
              <w:rPr>
                <w:rFonts w:ascii="Arial" w:hAnsi="Arial" w:cs="Arial"/>
                <w:szCs w:val="24"/>
              </w:rPr>
              <w:t xml:space="preserve">a </w:t>
            </w:r>
            <w:r w:rsidR="00E108A2">
              <w:rPr>
                <w:rFonts w:ascii="Arial" w:hAnsi="Arial" w:cs="Arial"/>
                <w:szCs w:val="24"/>
              </w:rPr>
              <w:t>vice-presidente</w:t>
            </w:r>
            <w:r w:rsidR="0099654D">
              <w:rPr>
                <w:rFonts w:ascii="Arial" w:hAnsi="Arial" w:cs="Arial"/>
                <w:szCs w:val="24"/>
              </w:rPr>
              <w:t xml:space="preserve"> </w:t>
            </w:r>
            <w:r w:rsidRPr="00547FB1">
              <w:rPr>
                <w:rFonts w:ascii="Arial" w:hAnsi="Arial" w:cs="Arial"/>
                <w:szCs w:val="24"/>
              </w:rPr>
              <w:t>Flávia informam</w:t>
            </w:r>
            <w:r w:rsidR="000148B3">
              <w:rPr>
                <w:rFonts w:ascii="Arial" w:hAnsi="Arial" w:cs="Arial"/>
                <w:szCs w:val="24"/>
              </w:rPr>
              <w:t xml:space="preserve"> que</w:t>
            </w:r>
            <w:r w:rsidRPr="00547FB1">
              <w:rPr>
                <w:rFonts w:ascii="Arial" w:hAnsi="Arial" w:cs="Arial"/>
                <w:szCs w:val="24"/>
              </w:rPr>
              <w:t xml:space="preserve"> </w:t>
            </w:r>
            <w:r w:rsidRPr="000148B3">
              <w:rPr>
                <w:rFonts w:ascii="Arial" w:hAnsi="Arial" w:cs="Arial"/>
                <w:color w:val="000000" w:themeColor="text1"/>
                <w:szCs w:val="24"/>
              </w:rPr>
              <w:t>a família da Nathana</w:t>
            </w:r>
            <w:r w:rsidR="0099654D" w:rsidRPr="000148B3">
              <w:rPr>
                <w:rFonts w:ascii="Arial" w:hAnsi="Arial" w:cs="Arial"/>
                <w:color w:val="000000" w:themeColor="text1"/>
                <w:szCs w:val="24"/>
              </w:rPr>
              <w:t xml:space="preserve"> (mulher que foi assassinada </w:t>
            </w:r>
            <w:r w:rsidR="00E108A2" w:rsidRPr="000148B3">
              <w:rPr>
                <w:rFonts w:ascii="Arial" w:hAnsi="Arial" w:cs="Arial"/>
                <w:color w:val="000000" w:themeColor="text1"/>
                <w:szCs w:val="24"/>
              </w:rPr>
              <w:t>pelo companheiro</w:t>
            </w:r>
            <w:r w:rsidR="0099654D" w:rsidRPr="000148B3">
              <w:rPr>
                <w:rFonts w:ascii="Arial" w:hAnsi="Arial" w:cs="Arial"/>
                <w:color w:val="000000" w:themeColor="text1"/>
                <w:szCs w:val="24"/>
              </w:rPr>
              <w:t>)</w:t>
            </w:r>
            <w:r w:rsidRPr="000148B3">
              <w:rPr>
                <w:rFonts w:ascii="Arial" w:hAnsi="Arial" w:cs="Arial"/>
                <w:color w:val="000000" w:themeColor="text1"/>
                <w:szCs w:val="24"/>
              </w:rPr>
              <w:t xml:space="preserve"> procurou o </w:t>
            </w:r>
            <w:r w:rsidR="0099654D" w:rsidRPr="000148B3">
              <w:rPr>
                <w:rFonts w:ascii="Arial" w:hAnsi="Arial" w:cs="Arial"/>
                <w:color w:val="000000" w:themeColor="text1"/>
                <w:szCs w:val="24"/>
              </w:rPr>
              <w:t>conselho</w:t>
            </w:r>
            <w:r w:rsidRPr="00547FB1">
              <w:rPr>
                <w:rFonts w:ascii="Arial" w:hAnsi="Arial" w:cs="Arial"/>
                <w:szCs w:val="24"/>
              </w:rPr>
              <w:t xml:space="preserve"> para falar sobre a negligência da justiça e a impunidade do agressor, que desqualifica e culpabiliza a vítima</w:t>
            </w:r>
            <w:r w:rsidR="0099654D">
              <w:rPr>
                <w:rFonts w:ascii="Arial" w:hAnsi="Arial" w:cs="Arial"/>
                <w:szCs w:val="24"/>
              </w:rPr>
              <w:t>, a</w:t>
            </w:r>
            <w:r w:rsidRPr="00547FB1">
              <w:rPr>
                <w:rFonts w:ascii="Arial" w:hAnsi="Arial" w:cs="Arial"/>
                <w:szCs w:val="24"/>
              </w:rPr>
              <w:t xml:space="preserve"> família busca apoio para realização de um ato, no dia </w:t>
            </w:r>
            <w:r w:rsidR="0099654D">
              <w:rPr>
                <w:rFonts w:ascii="Arial" w:hAnsi="Arial" w:cs="Arial"/>
                <w:szCs w:val="24"/>
              </w:rPr>
              <w:t>vinte e cinco de agosto</w:t>
            </w:r>
            <w:r w:rsidRPr="00547FB1">
              <w:rPr>
                <w:rFonts w:ascii="Arial" w:hAnsi="Arial" w:cs="Arial"/>
                <w:szCs w:val="24"/>
              </w:rPr>
              <w:t>, contra o feminicídio e pela imagem d</w:t>
            </w:r>
            <w:r w:rsidR="0099654D">
              <w:rPr>
                <w:rFonts w:ascii="Arial" w:hAnsi="Arial" w:cs="Arial"/>
                <w:szCs w:val="24"/>
              </w:rPr>
              <w:t>e</w:t>
            </w:r>
            <w:r w:rsidRPr="00547FB1">
              <w:rPr>
                <w:rFonts w:ascii="Arial" w:hAnsi="Arial" w:cs="Arial"/>
                <w:szCs w:val="24"/>
              </w:rPr>
              <w:t xml:space="preserve"> </w:t>
            </w:r>
            <w:r w:rsidR="0099654D" w:rsidRPr="0099654D">
              <w:rPr>
                <w:rFonts w:ascii="Arial" w:hAnsi="Arial" w:cs="Arial"/>
                <w:szCs w:val="24"/>
              </w:rPr>
              <w:t>Nathana</w:t>
            </w:r>
            <w:r w:rsidR="0099654D">
              <w:rPr>
                <w:rFonts w:ascii="Arial" w:hAnsi="Arial" w:cs="Arial"/>
                <w:szCs w:val="24"/>
              </w:rPr>
              <w:t xml:space="preserve"> e das mulheres que foram mortas pelos seus companheiros</w:t>
            </w:r>
            <w:r w:rsidRPr="00547FB1">
              <w:rPr>
                <w:rFonts w:ascii="Arial" w:hAnsi="Arial" w:cs="Arial"/>
                <w:szCs w:val="24"/>
              </w:rPr>
              <w:t>.</w:t>
            </w:r>
            <w:r w:rsidR="0099654D">
              <w:rPr>
                <w:rFonts w:ascii="Arial" w:hAnsi="Arial" w:cs="Arial"/>
                <w:szCs w:val="24"/>
              </w:rPr>
              <w:t xml:space="preserve"> </w:t>
            </w:r>
            <w:r w:rsidR="001E17D9">
              <w:rPr>
                <w:rFonts w:ascii="Arial" w:hAnsi="Arial" w:cs="Arial"/>
                <w:szCs w:val="24"/>
              </w:rPr>
              <w:t xml:space="preserve">A presidente </w:t>
            </w:r>
            <w:r w:rsidR="0099654D">
              <w:rPr>
                <w:rFonts w:ascii="Arial" w:hAnsi="Arial" w:cs="Arial"/>
                <w:szCs w:val="24"/>
              </w:rPr>
              <w:t>Caroline coloca a importância de chamar a advogada Sandra Fagundes que tem domínio do assunto feminicídio. Sirlei da Secretaria dos Conselhos irá entrar em contato com Sandra para ela au</w:t>
            </w:r>
            <w:r w:rsidR="00E108A2">
              <w:rPr>
                <w:rFonts w:ascii="Arial" w:hAnsi="Arial" w:cs="Arial"/>
                <w:szCs w:val="24"/>
              </w:rPr>
              <w:t>xiliar o conselho nesta causa. Será agendada participação nos meios de comunicação</w:t>
            </w:r>
            <w:r w:rsidR="00D46ABC">
              <w:rPr>
                <w:rFonts w:ascii="Arial" w:hAnsi="Arial" w:cs="Arial"/>
                <w:szCs w:val="24"/>
              </w:rPr>
              <w:t>,</w:t>
            </w:r>
            <w:r w:rsidR="00E108A2">
              <w:rPr>
                <w:rFonts w:ascii="Arial" w:hAnsi="Arial" w:cs="Arial"/>
                <w:szCs w:val="24"/>
              </w:rPr>
              <w:t xml:space="preserve"> para falar do ato</w:t>
            </w:r>
            <w:r w:rsidR="00D46ABC">
              <w:rPr>
                <w:rFonts w:ascii="Arial" w:hAnsi="Arial" w:cs="Arial"/>
                <w:szCs w:val="24"/>
              </w:rPr>
              <w:t xml:space="preserve"> </w:t>
            </w:r>
            <w:r w:rsidR="00E108A2">
              <w:rPr>
                <w:rFonts w:ascii="Arial" w:hAnsi="Arial" w:cs="Arial"/>
                <w:szCs w:val="24"/>
              </w:rPr>
              <w:t>e também sobre</w:t>
            </w:r>
            <w:r w:rsidR="00D46ABC">
              <w:rPr>
                <w:rFonts w:ascii="Arial" w:hAnsi="Arial" w:cs="Arial"/>
                <w:szCs w:val="24"/>
              </w:rPr>
              <w:t xml:space="preserve"> os casos de</w:t>
            </w:r>
            <w:r w:rsidR="00E108A2">
              <w:rPr>
                <w:rFonts w:ascii="Arial" w:hAnsi="Arial" w:cs="Arial"/>
                <w:szCs w:val="24"/>
              </w:rPr>
              <w:t xml:space="preserve"> feminicídio</w:t>
            </w:r>
            <w:r w:rsidR="00D46ABC">
              <w:rPr>
                <w:rFonts w:ascii="Arial" w:hAnsi="Arial" w:cs="Arial"/>
                <w:szCs w:val="24"/>
              </w:rPr>
              <w:t xml:space="preserve">, o conselho </w:t>
            </w:r>
            <w:r w:rsidRPr="00547FB1">
              <w:rPr>
                <w:rFonts w:ascii="Arial" w:hAnsi="Arial" w:cs="Arial"/>
                <w:szCs w:val="24"/>
              </w:rPr>
              <w:lastRenderedPageBreak/>
              <w:t xml:space="preserve">será apoiador participando e divulgando o ato. </w:t>
            </w:r>
            <w:r w:rsidR="00E108A2">
              <w:rPr>
                <w:rFonts w:ascii="Arial" w:hAnsi="Arial" w:cs="Arial"/>
                <w:szCs w:val="24"/>
              </w:rPr>
              <w:t>Na sequencia, Flávia faz a leitura do oficio encaminhado pela Secretaria de Assistência Social, referente ao</w:t>
            </w:r>
            <w:r w:rsidRPr="00547FB1">
              <w:rPr>
                <w:rFonts w:ascii="Arial" w:hAnsi="Arial" w:cs="Arial"/>
                <w:szCs w:val="24"/>
              </w:rPr>
              <w:t xml:space="preserve"> Plano Municipal de Políticas para as Mulheres.</w:t>
            </w:r>
            <w:r w:rsidR="00E108A2">
              <w:rPr>
                <w:rFonts w:ascii="Arial" w:hAnsi="Arial" w:cs="Arial"/>
                <w:szCs w:val="24"/>
              </w:rPr>
              <w:t xml:space="preserve"> Deliberado que no </w:t>
            </w:r>
            <w:r w:rsidR="009F4BE1">
              <w:rPr>
                <w:rFonts w:ascii="Arial" w:hAnsi="Arial" w:cs="Arial"/>
                <w:szCs w:val="24"/>
              </w:rPr>
              <w:t>dia</w:t>
            </w:r>
            <w:r w:rsidRPr="00547FB1">
              <w:rPr>
                <w:rFonts w:ascii="Arial" w:hAnsi="Arial" w:cs="Arial"/>
                <w:szCs w:val="24"/>
              </w:rPr>
              <w:t xml:space="preserve"> </w:t>
            </w:r>
            <w:r w:rsidR="009869CD">
              <w:rPr>
                <w:rFonts w:ascii="Arial" w:hAnsi="Arial" w:cs="Arial"/>
                <w:szCs w:val="24"/>
              </w:rPr>
              <w:t>vinte e oito de agosto</w:t>
            </w:r>
            <w:r w:rsidRPr="00547FB1">
              <w:rPr>
                <w:rFonts w:ascii="Arial" w:hAnsi="Arial" w:cs="Arial"/>
                <w:szCs w:val="24"/>
              </w:rPr>
              <w:t>,</w:t>
            </w:r>
            <w:r w:rsidR="00E108A2">
              <w:rPr>
                <w:rFonts w:ascii="Arial" w:hAnsi="Arial" w:cs="Arial"/>
                <w:szCs w:val="24"/>
              </w:rPr>
              <w:t xml:space="preserve"> será realizada </w:t>
            </w:r>
            <w:r w:rsidR="00E108A2" w:rsidRPr="00E108A2">
              <w:rPr>
                <w:rFonts w:ascii="Arial" w:hAnsi="Arial" w:cs="Arial"/>
                <w:szCs w:val="24"/>
              </w:rPr>
              <w:t>uma reunião extraordinária</w:t>
            </w:r>
            <w:r w:rsidRPr="00547FB1">
              <w:rPr>
                <w:rFonts w:ascii="Arial" w:hAnsi="Arial" w:cs="Arial"/>
                <w:szCs w:val="24"/>
              </w:rPr>
              <w:t xml:space="preserve"> para discussão</w:t>
            </w:r>
            <w:r w:rsidR="009869CD">
              <w:rPr>
                <w:rFonts w:ascii="Arial" w:hAnsi="Arial" w:cs="Arial"/>
                <w:szCs w:val="24"/>
              </w:rPr>
              <w:t xml:space="preserve"> e apontamentos</w:t>
            </w:r>
            <w:r w:rsidR="0023478B">
              <w:rPr>
                <w:rFonts w:ascii="Arial" w:hAnsi="Arial" w:cs="Arial"/>
                <w:szCs w:val="24"/>
              </w:rPr>
              <w:t xml:space="preserve"> </w:t>
            </w:r>
            <w:r w:rsidRPr="00547FB1">
              <w:rPr>
                <w:rFonts w:ascii="Arial" w:hAnsi="Arial" w:cs="Arial"/>
                <w:szCs w:val="24"/>
              </w:rPr>
              <w:t xml:space="preserve">do Plano </w:t>
            </w:r>
            <w:r w:rsidR="009869CD">
              <w:rPr>
                <w:rFonts w:ascii="Arial" w:hAnsi="Arial" w:cs="Arial"/>
                <w:szCs w:val="24"/>
              </w:rPr>
              <w:t>de Politicas para Mulheres</w:t>
            </w:r>
            <w:r w:rsidR="009F4BE1">
              <w:rPr>
                <w:rFonts w:ascii="Arial" w:hAnsi="Arial" w:cs="Arial"/>
                <w:szCs w:val="24"/>
              </w:rPr>
              <w:t xml:space="preserve">, Carolina solicita que as conselheiras façam uma </w:t>
            </w:r>
            <w:r w:rsidRPr="00547FB1">
              <w:rPr>
                <w:rFonts w:ascii="Arial" w:hAnsi="Arial" w:cs="Arial"/>
                <w:szCs w:val="24"/>
              </w:rPr>
              <w:t>leitura prévia</w:t>
            </w:r>
            <w:r w:rsidR="009F4BE1">
              <w:rPr>
                <w:rFonts w:ascii="Arial" w:hAnsi="Arial" w:cs="Arial"/>
                <w:szCs w:val="24"/>
              </w:rPr>
              <w:t xml:space="preserve"> e apontamentos, a partir do que foi encaminhado. Finalizado </w:t>
            </w:r>
            <w:r w:rsidRPr="00547FB1">
              <w:rPr>
                <w:rFonts w:ascii="Arial" w:hAnsi="Arial" w:cs="Arial"/>
                <w:szCs w:val="24"/>
              </w:rPr>
              <w:t xml:space="preserve">Carolina </w:t>
            </w:r>
            <w:r w:rsidR="009F4BE1">
              <w:rPr>
                <w:rFonts w:ascii="Arial" w:hAnsi="Arial" w:cs="Arial"/>
                <w:szCs w:val="24"/>
              </w:rPr>
              <w:t>esclarece</w:t>
            </w:r>
            <w:r w:rsidRPr="00547FB1">
              <w:rPr>
                <w:rFonts w:ascii="Arial" w:hAnsi="Arial" w:cs="Arial"/>
                <w:szCs w:val="24"/>
              </w:rPr>
              <w:t xml:space="preserve"> sobre a declaração </w:t>
            </w:r>
            <w:r w:rsidR="009F4BE1">
              <w:rPr>
                <w:rFonts w:ascii="Arial" w:hAnsi="Arial" w:cs="Arial"/>
                <w:szCs w:val="24"/>
              </w:rPr>
              <w:t>que o conselho fez ao</w:t>
            </w:r>
            <w:r w:rsidR="00361F9D">
              <w:rPr>
                <w:rFonts w:ascii="Arial" w:hAnsi="Arial" w:cs="Arial"/>
                <w:szCs w:val="24"/>
              </w:rPr>
              <w:t xml:space="preserve"> </w:t>
            </w:r>
            <w:r w:rsidR="00361F9D" w:rsidRPr="00361F9D">
              <w:rPr>
                <w:rFonts w:ascii="Arial" w:hAnsi="Arial" w:cs="Arial"/>
                <w:szCs w:val="24"/>
              </w:rPr>
              <w:t>Grupo de Apoio à Prevenção à AIDS e Defesa dos Direitos Humanos e Sociais</w:t>
            </w:r>
            <w:r w:rsidR="00361F9D">
              <w:rPr>
                <w:rFonts w:ascii="Arial" w:hAnsi="Arial" w:cs="Arial"/>
                <w:szCs w:val="24"/>
              </w:rPr>
              <w:t>/</w:t>
            </w:r>
            <w:r w:rsidR="000B5F81" w:rsidRPr="00547FB1">
              <w:rPr>
                <w:rFonts w:ascii="Arial" w:hAnsi="Arial" w:cs="Arial"/>
                <w:szCs w:val="24"/>
              </w:rPr>
              <w:t>GAPA</w:t>
            </w:r>
            <w:r w:rsidRPr="00547FB1">
              <w:rPr>
                <w:rFonts w:ascii="Arial" w:hAnsi="Arial" w:cs="Arial"/>
                <w:szCs w:val="24"/>
              </w:rPr>
              <w:t xml:space="preserve">, confirmando que a entidade realiza atividades </w:t>
            </w:r>
            <w:r w:rsidR="00972639">
              <w:rPr>
                <w:rFonts w:ascii="Arial" w:hAnsi="Arial" w:cs="Arial"/>
                <w:szCs w:val="24"/>
              </w:rPr>
              <w:t>de prevenção a</w:t>
            </w:r>
            <w:r w:rsidRPr="00547FB1">
              <w:rPr>
                <w:rFonts w:ascii="Arial" w:hAnsi="Arial" w:cs="Arial"/>
                <w:szCs w:val="24"/>
              </w:rPr>
              <w:t xml:space="preserve">o HIV a mais de </w:t>
            </w:r>
            <w:r w:rsidR="000B5F81">
              <w:rPr>
                <w:rFonts w:ascii="Arial" w:hAnsi="Arial" w:cs="Arial"/>
                <w:szCs w:val="24"/>
              </w:rPr>
              <w:t xml:space="preserve">três </w:t>
            </w:r>
            <w:r w:rsidRPr="00547FB1">
              <w:rPr>
                <w:rFonts w:ascii="Arial" w:hAnsi="Arial" w:cs="Arial"/>
                <w:szCs w:val="24"/>
              </w:rPr>
              <w:t xml:space="preserve">anos. </w:t>
            </w:r>
            <w:r w:rsidR="00972639">
              <w:rPr>
                <w:rFonts w:ascii="Arial" w:hAnsi="Arial" w:cs="Arial"/>
                <w:szCs w:val="24"/>
              </w:rPr>
              <w:t>A presidente Caroline expõe um caso de violência contra uma adolescente numa casa noturna do munícipio, que repercutiu nas mídias sociais, e nada foi feito. Sendo assim, o conselho</w:t>
            </w:r>
            <w:r w:rsidRPr="00547FB1">
              <w:rPr>
                <w:rFonts w:ascii="Arial" w:hAnsi="Arial" w:cs="Arial"/>
                <w:szCs w:val="24"/>
              </w:rPr>
              <w:t xml:space="preserve">, compreendendo a gravidade da situação de violência nas casas noturnas, encaminhará ofício </w:t>
            </w:r>
            <w:r w:rsidR="00972639">
              <w:rPr>
                <w:rFonts w:ascii="Arial" w:hAnsi="Arial" w:cs="Arial"/>
                <w:szCs w:val="24"/>
              </w:rPr>
              <w:t xml:space="preserve">aos responsáveis pelas casas </w:t>
            </w:r>
            <w:r w:rsidR="00D46ABC">
              <w:rPr>
                <w:rFonts w:ascii="Arial" w:hAnsi="Arial" w:cs="Arial"/>
                <w:szCs w:val="24"/>
              </w:rPr>
              <w:t>noturnas, com cópia ao Promotor e</w:t>
            </w:r>
            <w:r w:rsidR="00972639">
              <w:rPr>
                <w:rFonts w:ascii="Arial" w:hAnsi="Arial" w:cs="Arial"/>
                <w:szCs w:val="24"/>
              </w:rPr>
              <w:t xml:space="preserve"> aos Conselhos Tutelares</w:t>
            </w:r>
            <w:r w:rsidR="00303FC7">
              <w:rPr>
                <w:rFonts w:ascii="Arial" w:hAnsi="Arial" w:cs="Arial"/>
                <w:szCs w:val="24"/>
              </w:rPr>
              <w:t xml:space="preserve">, informando </w:t>
            </w:r>
            <w:r w:rsidRPr="00547FB1">
              <w:rPr>
                <w:rFonts w:ascii="Arial" w:hAnsi="Arial" w:cs="Arial"/>
                <w:szCs w:val="24"/>
              </w:rPr>
              <w:t xml:space="preserve">a negligência quanto aos casos de abusos e violência contra mulheres, </w:t>
            </w:r>
            <w:proofErr w:type="gramStart"/>
            <w:r w:rsidRPr="00547FB1">
              <w:rPr>
                <w:rFonts w:ascii="Arial" w:hAnsi="Arial" w:cs="Arial"/>
                <w:szCs w:val="24"/>
              </w:rPr>
              <w:t>a</w:t>
            </w:r>
            <w:proofErr w:type="gramEnd"/>
            <w:r w:rsidRPr="00547FB1">
              <w:rPr>
                <w:rFonts w:ascii="Arial" w:hAnsi="Arial" w:cs="Arial"/>
                <w:szCs w:val="24"/>
              </w:rPr>
              <w:t xml:space="preserve"> entrada e venda de bebidas alcóolicas para menores</w:t>
            </w:r>
            <w:r w:rsidR="00303FC7">
              <w:rPr>
                <w:rFonts w:ascii="Arial" w:hAnsi="Arial" w:cs="Arial"/>
                <w:szCs w:val="24"/>
              </w:rPr>
              <w:t>, s</w:t>
            </w:r>
            <w:r w:rsidRPr="00547FB1">
              <w:rPr>
                <w:rFonts w:ascii="Arial" w:hAnsi="Arial" w:cs="Arial"/>
                <w:szCs w:val="24"/>
              </w:rPr>
              <w:t>olicitar também uma reunião</w:t>
            </w:r>
            <w:r w:rsidR="00303FC7">
              <w:rPr>
                <w:rFonts w:ascii="Arial" w:hAnsi="Arial" w:cs="Arial"/>
                <w:szCs w:val="24"/>
              </w:rPr>
              <w:t xml:space="preserve"> com o promotor</w:t>
            </w:r>
            <w:r w:rsidRPr="00547FB1">
              <w:rPr>
                <w:rFonts w:ascii="Arial" w:hAnsi="Arial" w:cs="Arial"/>
                <w:szCs w:val="24"/>
              </w:rPr>
              <w:t xml:space="preserve">. </w:t>
            </w:r>
            <w:r w:rsidR="00D978BC" w:rsidRPr="00D978BC">
              <w:rPr>
                <w:rFonts w:ascii="Arial" w:hAnsi="Arial" w:cs="Arial"/>
                <w:szCs w:val="24"/>
              </w:rPr>
              <w:t xml:space="preserve"> A presidenta agradece a presença de todas. Nada mais havendo a tratar, eu Êmili Carolina Bruski lavrei a presente ata, que após lida e aprovada será assinada por todas.</w:t>
            </w:r>
          </w:p>
        </w:tc>
      </w:tr>
      <w:tr w:rsidR="00ED43C7" w:rsidRPr="002A39B4" w:rsidTr="001A3CE6">
        <w:trPr>
          <w:trHeight w:val="15451"/>
        </w:trPr>
        <w:tc>
          <w:tcPr>
            <w:tcW w:w="483" w:type="dxa"/>
            <w:shd w:val="clear" w:color="auto" w:fill="auto"/>
          </w:tcPr>
          <w:p w:rsidR="00ED43C7" w:rsidRPr="002A39B4" w:rsidRDefault="00ED43C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98" w:type="dxa"/>
            <w:shd w:val="clear" w:color="auto" w:fill="auto"/>
          </w:tcPr>
          <w:p w:rsidR="00ED43C7" w:rsidRPr="00822FF7" w:rsidRDefault="00ED43C7" w:rsidP="00224B85">
            <w:pPr>
              <w:pStyle w:val="Textoembloco"/>
              <w:spacing w:after="120"/>
              <w:ind w:left="0" w:right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D43C7" w:rsidRPr="002A39B4" w:rsidTr="001A3CE6">
        <w:trPr>
          <w:trHeight w:val="15451"/>
        </w:trPr>
        <w:tc>
          <w:tcPr>
            <w:tcW w:w="483" w:type="dxa"/>
            <w:shd w:val="clear" w:color="auto" w:fill="auto"/>
          </w:tcPr>
          <w:p w:rsidR="00ED43C7" w:rsidRPr="002A39B4" w:rsidRDefault="00ED43C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98" w:type="dxa"/>
            <w:shd w:val="clear" w:color="auto" w:fill="auto"/>
          </w:tcPr>
          <w:p w:rsidR="00ED43C7" w:rsidRPr="00822FF7" w:rsidRDefault="00ED43C7" w:rsidP="00F4568C">
            <w:pPr>
              <w:pStyle w:val="Textoembloco"/>
              <w:ind w:left="0" w:right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8D7958" w:rsidRPr="008D7958" w:rsidRDefault="008D7958" w:rsidP="006C7DBA">
      <w:pPr>
        <w:spacing w:after="0" w:line="240" w:lineRule="auto"/>
        <w:rPr>
          <w:sz w:val="24"/>
          <w:szCs w:val="24"/>
        </w:rPr>
      </w:pPr>
    </w:p>
    <w:sectPr w:rsidR="008D7958" w:rsidRPr="008D7958" w:rsidSect="00B0561A">
      <w:pgSz w:w="11906" w:h="16838"/>
      <w:pgMar w:top="907" w:right="1134" w:bottom="907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E3C5A"/>
    <w:multiLevelType w:val="hybridMultilevel"/>
    <w:tmpl w:val="F6723A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41DEF"/>
    <w:multiLevelType w:val="hybridMultilevel"/>
    <w:tmpl w:val="8D22CFDA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5C52"/>
    <w:rsid w:val="0000078F"/>
    <w:rsid w:val="0001133A"/>
    <w:rsid w:val="00011D73"/>
    <w:rsid w:val="00013A7A"/>
    <w:rsid w:val="000148B3"/>
    <w:rsid w:val="0001607F"/>
    <w:rsid w:val="00020E4F"/>
    <w:rsid w:val="00026141"/>
    <w:rsid w:val="0003734F"/>
    <w:rsid w:val="00042553"/>
    <w:rsid w:val="000434FD"/>
    <w:rsid w:val="00055FE1"/>
    <w:rsid w:val="00056800"/>
    <w:rsid w:val="000634DC"/>
    <w:rsid w:val="00065EF8"/>
    <w:rsid w:val="000707F3"/>
    <w:rsid w:val="00082368"/>
    <w:rsid w:val="000840AC"/>
    <w:rsid w:val="00093E96"/>
    <w:rsid w:val="00096D52"/>
    <w:rsid w:val="000A74AA"/>
    <w:rsid w:val="000B5F81"/>
    <w:rsid w:val="000C0221"/>
    <w:rsid w:val="000C6645"/>
    <w:rsid w:val="000D33BB"/>
    <w:rsid w:val="000D53B9"/>
    <w:rsid w:val="000D63B6"/>
    <w:rsid w:val="000E0CD3"/>
    <w:rsid w:val="000E3CE7"/>
    <w:rsid w:val="000E6115"/>
    <w:rsid w:val="000E6A83"/>
    <w:rsid w:val="000F0BBC"/>
    <w:rsid w:val="000F4830"/>
    <w:rsid w:val="001025AE"/>
    <w:rsid w:val="0010345F"/>
    <w:rsid w:val="00105CE0"/>
    <w:rsid w:val="00114759"/>
    <w:rsid w:val="00122816"/>
    <w:rsid w:val="0013745C"/>
    <w:rsid w:val="0014348C"/>
    <w:rsid w:val="00160687"/>
    <w:rsid w:val="0016752F"/>
    <w:rsid w:val="00170DD5"/>
    <w:rsid w:val="00183331"/>
    <w:rsid w:val="0018667F"/>
    <w:rsid w:val="00186C8D"/>
    <w:rsid w:val="00191587"/>
    <w:rsid w:val="001A1C7E"/>
    <w:rsid w:val="001A3CE6"/>
    <w:rsid w:val="001A44F1"/>
    <w:rsid w:val="001A5B64"/>
    <w:rsid w:val="001A61CE"/>
    <w:rsid w:val="001B33E1"/>
    <w:rsid w:val="001B6A23"/>
    <w:rsid w:val="001D58F1"/>
    <w:rsid w:val="001E17D9"/>
    <w:rsid w:val="001E669F"/>
    <w:rsid w:val="001F19B5"/>
    <w:rsid w:val="002022F1"/>
    <w:rsid w:val="00202364"/>
    <w:rsid w:val="00205A65"/>
    <w:rsid w:val="00212451"/>
    <w:rsid w:val="00223B2F"/>
    <w:rsid w:val="00224B85"/>
    <w:rsid w:val="00230A22"/>
    <w:rsid w:val="00233AE1"/>
    <w:rsid w:val="0023478B"/>
    <w:rsid w:val="002363B7"/>
    <w:rsid w:val="0023722F"/>
    <w:rsid w:val="00242469"/>
    <w:rsid w:val="00243A67"/>
    <w:rsid w:val="002458C8"/>
    <w:rsid w:val="0025747B"/>
    <w:rsid w:val="00261CD9"/>
    <w:rsid w:val="0026723C"/>
    <w:rsid w:val="0028024D"/>
    <w:rsid w:val="002823A3"/>
    <w:rsid w:val="0028741E"/>
    <w:rsid w:val="002A3079"/>
    <w:rsid w:val="002A39B4"/>
    <w:rsid w:val="002A43D8"/>
    <w:rsid w:val="002D4E8C"/>
    <w:rsid w:val="002D75D3"/>
    <w:rsid w:val="00303FC7"/>
    <w:rsid w:val="00304919"/>
    <w:rsid w:val="0031200D"/>
    <w:rsid w:val="00314BD6"/>
    <w:rsid w:val="003203D0"/>
    <w:rsid w:val="00322E42"/>
    <w:rsid w:val="003234A2"/>
    <w:rsid w:val="00325FFE"/>
    <w:rsid w:val="00331C03"/>
    <w:rsid w:val="0033415D"/>
    <w:rsid w:val="00347156"/>
    <w:rsid w:val="00347338"/>
    <w:rsid w:val="0035537D"/>
    <w:rsid w:val="00361F9D"/>
    <w:rsid w:val="00366D5C"/>
    <w:rsid w:val="003710E7"/>
    <w:rsid w:val="00372CAC"/>
    <w:rsid w:val="00375211"/>
    <w:rsid w:val="00377313"/>
    <w:rsid w:val="003806E9"/>
    <w:rsid w:val="00380C17"/>
    <w:rsid w:val="00393221"/>
    <w:rsid w:val="003A0D94"/>
    <w:rsid w:val="003A5DDA"/>
    <w:rsid w:val="003B1853"/>
    <w:rsid w:val="003B6C32"/>
    <w:rsid w:val="003C0357"/>
    <w:rsid w:val="003C165B"/>
    <w:rsid w:val="003C5932"/>
    <w:rsid w:val="003C5DBD"/>
    <w:rsid w:val="003E24EF"/>
    <w:rsid w:val="003E4E9F"/>
    <w:rsid w:val="003F5F3F"/>
    <w:rsid w:val="00400736"/>
    <w:rsid w:val="00405D11"/>
    <w:rsid w:val="004123DB"/>
    <w:rsid w:val="00412DCB"/>
    <w:rsid w:val="0041354B"/>
    <w:rsid w:val="00414CC9"/>
    <w:rsid w:val="0042108D"/>
    <w:rsid w:val="004248A5"/>
    <w:rsid w:val="004279D7"/>
    <w:rsid w:val="00427D8B"/>
    <w:rsid w:val="00445F6C"/>
    <w:rsid w:val="0044674F"/>
    <w:rsid w:val="00447B45"/>
    <w:rsid w:val="0045073A"/>
    <w:rsid w:val="004709B0"/>
    <w:rsid w:val="00480FE9"/>
    <w:rsid w:val="004828E4"/>
    <w:rsid w:val="00482FC8"/>
    <w:rsid w:val="00486E73"/>
    <w:rsid w:val="00492126"/>
    <w:rsid w:val="004B1EA3"/>
    <w:rsid w:val="004C08F3"/>
    <w:rsid w:val="004C6A18"/>
    <w:rsid w:val="004C7C6D"/>
    <w:rsid w:val="004E135B"/>
    <w:rsid w:val="004E2EB2"/>
    <w:rsid w:val="004E6995"/>
    <w:rsid w:val="004F2E10"/>
    <w:rsid w:val="004F35C0"/>
    <w:rsid w:val="00505D34"/>
    <w:rsid w:val="005154DE"/>
    <w:rsid w:val="005209D0"/>
    <w:rsid w:val="00525B98"/>
    <w:rsid w:val="00531796"/>
    <w:rsid w:val="00547049"/>
    <w:rsid w:val="00547FB1"/>
    <w:rsid w:val="005505D8"/>
    <w:rsid w:val="005709EB"/>
    <w:rsid w:val="005719B8"/>
    <w:rsid w:val="005724E2"/>
    <w:rsid w:val="00574973"/>
    <w:rsid w:val="005A56E6"/>
    <w:rsid w:val="005A6F33"/>
    <w:rsid w:val="005B0AAF"/>
    <w:rsid w:val="005B2B6F"/>
    <w:rsid w:val="005C31F2"/>
    <w:rsid w:val="005D28AF"/>
    <w:rsid w:val="005E4A08"/>
    <w:rsid w:val="006002C2"/>
    <w:rsid w:val="00614171"/>
    <w:rsid w:val="00616FEA"/>
    <w:rsid w:val="006172C6"/>
    <w:rsid w:val="0063076E"/>
    <w:rsid w:val="0063430C"/>
    <w:rsid w:val="00654BFD"/>
    <w:rsid w:val="00655898"/>
    <w:rsid w:val="00662390"/>
    <w:rsid w:val="0066459B"/>
    <w:rsid w:val="0068093E"/>
    <w:rsid w:val="00681B48"/>
    <w:rsid w:val="0068399E"/>
    <w:rsid w:val="00687A51"/>
    <w:rsid w:val="00696C3A"/>
    <w:rsid w:val="006A5B43"/>
    <w:rsid w:val="006A6547"/>
    <w:rsid w:val="006C3346"/>
    <w:rsid w:val="006C55ED"/>
    <w:rsid w:val="006C7DBA"/>
    <w:rsid w:val="006D2F4D"/>
    <w:rsid w:val="006D7162"/>
    <w:rsid w:val="006E031F"/>
    <w:rsid w:val="006E166F"/>
    <w:rsid w:val="006F4A32"/>
    <w:rsid w:val="006F503A"/>
    <w:rsid w:val="006F60EC"/>
    <w:rsid w:val="00703C43"/>
    <w:rsid w:val="007054ED"/>
    <w:rsid w:val="00712C60"/>
    <w:rsid w:val="00714FB1"/>
    <w:rsid w:val="007269A3"/>
    <w:rsid w:val="00726A4E"/>
    <w:rsid w:val="00736C69"/>
    <w:rsid w:val="00740D44"/>
    <w:rsid w:val="00740D98"/>
    <w:rsid w:val="00744DC2"/>
    <w:rsid w:val="00755222"/>
    <w:rsid w:val="00766FF9"/>
    <w:rsid w:val="00767AC4"/>
    <w:rsid w:val="00772A46"/>
    <w:rsid w:val="00774ACC"/>
    <w:rsid w:val="00790858"/>
    <w:rsid w:val="0079166C"/>
    <w:rsid w:val="007A1FCC"/>
    <w:rsid w:val="007A416D"/>
    <w:rsid w:val="007A4E48"/>
    <w:rsid w:val="007A66CD"/>
    <w:rsid w:val="007B1972"/>
    <w:rsid w:val="007B68B5"/>
    <w:rsid w:val="007B7880"/>
    <w:rsid w:val="007B7EFB"/>
    <w:rsid w:val="007C3D7E"/>
    <w:rsid w:val="007C40BC"/>
    <w:rsid w:val="007C5A99"/>
    <w:rsid w:val="007D2ABA"/>
    <w:rsid w:val="007D6BAC"/>
    <w:rsid w:val="007E09D7"/>
    <w:rsid w:val="007E248B"/>
    <w:rsid w:val="007E3845"/>
    <w:rsid w:val="007E7D33"/>
    <w:rsid w:val="007F257B"/>
    <w:rsid w:val="007F5BB9"/>
    <w:rsid w:val="007F5C3B"/>
    <w:rsid w:val="0080132C"/>
    <w:rsid w:val="008113CD"/>
    <w:rsid w:val="008162F4"/>
    <w:rsid w:val="00816337"/>
    <w:rsid w:val="00821A21"/>
    <w:rsid w:val="00822FF7"/>
    <w:rsid w:val="00823A43"/>
    <w:rsid w:val="00824EBB"/>
    <w:rsid w:val="00825DB6"/>
    <w:rsid w:val="0083380B"/>
    <w:rsid w:val="008347C8"/>
    <w:rsid w:val="0083539E"/>
    <w:rsid w:val="008401CB"/>
    <w:rsid w:val="00841961"/>
    <w:rsid w:val="00846961"/>
    <w:rsid w:val="00854A25"/>
    <w:rsid w:val="00862243"/>
    <w:rsid w:val="00867F62"/>
    <w:rsid w:val="00874A1E"/>
    <w:rsid w:val="008848DD"/>
    <w:rsid w:val="00884EE1"/>
    <w:rsid w:val="00890795"/>
    <w:rsid w:val="00890E44"/>
    <w:rsid w:val="00890F1F"/>
    <w:rsid w:val="0089547A"/>
    <w:rsid w:val="008A1418"/>
    <w:rsid w:val="008C46D4"/>
    <w:rsid w:val="008D553E"/>
    <w:rsid w:val="008D6096"/>
    <w:rsid w:val="008D7958"/>
    <w:rsid w:val="008E20E0"/>
    <w:rsid w:val="008E44A2"/>
    <w:rsid w:val="008E47C8"/>
    <w:rsid w:val="008F0E11"/>
    <w:rsid w:val="00902F63"/>
    <w:rsid w:val="00903896"/>
    <w:rsid w:val="00904C04"/>
    <w:rsid w:val="00905B17"/>
    <w:rsid w:val="009076D2"/>
    <w:rsid w:val="0091733C"/>
    <w:rsid w:val="00917735"/>
    <w:rsid w:val="00930CA1"/>
    <w:rsid w:val="00933D50"/>
    <w:rsid w:val="00946EED"/>
    <w:rsid w:val="009566DE"/>
    <w:rsid w:val="00957694"/>
    <w:rsid w:val="00961459"/>
    <w:rsid w:val="0096525A"/>
    <w:rsid w:val="00967725"/>
    <w:rsid w:val="009711B3"/>
    <w:rsid w:val="00972639"/>
    <w:rsid w:val="009819E3"/>
    <w:rsid w:val="00983EF9"/>
    <w:rsid w:val="00984A66"/>
    <w:rsid w:val="009869CD"/>
    <w:rsid w:val="00996489"/>
    <w:rsid w:val="0099654D"/>
    <w:rsid w:val="00996B30"/>
    <w:rsid w:val="009A04A5"/>
    <w:rsid w:val="009B5F83"/>
    <w:rsid w:val="009C612B"/>
    <w:rsid w:val="009D0246"/>
    <w:rsid w:val="009D0829"/>
    <w:rsid w:val="009E16CA"/>
    <w:rsid w:val="009E62C7"/>
    <w:rsid w:val="009F4BE1"/>
    <w:rsid w:val="00A01457"/>
    <w:rsid w:val="00A1574E"/>
    <w:rsid w:val="00A40A5F"/>
    <w:rsid w:val="00A5189F"/>
    <w:rsid w:val="00A556B6"/>
    <w:rsid w:val="00A612DD"/>
    <w:rsid w:val="00A66EC1"/>
    <w:rsid w:val="00A8212C"/>
    <w:rsid w:val="00A837EA"/>
    <w:rsid w:val="00A839DD"/>
    <w:rsid w:val="00A84E36"/>
    <w:rsid w:val="00A878A6"/>
    <w:rsid w:val="00A94683"/>
    <w:rsid w:val="00A94E6C"/>
    <w:rsid w:val="00A963A0"/>
    <w:rsid w:val="00A9784A"/>
    <w:rsid w:val="00A97D95"/>
    <w:rsid w:val="00AA5C52"/>
    <w:rsid w:val="00AA5C85"/>
    <w:rsid w:val="00AA5E7B"/>
    <w:rsid w:val="00AA5FB8"/>
    <w:rsid w:val="00AB265D"/>
    <w:rsid w:val="00AB5B22"/>
    <w:rsid w:val="00AC1E7E"/>
    <w:rsid w:val="00AC3EA3"/>
    <w:rsid w:val="00AC76CC"/>
    <w:rsid w:val="00AD0BB0"/>
    <w:rsid w:val="00AD719C"/>
    <w:rsid w:val="00AE2B2A"/>
    <w:rsid w:val="00AE3391"/>
    <w:rsid w:val="00AE469F"/>
    <w:rsid w:val="00AE6D9F"/>
    <w:rsid w:val="00AF417B"/>
    <w:rsid w:val="00B002C5"/>
    <w:rsid w:val="00B018C6"/>
    <w:rsid w:val="00B0561A"/>
    <w:rsid w:val="00B15463"/>
    <w:rsid w:val="00B235BB"/>
    <w:rsid w:val="00B2541B"/>
    <w:rsid w:val="00B27B61"/>
    <w:rsid w:val="00B37B38"/>
    <w:rsid w:val="00B40A16"/>
    <w:rsid w:val="00B4295A"/>
    <w:rsid w:val="00B474C5"/>
    <w:rsid w:val="00B47BBA"/>
    <w:rsid w:val="00B6043F"/>
    <w:rsid w:val="00B60FF9"/>
    <w:rsid w:val="00B71FE1"/>
    <w:rsid w:val="00B722E5"/>
    <w:rsid w:val="00B7379C"/>
    <w:rsid w:val="00B75B68"/>
    <w:rsid w:val="00B90524"/>
    <w:rsid w:val="00B92B13"/>
    <w:rsid w:val="00BB1537"/>
    <w:rsid w:val="00BC3849"/>
    <w:rsid w:val="00BE09AF"/>
    <w:rsid w:val="00BE3CB7"/>
    <w:rsid w:val="00BF253A"/>
    <w:rsid w:val="00BF4327"/>
    <w:rsid w:val="00C01D6D"/>
    <w:rsid w:val="00C03AE1"/>
    <w:rsid w:val="00C10A24"/>
    <w:rsid w:val="00C11B05"/>
    <w:rsid w:val="00C12B2C"/>
    <w:rsid w:val="00C12D64"/>
    <w:rsid w:val="00C16070"/>
    <w:rsid w:val="00C168BE"/>
    <w:rsid w:val="00C22BBD"/>
    <w:rsid w:val="00C246A8"/>
    <w:rsid w:val="00C313ED"/>
    <w:rsid w:val="00C418C8"/>
    <w:rsid w:val="00C42F58"/>
    <w:rsid w:val="00C43A31"/>
    <w:rsid w:val="00C44B29"/>
    <w:rsid w:val="00C52507"/>
    <w:rsid w:val="00C53530"/>
    <w:rsid w:val="00C5478B"/>
    <w:rsid w:val="00C60857"/>
    <w:rsid w:val="00C835D2"/>
    <w:rsid w:val="00C87C47"/>
    <w:rsid w:val="00C91D0A"/>
    <w:rsid w:val="00C93DB4"/>
    <w:rsid w:val="00C96953"/>
    <w:rsid w:val="00CA137B"/>
    <w:rsid w:val="00CA64EB"/>
    <w:rsid w:val="00CB2690"/>
    <w:rsid w:val="00CB7A0C"/>
    <w:rsid w:val="00CB7BD0"/>
    <w:rsid w:val="00CC38FB"/>
    <w:rsid w:val="00CD413C"/>
    <w:rsid w:val="00CE4F3D"/>
    <w:rsid w:val="00CE67AF"/>
    <w:rsid w:val="00CF0F3F"/>
    <w:rsid w:val="00CF4DC7"/>
    <w:rsid w:val="00CF7279"/>
    <w:rsid w:val="00D066A4"/>
    <w:rsid w:val="00D137B9"/>
    <w:rsid w:val="00D1397E"/>
    <w:rsid w:val="00D1659A"/>
    <w:rsid w:val="00D17F09"/>
    <w:rsid w:val="00D255DA"/>
    <w:rsid w:val="00D34530"/>
    <w:rsid w:val="00D34BB6"/>
    <w:rsid w:val="00D351C4"/>
    <w:rsid w:val="00D36579"/>
    <w:rsid w:val="00D41D61"/>
    <w:rsid w:val="00D437CC"/>
    <w:rsid w:val="00D44239"/>
    <w:rsid w:val="00D45D0D"/>
    <w:rsid w:val="00D46ABC"/>
    <w:rsid w:val="00D50DE0"/>
    <w:rsid w:val="00D52AB2"/>
    <w:rsid w:val="00D63F5F"/>
    <w:rsid w:val="00D676C4"/>
    <w:rsid w:val="00D7201B"/>
    <w:rsid w:val="00D72F5C"/>
    <w:rsid w:val="00D75541"/>
    <w:rsid w:val="00D80994"/>
    <w:rsid w:val="00D82D8F"/>
    <w:rsid w:val="00D90A86"/>
    <w:rsid w:val="00D92DC7"/>
    <w:rsid w:val="00D967DE"/>
    <w:rsid w:val="00D978BC"/>
    <w:rsid w:val="00DA0A83"/>
    <w:rsid w:val="00DB4C92"/>
    <w:rsid w:val="00DB7313"/>
    <w:rsid w:val="00DC0220"/>
    <w:rsid w:val="00DD5069"/>
    <w:rsid w:val="00DD58B6"/>
    <w:rsid w:val="00DD7621"/>
    <w:rsid w:val="00DE4B5B"/>
    <w:rsid w:val="00DF0DA0"/>
    <w:rsid w:val="00E028E2"/>
    <w:rsid w:val="00E108A2"/>
    <w:rsid w:val="00E2195E"/>
    <w:rsid w:val="00E22114"/>
    <w:rsid w:val="00E35BCA"/>
    <w:rsid w:val="00E364A6"/>
    <w:rsid w:val="00E420C1"/>
    <w:rsid w:val="00E448A7"/>
    <w:rsid w:val="00E44904"/>
    <w:rsid w:val="00E5162A"/>
    <w:rsid w:val="00E53BE4"/>
    <w:rsid w:val="00E54498"/>
    <w:rsid w:val="00E60270"/>
    <w:rsid w:val="00E61B6C"/>
    <w:rsid w:val="00E67240"/>
    <w:rsid w:val="00E71A3D"/>
    <w:rsid w:val="00E74E2A"/>
    <w:rsid w:val="00E80D87"/>
    <w:rsid w:val="00E851E8"/>
    <w:rsid w:val="00E90CFD"/>
    <w:rsid w:val="00E914C5"/>
    <w:rsid w:val="00EA4281"/>
    <w:rsid w:val="00EA45CF"/>
    <w:rsid w:val="00EA6BC2"/>
    <w:rsid w:val="00EB03A8"/>
    <w:rsid w:val="00EC0075"/>
    <w:rsid w:val="00EC752E"/>
    <w:rsid w:val="00ED0276"/>
    <w:rsid w:val="00ED43C7"/>
    <w:rsid w:val="00EE0767"/>
    <w:rsid w:val="00EE09F8"/>
    <w:rsid w:val="00EE5790"/>
    <w:rsid w:val="00EE5EE5"/>
    <w:rsid w:val="00F162F6"/>
    <w:rsid w:val="00F252A8"/>
    <w:rsid w:val="00F322A7"/>
    <w:rsid w:val="00F358FB"/>
    <w:rsid w:val="00F40574"/>
    <w:rsid w:val="00F4568C"/>
    <w:rsid w:val="00F4656B"/>
    <w:rsid w:val="00F5157E"/>
    <w:rsid w:val="00F5248F"/>
    <w:rsid w:val="00F55171"/>
    <w:rsid w:val="00F65C31"/>
    <w:rsid w:val="00F667E8"/>
    <w:rsid w:val="00F67781"/>
    <w:rsid w:val="00F71B64"/>
    <w:rsid w:val="00F76908"/>
    <w:rsid w:val="00F8046C"/>
    <w:rsid w:val="00F82C1C"/>
    <w:rsid w:val="00F83F49"/>
    <w:rsid w:val="00F909BF"/>
    <w:rsid w:val="00F933FF"/>
    <w:rsid w:val="00F93CB7"/>
    <w:rsid w:val="00FA05B5"/>
    <w:rsid w:val="00FA261B"/>
    <w:rsid w:val="00FA5C7B"/>
    <w:rsid w:val="00FB5ADA"/>
    <w:rsid w:val="00FC5E2D"/>
    <w:rsid w:val="00FC7B54"/>
    <w:rsid w:val="00FD2048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20"/>
    <w:pPr>
      <w:suppressAutoHyphens/>
      <w:overflowPunct w:val="0"/>
      <w:spacing w:after="200"/>
      <w:jc w:val="both"/>
    </w:pPr>
    <w:rPr>
      <w:rFonts w:ascii="Arial" w:eastAsia="Calibri" w:hAnsi="Arial" w:cs="Arial"/>
      <w:bCs/>
      <w:color w:val="00000A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AA5C52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Corpodotexto">
    <w:name w:val="Corpo do texto"/>
    <w:basedOn w:val="Normal"/>
    <w:rsid w:val="009376A8"/>
    <w:pPr>
      <w:spacing w:after="140" w:line="288" w:lineRule="auto"/>
    </w:pPr>
  </w:style>
  <w:style w:type="paragraph" w:styleId="Lista">
    <w:name w:val="List"/>
    <w:basedOn w:val="Corpodotexto"/>
    <w:rsid w:val="009376A8"/>
    <w:rPr>
      <w:rFonts w:cs="Mangal"/>
    </w:rPr>
  </w:style>
  <w:style w:type="paragraph" w:styleId="Legenda">
    <w:name w:val="caption"/>
    <w:basedOn w:val="Normal"/>
    <w:qFormat/>
    <w:rsid w:val="009376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376A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9376A8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western">
    <w:name w:val="western"/>
    <w:basedOn w:val="Normal"/>
    <w:qFormat/>
    <w:rsid w:val="00927820"/>
    <w:pPr>
      <w:spacing w:beforeAutospacing="1" w:after="119" w:line="240" w:lineRule="auto"/>
      <w:jc w:val="left"/>
    </w:pPr>
    <w:rPr>
      <w:rFonts w:ascii="Times New Roman" w:eastAsia="Times New Roman" w:hAnsi="Times New Roman" w:cs="Times New Roman"/>
      <w:bCs w:val="0"/>
      <w:sz w:val="24"/>
      <w:szCs w:val="24"/>
      <w:lang w:eastAsia="pt-BR"/>
    </w:rPr>
  </w:style>
  <w:style w:type="character" w:customStyle="1" w:styleId="gd">
    <w:name w:val="gd"/>
    <w:basedOn w:val="Fontepargpadro"/>
    <w:rsid w:val="00CB2690"/>
  </w:style>
  <w:style w:type="paragraph" w:styleId="Textodebalo">
    <w:name w:val="Balloon Text"/>
    <w:basedOn w:val="Normal"/>
    <w:link w:val="TextodebaloChar"/>
    <w:uiPriority w:val="99"/>
    <w:unhideWhenUsed/>
    <w:rsid w:val="00C60857"/>
    <w:pPr>
      <w:suppressAutoHyphens w:val="0"/>
      <w:overflowPunct/>
      <w:spacing w:after="0" w:line="240" w:lineRule="auto"/>
      <w:jc w:val="left"/>
    </w:pPr>
    <w:rPr>
      <w:rFonts w:ascii="Tahoma" w:hAnsi="Tahoma" w:cs="Times New Roman"/>
      <w:bCs w:val="0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60857"/>
    <w:rPr>
      <w:rFonts w:ascii="Tahoma" w:eastAsia="Calibri" w:hAnsi="Tahoma" w:cs="Times New Roman"/>
      <w:sz w:val="16"/>
      <w:szCs w:val="16"/>
      <w:lang w:bidi="ar-SA"/>
    </w:rPr>
  </w:style>
  <w:style w:type="paragraph" w:styleId="Textoembloco">
    <w:name w:val="Block Text"/>
    <w:basedOn w:val="Normal"/>
    <w:rsid w:val="00A40A5F"/>
    <w:pPr>
      <w:suppressAutoHyphens w:val="0"/>
      <w:overflowPunct/>
      <w:spacing w:after="0" w:line="240" w:lineRule="auto"/>
      <w:ind w:left="420" w:right="-801"/>
      <w:jc w:val="left"/>
    </w:pPr>
    <w:rPr>
      <w:rFonts w:ascii="Times New Roman" w:eastAsia="Times New Roman" w:hAnsi="Times New Roman" w:cs="Times New Roman"/>
      <w:bCs w:val="0"/>
      <w:color w:val="auto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2794-40DF-4F7E-944C-D85BC230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937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35</cp:revision>
  <cp:lastPrinted>2018-08-13T18:14:00Z</cp:lastPrinted>
  <dcterms:created xsi:type="dcterms:W3CDTF">2018-07-18T17:13:00Z</dcterms:created>
  <dcterms:modified xsi:type="dcterms:W3CDTF">2018-08-21T20:34:00Z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