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53" w:rsidRPr="007A0A64" w:rsidRDefault="005D2553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 xml:space="preserve">ANEXO </w:t>
      </w:r>
      <w:r w:rsidR="00C56C8F" w:rsidRPr="007A0A64">
        <w:rPr>
          <w:rFonts w:asciiTheme="minorHAnsi" w:hAnsiTheme="minorHAnsi"/>
          <w:b/>
          <w:lang w:val="pt-BR"/>
        </w:rPr>
        <w:t>VI</w:t>
      </w:r>
      <w:r w:rsidR="00BD0649">
        <w:rPr>
          <w:rFonts w:asciiTheme="minorHAnsi" w:hAnsiTheme="minorHAnsi"/>
          <w:b/>
          <w:lang w:val="pt-BR"/>
        </w:rPr>
        <w:t>I</w:t>
      </w:r>
      <w:bookmarkStart w:id="0" w:name="_GoBack"/>
      <w:bookmarkEnd w:id="0"/>
    </w:p>
    <w:p w:rsidR="005D2553" w:rsidRPr="007A0A64" w:rsidRDefault="00C56C8F" w:rsidP="00E427DD">
      <w:pPr>
        <w:pStyle w:val="Corpodetexto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7A0A64">
        <w:rPr>
          <w:rFonts w:asciiTheme="minorHAnsi" w:hAnsiTheme="minorHAnsi"/>
          <w:b/>
          <w:sz w:val="22"/>
          <w:szCs w:val="22"/>
          <w:lang w:val="pt-BR"/>
        </w:rPr>
        <w:t>TERMO DE ACEITAÇÃO PROVISÓRIA E DE PERMISSÃO DE USO DE ATIVOS</w:t>
      </w:r>
    </w:p>
    <w:p w:rsidR="002D2317" w:rsidRPr="007A0A64" w:rsidRDefault="002D2317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</w:p>
    <w:p w:rsidR="002D2317" w:rsidRDefault="002D2317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 xml:space="preserve">CONCORRÊNCIA </w:t>
      </w:r>
      <w:r w:rsidR="005C61A2" w:rsidRPr="007A0A64">
        <w:rPr>
          <w:rFonts w:asciiTheme="minorHAnsi" w:hAnsiTheme="minorHAnsi"/>
          <w:b/>
          <w:lang w:val="pt-BR"/>
        </w:rPr>
        <w:t>Nº [•]</w:t>
      </w:r>
      <w:r w:rsidR="00E427DD">
        <w:rPr>
          <w:rFonts w:asciiTheme="minorHAnsi" w:hAnsiTheme="minorHAnsi"/>
          <w:b/>
          <w:lang w:val="pt-BR"/>
        </w:rPr>
        <w:t xml:space="preserve"> </w:t>
      </w:r>
      <w:r w:rsidRPr="007A0A64">
        <w:rPr>
          <w:rFonts w:asciiTheme="minorHAnsi" w:hAnsiTheme="minorHAnsi"/>
          <w:b/>
          <w:lang w:val="pt-BR"/>
        </w:rPr>
        <w:t>/</w:t>
      </w:r>
      <w:r w:rsidR="00E427DD">
        <w:rPr>
          <w:rFonts w:asciiTheme="minorHAnsi" w:hAnsiTheme="minorHAnsi"/>
          <w:b/>
          <w:lang w:val="pt-BR"/>
        </w:rPr>
        <w:t xml:space="preserve"> </w:t>
      </w:r>
      <w:r w:rsidRPr="007A0A64">
        <w:rPr>
          <w:rFonts w:asciiTheme="minorHAnsi" w:hAnsiTheme="minorHAnsi"/>
          <w:b/>
          <w:lang w:val="pt-BR"/>
        </w:rPr>
        <w:t>2019</w:t>
      </w:r>
    </w:p>
    <w:p w:rsidR="00E427DD" w:rsidRPr="007A0A64" w:rsidRDefault="00E427DD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7A0A64">
        <w:rPr>
          <w:rFonts w:asciiTheme="minorHAnsi" w:hAnsiTheme="minorHAnsi"/>
          <w:b/>
          <w:sz w:val="22"/>
          <w:szCs w:val="22"/>
          <w:lang w:val="pt-BR"/>
        </w:rPr>
        <w:t>CONCESSÃO PARA EXPANSÃO, EXPLORAÇÃO E MANUTENÇÃO DO AEROPORTO SERAFIN ENOSS BERTASO DE CHAPECÓ – SANTA CATARINA</w:t>
      </w: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2DB0" w:rsidRDefault="002D2317" w:rsidP="00E427DD">
      <w:pPr>
        <w:tabs>
          <w:tab w:val="left" w:pos="1701"/>
          <w:tab w:val="left" w:pos="4129"/>
          <w:tab w:val="left" w:pos="4875"/>
          <w:tab w:val="left" w:pos="7242"/>
        </w:tabs>
        <w:spacing w:line="276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 xml:space="preserve">O </w:t>
      </w:r>
      <w:r w:rsidR="00C56C8F" w:rsidRPr="007A0A64">
        <w:rPr>
          <w:rFonts w:asciiTheme="minorHAnsi" w:hAnsiTheme="minorHAnsi"/>
          <w:lang w:val="pt-BR"/>
        </w:rPr>
        <w:t xml:space="preserve">Concedente, </w:t>
      </w:r>
      <w:r w:rsidR="002A0421" w:rsidRPr="007A0A64">
        <w:rPr>
          <w:rFonts w:asciiTheme="minorHAnsi" w:hAnsiTheme="minorHAnsi"/>
          <w:lang w:val="pt-BR"/>
        </w:rPr>
        <w:t xml:space="preserve">e </w:t>
      </w:r>
      <w:r w:rsidR="005146CF" w:rsidRPr="007A0A64">
        <w:rPr>
          <w:rFonts w:asciiTheme="minorHAnsi" w:hAnsiTheme="minorHAnsi"/>
          <w:lang w:val="pt-BR"/>
        </w:rPr>
        <w:t xml:space="preserve">de </w:t>
      </w:r>
      <w:r w:rsidR="005146CF" w:rsidRPr="007A0A64">
        <w:rPr>
          <w:rFonts w:asciiTheme="minorHAnsi" w:hAnsiTheme="minorHAnsi"/>
          <w:spacing w:val="17"/>
          <w:lang w:val="pt-BR"/>
        </w:rPr>
        <w:t>outro</w:t>
      </w:r>
      <w:r w:rsidR="005146CF" w:rsidRPr="007A0A64">
        <w:rPr>
          <w:rFonts w:asciiTheme="minorHAnsi" w:hAnsiTheme="minorHAnsi"/>
          <w:lang w:val="pt-BR"/>
        </w:rPr>
        <w:t xml:space="preserve"> </w:t>
      </w:r>
      <w:r w:rsidR="005146CF" w:rsidRPr="007A0A64">
        <w:rPr>
          <w:rFonts w:asciiTheme="minorHAnsi" w:hAnsiTheme="minorHAnsi"/>
          <w:spacing w:val="3"/>
          <w:lang w:val="pt-BR"/>
        </w:rPr>
        <w:t>lado</w:t>
      </w:r>
      <w:r w:rsidR="00CA2DB0" w:rsidRPr="007A0A64">
        <w:rPr>
          <w:rFonts w:asciiTheme="minorHAnsi" w:hAnsiTheme="minorHAnsi"/>
          <w:u w:val="single"/>
          <w:lang w:val="pt-BR"/>
        </w:rPr>
        <w:t xml:space="preserve"> 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 xml:space="preserve">, </w:t>
      </w:r>
      <w:r w:rsidR="00CA2DB0" w:rsidRPr="007A0A64">
        <w:rPr>
          <w:rFonts w:asciiTheme="minorHAnsi" w:hAnsiTheme="minorHAnsi"/>
          <w:spacing w:val="5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 xml:space="preserve">com </w:t>
      </w:r>
      <w:r w:rsidR="00CA2DB0" w:rsidRPr="007A0A64">
        <w:rPr>
          <w:rFonts w:asciiTheme="minorHAnsi" w:hAnsiTheme="minorHAnsi"/>
          <w:spacing w:val="5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>sede</w:t>
      </w:r>
      <w:r w:rsidR="00CA2DB0" w:rsidRPr="007A0A64">
        <w:rPr>
          <w:rFonts w:asciiTheme="minorHAnsi" w:hAnsiTheme="minorHAnsi"/>
          <w:u w:val="single"/>
          <w:lang w:val="pt-BR"/>
        </w:rPr>
        <w:t xml:space="preserve"> 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, representada na forma de seus atos constitutivos pelos</w:t>
      </w:r>
      <w:r w:rsidR="00CA2DB0" w:rsidRPr="007A0A64">
        <w:rPr>
          <w:rFonts w:asciiTheme="minorHAnsi" w:hAnsiTheme="minorHAnsi"/>
          <w:spacing w:val="1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>Srs.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(doravante designada Concessionária), têm, entre si, justo e contratado o presente Termo de Aceitação Provisória e Permissão de Uso de Ativos (“Termo”), mediante as cláusulas e condições seguintes</w:t>
      </w:r>
      <w:r w:rsidR="005146CF" w:rsidRPr="007A0A64">
        <w:rPr>
          <w:rFonts w:asciiTheme="minorHAnsi" w:hAnsiTheme="minorHAnsi"/>
          <w:lang w:val="pt-BR"/>
        </w:rPr>
        <w:t>.</w:t>
      </w:r>
    </w:p>
    <w:p w:rsidR="00E427DD" w:rsidRPr="007A0A64" w:rsidRDefault="00E427DD" w:rsidP="00E427DD">
      <w:pPr>
        <w:tabs>
          <w:tab w:val="left" w:pos="1701"/>
          <w:tab w:val="left" w:pos="4129"/>
          <w:tab w:val="left" w:pos="4875"/>
          <w:tab w:val="left" w:pos="7242"/>
        </w:tabs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1ª – OBJETO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CA2DB0" w:rsidRPr="00E427DD" w:rsidRDefault="00CA2DB0" w:rsidP="00E427DD">
      <w:pPr>
        <w:pStyle w:val="PargrafodaLista"/>
        <w:numPr>
          <w:ilvl w:val="1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O presente Termo tem por</w:t>
      </w:r>
      <w:r w:rsidRPr="00E427DD">
        <w:rPr>
          <w:rFonts w:asciiTheme="minorHAnsi" w:hAnsiTheme="minorHAnsi"/>
          <w:spacing w:val="-7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t>objeto:</w:t>
      </w:r>
    </w:p>
    <w:p w:rsidR="00CA2DB0" w:rsidRPr="00E427DD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Apresentação do inventário com todos os bens existentes e integrantes do</w:t>
      </w:r>
      <w:r w:rsidR="002A0421" w:rsidRPr="00E427DD">
        <w:rPr>
          <w:rFonts w:asciiTheme="minorHAnsi" w:hAnsiTheme="minorHAnsi"/>
          <w:lang w:val="pt-BR"/>
        </w:rPr>
        <w:t xml:space="preserve"> Aeroporto </w:t>
      </w:r>
      <w:proofErr w:type="spellStart"/>
      <w:r w:rsidR="002A0421" w:rsidRPr="00E427DD">
        <w:rPr>
          <w:rFonts w:asciiTheme="minorHAnsi" w:hAnsiTheme="minorHAnsi"/>
          <w:lang w:val="pt-BR"/>
        </w:rPr>
        <w:t>Serafin</w:t>
      </w:r>
      <w:proofErr w:type="spellEnd"/>
      <w:r w:rsidR="002A0421" w:rsidRPr="00E427DD">
        <w:rPr>
          <w:rFonts w:asciiTheme="minorHAnsi" w:hAnsiTheme="minorHAnsi"/>
          <w:lang w:val="pt-BR"/>
        </w:rPr>
        <w:t xml:space="preserve"> </w:t>
      </w:r>
      <w:proofErr w:type="spellStart"/>
      <w:r w:rsidR="002A0421" w:rsidRPr="00E427DD">
        <w:rPr>
          <w:rFonts w:asciiTheme="minorHAnsi" w:hAnsiTheme="minorHAnsi"/>
          <w:lang w:val="pt-BR"/>
        </w:rPr>
        <w:t>Enoss</w:t>
      </w:r>
      <w:proofErr w:type="spellEnd"/>
      <w:r w:rsidR="002A0421" w:rsidRPr="00E427DD">
        <w:rPr>
          <w:rFonts w:asciiTheme="minorHAnsi" w:hAnsiTheme="minorHAnsi"/>
          <w:lang w:val="pt-BR"/>
        </w:rPr>
        <w:t xml:space="preserve"> </w:t>
      </w:r>
      <w:proofErr w:type="spellStart"/>
      <w:r w:rsidR="002A0421" w:rsidRPr="00E427DD">
        <w:rPr>
          <w:rFonts w:asciiTheme="minorHAnsi" w:hAnsiTheme="minorHAnsi"/>
          <w:lang w:val="pt-BR"/>
        </w:rPr>
        <w:t>Bertaso</w:t>
      </w:r>
      <w:proofErr w:type="spellEnd"/>
      <w:r w:rsidR="002A0421" w:rsidRPr="00E427DD">
        <w:rPr>
          <w:rFonts w:asciiTheme="minorHAnsi" w:hAnsiTheme="minorHAnsi"/>
          <w:lang w:val="pt-BR"/>
        </w:rPr>
        <w:t xml:space="preserve"> de Chapecó – Santa Catarina</w:t>
      </w:r>
      <w:r w:rsidRPr="00E427DD">
        <w:rPr>
          <w:rFonts w:asciiTheme="minorHAnsi" w:hAnsiTheme="minorHAnsi"/>
          <w:lang w:val="pt-BR"/>
        </w:rPr>
        <w:t>, nos termos do Contrato de Concessão, com a indicação do estado de conservação e operação dos referidos bens, e</w:t>
      </w:r>
    </w:p>
    <w:p w:rsidR="00CA2DB0" w:rsidRPr="00E427DD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Permissão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uso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acesso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gratuito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bens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inventariados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indicados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na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lista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anexa,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conforme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as</w:t>
      </w:r>
      <w:r w:rsidR="00E427DD">
        <w:rPr>
          <w:rFonts w:asciiTheme="minorHAnsi" w:hAnsiTheme="minorHAnsi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t>especificações constantes do Contrato de Concessão, do qual este Termo passa a fazer parte integrante, a fim de que a Concessionária proceda à execução do objeto concedido.</w:t>
      </w:r>
    </w:p>
    <w:p w:rsidR="00CA2DB0" w:rsidRPr="007A0A64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O inventário dos bens se encontra no anexo ao presente Termo de Aceitação Provisória e Permissão de Uso de Ativos, com a sua descrição, estado de conservação e capacidade de operação, com as demais especificações técnicas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complementares.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2ª - PRAZO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CA2DB0" w:rsidRPr="00E427DD" w:rsidRDefault="00CA2DB0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A Concessionária, pelo presente, se compromete a verificar a exatidão do inventário apresentado, bem como solicitar os ajustes, se necessários, de forma justificada, com antecedência mínima de 30 (trinta) dias.</w:t>
      </w:r>
    </w:p>
    <w:p w:rsidR="00CA2DB0" w:rsidRPr="007A0A64" w:rsidRDefault="00CA2DB0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Após o deferimento dos ajustes solicitados, o Concedente emitirá um novo inventário, que passará a ser anexo ao Termo de Aceitação Definitiva e Permissão de Uso de Ativos a ser assinado pela Concessionária e pelo Concedente.</w:t>
      </w:r>
    </w:p>
    <w:p w:rsidR="002D2317" w:rsidRPr="007A0A64" w:rsidRDefault="002D2317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O presente Termo de Aceitação Provisória e Permissão de Uso de Ativos terá o prazo de vigência iniciado na data de sua assinatura e de término na mesma data em que for assinado o Termo de Aceitação Definitiva e Permissão de Uso 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Ativos.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3ª – BENFEITORIAS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2D2317" w:rsidRPr="00E427DD" w:rsidRDefault="002D2317" w:rsidP="00E427DD">
      <w:pPr>
        <w:pStyle w:val="PargrafodaLista"/>
        <w:numPr>
          <w:ilvl w:val="1"/>
          <w:numId w:val="7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Quaisquer benfeitorias sejam úteis, necessárias ou voluptuárias, bem como plantações e acessões,</w:t>
      </w:r>
      <w:r w:rsidR="007A0A64" w:rsidRPr="00E427DD">
        <w:rPr>
          <w:rFonts w:asciiTheme="minorHAnsi" w:hAnsiTheme="minorHAnsi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lastRenderedPageBreak/>
        <w:t>consentidas ou não, que a Concessionária vier a fazer na área objeto da Permissão de Uso, ficarão a ela incorporadas, desistindo a Concessionária de qualquer direito de retenção ou indenização.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4ª – EXTINÇÃO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2D2317" w:rsidRPr="00E427DD" w:rsidRDefault="002D2317" w:rsidP="00E427DD">
      <w:pPr>
        <w:pStyle w:val="PargrafodaLista"/>
        <w:numPr>
          <w:ilvl w:val="1"/>
          <w:numId w:val="8"/>
        </w:numPr>
        <w:tabs>
          <w:tab w:val="left" w:pos="851"/>
          <w:tab w:val="left" w:pos="1640"/>
          <w:tab w:val="left" w:pos="1641"/>
        </w:tabs>
        <w:spacing w:line="276" w:lineRule="auto"/>
        <w:ind w:left="546" w:right="-1" w:hanging="546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O presente Termo de Aceitação Provisória e Permissão de Uso de Ativos serão extintos nas mesmas hipóteses de extinção previstas do Contrato de Concessão.</w:t>
      </w:r>
    </w:p>
    <w:p w:rsidR="002D2317" w:rsidRPr="007A0A64" w:rsidRDefault="002D2317" w:rsidP="00E427DD">
      <w:pPr>
        <w:pStyle w:val="PargrafodaLista"/>
        <w:numPr>
          <w:ilvl w:val="1"/>
          <w:numId w:val="8"/>
        </w:numPr>
        <w:tabs>
          <w:tab w:val="left" w:pos="851"/>
          <w:tab w:val="left" w:pos="1640"/>
          <w:tab w:val="left" w:pos="1641"/>
        </w:tabs>
        <w:spacing w:line="276" w:lineRule="auto"/>
        <w:ind w:left="546" w:right="-1" w:hanging="546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extinção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deste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Termo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Aceitação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Provisória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Permissão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Uso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Ativos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implicará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imediata</w:t>
      </w:r>
      <w:r w:rsidR="007A0A64"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desocupação e restituição das áreas cedidas, sob pena de a Concessionária ser considerada esbulhadora, para efeito de reintegração de posse, conforme artigos 926 e seguintes do Código de Processo Civil, bem como a devolução de todos os equipamentos cedidos, sem prejuízo das indenizações ao Concedente, quando for o caso.</w:t>
      </w:r>
    </w:p>
    <w:p w:rsidR="002D2317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E427DD" w:rsidRPr="007A0A64" w:rsidRDefault="00E427DD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E, por estarem justas e contratadas, as partes assinam o presente instrumento em 02 (duas) vias de igual teor e forma, na presença de 02 (duas) testemunhas abaixo nomeadas.</w:t>
      </w:r>
    </w:p>
    <w:p w:rsidR="002D2317" w:rsidRPr="007A0A64" w:rsidRDefault="002D2317" w:rsidP="00E427DD">
      <w:pPr>
        <w:spacing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before="7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tabs>
          <w:tab w:val="left" w:pos="1827"/>
          <w:tab w:val="left" w:pos="3656"/>
          <w:tab w:val="left" w:pos="4405"/>
        </w:tabs>
        <w:spacing w:line="360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w w:val="99"/>
          <w:u w:val="single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ab/>
      </w:r>
      <w:r w:rsidRPr="007A0A64">
        <w:rPr>
          <w:rFonts w:asciiTheme="minorHAnsi" w:hAnsiTheme="minorHAnsi"/>
          <w:lang w:val="pt-BR"/>
        </w:rPr>
        <w:t xml:space="preserve">, </w:t>
      </w:r>
      <w:r w:rsidRPr="007A0A64">
        <w:rPr>
          <w:rFonts w:asciiTheme="minorHAnsi" w:hAnsiTheme="minorHAnsi"/>
          <w:u w:val="single"/>
          <w:lang w:val="pt-BR"/>
        </w:rPr>
        <w:t xml:space="preserve"> ___  </w:t>
      </w:r>
      <w:r w:rsidRPr="007A0A64">
        <w:rPr>
          <w:rFonts w:asciiTheme="minorHAnsi" w:hAnsiTheme="minorHAnsi"/>
          <w:spacing w:val="15"/>
          <w:u w:val="single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7A0A64">
        <w:rPr>
          <w:rFonts w:asciiTheme="minorHAnsi" w:hAnsiTheme="minorHAnsi"/>
          <w:u w:val="single"/>
          <w:lang w:val="pt-BR"/>
        </w:rPr>
        <w:t xml:space="preserve"> ___________</w:t>
      </w:r>
      <w:r w:rsidRPr="007A0A64">
        <w:rPr>
          <w:rFonts w:asciiTheme="minorHAnsi" w:hAnsiTheme="minorHAnsi"/>
          <w:u w:val="single"/>
          <w:lang w:val="pt-BR"/>
        </w:rPr>
        <w:tab/>
      </w:r>
      <w:r w:rsidR="00C56C8F" w:rsidRPr="007A0A64">
        <w:rPr>
          <w:rFonts w:asciiTheme="minorHAnsi" w:hAnsiTheme="minorHAnsi"/>
          <w:u w:val="single"/>
          <w:lang w:val="pt-BR"/>
        </w:rPr>
        <w:t xml:space="preserve"> </w:t>
      </w:r>
      <w:proofErr w:type="spellStart"/>
      <w:r w:rsidRPr="007A0A64">
        <w:rPr>
          <w:rFonts w:asciiTheme="minorHAnsi" w:hAnsiTheme="minorHAnsi"/>
          <w:lang w:val="pt-BR"/>
        </w:rPr>
        <w:t>de</w:t>
      </w:r>
      <w:proofErr w:type="spellEnd"/>
      <w:r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 xml:space="preserve"> _____</w:t>
      </w:r>
      <w:r w:rsidRPr="007A0A64">
        <w:rPr>
          <w:rFonts w:asciiTheme="minorHAnsi" w:hAnsiTheme="minorHAnsi"/>
          <w:u w:val="single"/>
          <w:lang w:val="pt-BR"/>
        </w:rPr>
        <w:tab/>
      </w:r>
      <w:r w:rsidRPr="007A0A64">
        <w:rPr>
          <w:rFonts w:asciiTheme="minorHAnsi" w:hAnsiTheme="minorHAnsi"/>
          <w:lang w:val="pt-BR"/>
        </w:rPr>
        <w:t>.</w:t>
      </w:r>
    </w:p>
    <w:p w:rsidR="002D2317" w:rsidRPr="007A0A64" w:rsidRDefault="002D2317" w:rsidP="00E427DD">
      <w:pPr>
        <w:tabs>
          <w:tab w:val="left" w:pos="1641"/>
        </w:tabs>
        <w:spacing w:before="4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</w:tblGrid>
      <w:tr w:rsidR="00E427DD" w:rsidRPr="007A0A64" w:rsidTr="00E427DD"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E427DD" w:rsidRPr="007A0A64" w:rsidTr="00E427DD"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Corpodetexto"/>
              <w:tabs>
                <w:tab w:val="left" w:pos="358"/>
              </w:tabs>
              <w:spacing w:before="112" w:line="360" w:lineRule="auto"/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7A0A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PODER CONCEDENTE</w:t>
            </w:r>
          </w:p>
        </w:tc>
      </w:tr>
      <w:tr w:rsidR="00E427DD" w:rsidRPr="007A0A64" w:rsidTr="00E427DD">
        <w:trPr>
          <w:trHeight w:val="702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E427DD" w:rsidRPr="007A0A64" w:rsidTr="00E427DD"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Corpodetexto"/>
              <w:tabs>
                <w:tab w:val="left" w:pos="358"/>
              </w:tabs>
              <w:spacing w:before="112" w:line="360" w:lineRule="auto"/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A0A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CONCESSIONÁRIA</w:t>
            </w:r>
          </w:p>
          <w:p w:rsidR="00E427DD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0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409"/>
        <w:gridCol w:w="2268"/>
        <w:gridCol w:w="2835"/>
      </w:tblGrid>
      <w:tr w:rsidR="002D2317" w:rsidRPr="007A0A64" w:rsidTr="00E427DD">
        <w:trPr>
          <w:trHeight w:val="916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Descrição do Bem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Estado de Conservação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Capacidade de Operação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tabs>
                <w:tab w:val="left" w:pos="1257"/>
              </w:tabs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Demais especificações técnicas</w:t>
            </w:r>
          </w:p>
        </w:tc>
      </w:tr>
      <w:tr w:rsidR="002D2317" w:rsidRPr="007A0A64" w:rsidTr="00E427DD">
        <w:trPr>
          <w:trHeight w:val="1122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2D2317" w:rsidRPr="007A0A64" w:rsidTr="00E427DD">
        <w:trPr>
          <w:trHeight w:val="1125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2D2317" w:rsidRPr="007A0A64" w:rsidTr="00E427DD">
        <w:trPr>
          <w:trHeight w:val="1122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5D2553" w:rsidRPr="007A0A64" w:rsidRDefault="005D2553" w:rsidP="00E427DD">
      <w:pPr>
        <w:tabs>
          <w:tab w:val="left" w:pos="929"/>
        </w:tabs>
        <w:spacing w:before="118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FB4AA7" w:rsidRPr="007A0A64" w:rsidRDefault="00FB4AA7" w:rsidP="00E427DD">
      <w:pPr>
        <w:tabs>
          <w:tab w:val="left" w:pos="929"/>
        </w:tabs>
        <w:spacing w:before="118" w:line="360" w:lineRule="auto"/>
        <w:ind w:right="-1"/>
        <w:jc w:val="both"/>
        <w:rPr>
          <w:rFonts w:asciiTheme="minorHAnsi" w:hAnsiTheme="minorHAnsi"/>
        </w:rPr>
      </w:pPr>
    </w:p>
    <w:sectPr w:rsidR="00FB4AA7" w:rsidRPr="007A0A64" w:rsidSect="00322913">
      <w:headerReference w:type="default" r:id="rId8"/>
      <w:footerReference w:type="default" r:id="rId9"/>
      <w:pgSz w:w="11900" w:h="16840"/>
      <w:pgMar w:top="2127" w:right="843" w:bottom="1276" w:left="1134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6E" w:rsidRDefault="00EE266E">
      <w:r>
        <w:separator/>
      </w:r>
    </w:p>
  </w:endnote>
  <w:endnote w:type="continuationSeparator" w:id="0">
    <w:p w:rsidR="00EE266E" w:rsidRDefault="00EE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6E" w:rsidRDefault="00EE266E">
      <w:r>
        <w:separator/>
      </w:r>
    </w:p>
  </w:footnote>
  <w:footnote w:type="continuationSeparator" w:id="0">
    <w:p w:rsidR="00EE266E" w:rsidRDefault="00EE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2301240</wp:posOffset>
          </wp:positionH>
          <wp:positionV relativeFrom="paragraph">
            <wp:posOffset>-708356</wp:posOffset>
          </wp:positionV>
          <wp:extent cx="1699404" cy="1080000"/>
          <wp:effectExtent l="0" t="0" r="0" b="635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 w15:restartNumberingAfterBreak="0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 w15:restartNumberingAfterBreak="0">
    <w:nsid w:val="25C23B3D"/>
    <w:multiLevelType w:val="multilevel"/>
    <w:tmpl w:val="A4D27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3" w15:restartNumberingAfterBreak="0">
    <w:nsid w:val="29C65649"/>
    <w:multiLevelType w:val="multilevel"/>
    <w:tmpl w:val="0B982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4" w15:restartNumberingAfterBreak="0">
    <w:nsid w:val="3FD51C84"/>
    <w:multiLevelType w:val="multilevel"/>
    <w:tmpl w:val="29F85C88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5" w15:restartNumberingAfterBreak="0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6" w15:restartNumberingAfterBreak="0">
    <w:nsid w:val="719066F5"/>
    <w:multiLevelType w:val="multilevel"/>
    <w:tmpl w:val="08340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7" w15:restartNumberingAfterBreak="0">
    <w:nsid w:val="7A5F72A8"/>
    <w:multiLevelType w:val="multilevel"/>
    <w:tmpl w:val="F1BEB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64E5E"/>
    <w:rsid w:val="000F47CF"/>
    <w:rsid w:val="001E18E3"/>
    <w:rsid w:val="002A0421"/>
    <w:rsid w:val="002D2317"/>
    <w:rsid w:val="00322913"/>
    <w:rsid w:val="00505D58"/>
    <w:rsid w:val="005146CF"/>
    <w:rsid w:val="005310AA"/>
    <w:rsid w:val="005C61A2"/>
    <w:rsid w:val="005D2553"/>
    <w:rsid w:val="00655B83"/>
    <w:rsid w:val="007A0A64"/>
    <w:rsid w:val="00842F13"/>
    <w:rsid w:val="008C0588"/>
    <w:rsid w:val="008D13D2"/>
    <w:rsid w:val="008E09AB"/>
    <w:rsid w:val="00922BB9"/>
    <w:rsid w:val="00B167F8"/>
    <w:rsid w:val="00BD0649"/>
    <w:rsid w:val="00C56C8F"/>
    <w:rsid w:val="00CA2DB0"/>
    <w:rsid w:val="00CB31FD"/>
    <w:rsid w:val="00D03539"/>
    <w:rsid w:val="00D13D04"/>
    <w:rsid w:val="00D530E0"/>
    <w:rsid w:val="00DD65FB"/>
    <w:rsid w:val="00E427DD"/>
    <w:rsid w:val="00E6757F"/>
    <w:rsid w:val="00E71911"/>
    <w:rsid w:val="00EA16E2"/>
    <w:rsid w:val="00EE266E"/>
    <w:rsid w:val="00F2691A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63E5"/>
  <w15:docId w15:val="{35722ED8-8AC7-456F-9924-DD77D31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7450-AFA8-479D-B46E-5C2451BA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Joao Paulo Correa Neves</cp:lastModifiedBy>
  <cp:revision>11</cp:revision>
  <dcterms:created xsi:type="dcterms:W3CDTF">2019-03-25T19:39:00Z</dcterms:created>
  <dcterms:modified xsi:type="dcterms:W3CDTF">2019-04-27T01:57:00Z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