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0" w:rsidRDefault="00052FA0" w:rsidP="00052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Entidades com registro no CMDCA</w:t>
      </w:r>
    </w:p>
    <w:tbl>
      <w:tblPr>
        <w:tblStyle w:val="GradeMdia3-nfase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95"/>
        <w:gridCol w:w="1533"/>
        <w:gridCol w:w="2802"/>
        <w:gridCol w:w="2659"/>
        <w:gridCol w:w="5846"/>
      </w:tblGrid>
      <w:tr w:rsidR="004D1FFA" w:rsidRPr="00FA373F" w:rsidTr="0056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4D1FFA" w:rsidRPr="0069528E" w:rsidRDefault="004D1FFA" w:rsidP="0069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Nome </w:t>
            </w:r>
          </w:p>
        </w:tc>
        <w:tc>
          <w:tcPr>
            <w:tcW w:w="1533" w:type="dxa"/>
            <w:shd w:val="clear" w:color="auto" w:fill="4B734B" w:themeFill="accent2" w:themeFillShade="80"/>
            <w:vAlign w:val="center"/>
          </w:tcPr>
          <w:p w:rsidR="004D1FFA" w:rsidRPr="0069528E" w:rsidRDefault="004D1FFA" w:rsidP="009C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Vigência do Registro</w:t>
            </w:r>
          </w:p>
        </w:tc>
        <w:tc>
          <w:tcPr>
            <w:tcW w:w="2802" w:type="dxa"/>
            <w:shd w:val="clear" w:color="auto" w:fill="4B734B" w:themeFill="accent2" w:themeFillShade="80"/>
            <w:vAlign w:val="center"/>
            <w:hideMark/>
          </w:tcPr>
          <w:p w:rsidR="004D1FFA" w:rsidRPr="0069528E" w:rsidRDefault="004D1FFA" w:rsidP="00E13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2659" w:type="dxa"/>
            <w:shd w:val="clear" w:color="auto" w:fill="4B734B" w:themeFill="accent2" w:themeFillShade="80"/>
            <w:vAlign w:val="center"/>
          </w:tcPr>
          <w:p w:rsidR="004D1FFA" w:rsidRPr="0069528E" w:rsidRDefault="004D1FFA" w:rsidP="009C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E-mail e Telefone</w:t>
            </w:r>
          </w:p>
        </w:tc>
        <w:tc>
          <w:tcPr>
            <w:tcW w:w="5846" w:type="dxa"/>
            <w:shd w:val="clear" w:color="auto" w:fill="4B734B" w:themeFill="accent2" w:themeFillShade="80"/>
            <w:vAlign w:val="center"/>
            <w:hideMark/>
          </w:tcPr>
          <w:p w:rsidR="004D1FFA" w:rsidRPr="0069528E" w:rsidRDefault="004D1FFA" w:rsidP="00A25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bCs w:val="0"/>
                <w:sz w:val="24"/>
                <w:szCs w:val="24"/>
              </w:rPr>
              <w:t>Atividades Desenvolvidas com Crianças e Adolescentes</w:t>
            </w:r>
          </w:p>
        </w:tc>
      </w:tr>
      <w:tr w:rsidR="00854DD6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</w:tcPr>
          <w:p w:rsidR="00854DD6" w:rsidRPr="0069528E" w:rsidRDefault="00854DD6" w:rsidP="00854D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ASSOCIAÇÃO CORPO DE BOMBEIROS COMUNITÁRIOS DE CHAPECÓ/ACOBOM</w:t>
            </w:r>
          </w:p>
        </w:tc>
        <w:tc>
          <w:tcPr>
            <w:tcW w:w="1533" w:type="dxa"/>
          </w:tcPr>
          <w:p w:rsidR="00854DD6" w:rsidRPr="0069528E" w:rsidRDefault="00854DD6" w:rsidP="00D17564">
            <w:pPr>
              <w:spacing w:befor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b/>
                <w:sz w:val="24"/>
                <w:szCs w:val="24"/>
              </w:rPr>
              <w:t>28/09/2020</w:t>
            </w:r>
          </w:p>
        </w:tc>
        <w:tc>
          <w:tcPr>
            <w:tcW w:w="2802" w:type="dxa"/>
            <w:vAlign w:val="center"/>
          </w:tcPr>
          <w:p w:rsidR="00854DD6" w:rsidRPr="0069528E" w:rsidRDefault="00854DD6" w:rsidP="00854D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Av. Getúlio Dorneles Vargas nº 1901N</w:t>
            </w:r>
          </w:p>
          <w:p w:rsidR="00854DD6" w:rsidRPr="0069528E" w:rsidRDefault="00854DD6" w:rsidP="00854D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Bairro Passo dos Fortes</w:t>
            </w:r>
          </w:p>
          <w:p w:rsidR="00854DD6" w:rsidRPr="0069528E" w:rsidRDefault="00854DD6" w:rsidP="00854D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CEP: 89801-000</w:t>
            </w:r>
          </w:p>
        </w:tc>
        <w:tc>
          <w:tcPr>
            <w:tcW w:w="2659" w:type="dxa"/>
            <w:vAlign w:val="center"/>
          </w:tcPr>
          <w:p w:rsidR="00854DD6" w:rsidRPr="0069528E" w:rsidRDefault="00561E22" w:rsidP="00D17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4DD6" w:rsidRPr="006952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andre_costa94@yahoo.com.br</w:t>
              </w:r>
            </w:hyperlink>
          </w:p>
          <w:p w:rsidR="00854DD6" w:rsidRPr="0069528E" w:rsidRDefault="00854DD6" w:rsidP="00D17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(49) 2049-7655 </w:t>
            </w:r>
          </w:p>
          <w:p w:rsidR="00854DD6" w:rsidRPr="0069528E" w:rsidRDefault="00854DD6" w:rsidP="00D17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(49) 2049-7648</w:t>
            </w:r>
          </w:p>
          <w:p w:rsidR="00854DD6" w:rsidRPr="0069528E" w:rsidRDefault="00854DD6" w:rsidP="00D17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854DD6" w:rsidRPr="0069528E" w:rsidRDefault="00854DD6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projeto golfinho é um programa de conscientização e prevenção sobre os perigos de meio aquático, que aborda também temas como cidadania e meio ambiente, destinado a crianças e adolescentes</w:t>
            </w:r>
            <w:proofErr w:type="gramStart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09 à 13 anos. </w:t>
            </w:r>
          </w:p>
        </w:tc>
      </w:tr>
      <w:tr w:rsidR="00967F90" w:rsidRPr="001A6B85" w:rsidTr="00561E2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967F90" w:rsidRPr="0069528E" w:rsidRDefault="00967F90" w:rsidP="005D50F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de Pais e Amigos dos Excepcionais de Chapecó/APAE</w:t>
            </w:r>
          </w:p>
        </w:tc>
        <w:tc>
          <w:tcPr>
            <w:tcW w:w="1533" w:type="dxa"/>
          </w:tcPr>
          <w:p w:rsidR="00967F90" w:rsidRPr="0069528E" w:rsidRDefault="001052F8" w:rsidP="00967F90">
            <w:pPr>
              <w:pStyle w:val="ContedodaTabela"/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69528E">
              <w:rPr>
                <w:b/>
                <w:szCs w:val="24"/>
              </w:rPr>
              <w:t>12/07/2020</w:t>
            </w:r>
          </w:p>
        </w:tc>
        <w:tc>
          <w:tcPr>
            <w:tcW w:w="2802" w:type="dxa"/>
            <w:vAlign w:val="center"/>
            <w:hideMark/>
          </w:tcPr>
          <w:p w:rsidR="00967F90" w:rsidRPr="0069528E" w:rsidRDefault="00967F9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Travessa Encantado, 148E Bairro </w:t>
            </w:r>
            <w:r w:rsidR="0042055A"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Palmital.</w:t>
            </w:r>
          </w:p>
          <w:p w:rsidR="00967F90" w:rsidRPr="0069528E" w:rsidRDefault="00967F9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89.814-150 Chapecó/SC</w:t>
            </w:r>
          </w:p>
        </w:tc>
        <w:tc>
          <w:tcPr>
            <w:tcW w:w="2659" w:type="dxa"/>
            <w:vAlign w:val="center"/>
          </w:tcPr>
          <w:p w:rsidR="00967F90" w:rsidRPr="0069528E" w:rsidRDefault="00561E22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67F90" w:rsidRPr="006952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apaechapeco@sed.sc.gov.br</w:t>
              </w:r>
            </w:hyperlink>
          </w:p>
          <w:p w:rsidR="00967F90" w:rsidRPr="0069528E" w:rsidRDefault="00967F9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F90" w:rsidRPr="0069528E" w:rsidRDefault="00967F9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3322 1543</w:t>
            </w:r>
          </w:p>
        </w:tc>
        <w:tc>
          <w:tcPr>
            <w:tcW w:w="5846" w:type="dxa"/>
            <w:vAlign w:val="center"/>
            <w:hideMark/>
          </w:tcPr>
          <w:p w:rsidR="00967F90" w:rsidRPr="0069528E" w:rsidRDefault="00967F90" w:rsidP="005D50F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 atendimento a crianças e adolescentes com deficiência intelectual ou múltipla e transtorno do espectro autista e suas famílias nas áreas de assistência social, educação e saúde.</w:t>
            </w:r>
          </w:p>
        </w:tc>
      </w:tr>
      <w:tr w:rsidR="00854DD6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</w:tcPr>
          <w:p w:rsidR="00854DD6" w:rsidRPr="0069528E" w:rsidRDefault="00854DD6" w:rsidP="00854DD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ASSOCIAÇÃO DOS DEFICIENTES VISUAIS DO OESTE DE SC/ADEVOSC</w:t>
            </w:r>
          </w:p>
        </w:tc>
        <w:tc>
          <w:tcPr>
            <w:tcW w:w="1533" w:type="dxa"/>
          </w:tcPr>
          <w:p w:rsidR="00854DD6" w:rsidRPr="0069528E" w:rsidRDefault="00854DD6" w:rsidP="00D17564">
            <w:pPr>
              <w:spacing w:before="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b/>
                <w:sz w:val="24"/>
                <w:szCs w:val="24"/>
              </w:rPr>
              <w:t>28/09/2020</w:t>
            </w:r>
          </w:p>
        </w:tc>
        <w:tc>
          <w:tcPr>
            <w:tcW w:w="2802" w:type="dxa"/>
            <w:vAlign w:val="center"/>
          </w:tcPr>
          <w:p w:rsidR="00854DD6" w:rsidRPr="0069528E" w:rsidRDefault="00854DD6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Rua Olavo Dias de Castro nº 200E</w:t>
            </w:r>
          </w:p>
          <w:p w:rsidR="00854DD6" w:rsidRPr="0069528E" w:rsidRDefault="00854DD6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Bairro Passo dos Fortes</w:t>
            </w:r>
          </w:p>
          <w:p w:rsidR="00854DD6" w:rsidRPr="0069528E" w:rsidRDefault="00854DD6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54DD6" w:rsidRPr="0069528E" w:rsidRDefault="00561E22" w:rsidP="00D17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4DD6" w:rsidRPr="006952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secretaria@adevosc.org.br</w:t>
              </w:r>
            </w:hyperlink>
          </w:p>
          <w:p w:rsidR="00854DD6" w:rsidRPr="0069528E" w:rsidRDefault="00561E22" w:rsidP="00D17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4DD6" w:rsidRPr="006952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adm@adevosc.org.br</w:t>
              </w:r>
            </w:hyperlink>
            <w:r w:rsidR="00854DD6"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DD6" w:rsidRPr="0069528E" w:rsidRDefault="00854DD6" w:rsidP="00D17564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(49) 3311-8892</w:t>
            </w:r>
          </w:p>
        </w:tc>
        <w:tc>
          <w:tcPr>
            <w:tcW w:w="5846" w:type="dxa"/>
            <w:vAlign w:val="center"/>
          </w:tcPr>
          <w:p w:rsidR="00854DD6" w:rsidRPr="0069528E" w:rsidRDefault="00854DD6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Entidade tem por finalidade promover, organizar e incluir as crianças e adolescentes com deficiência visual na família e sociedade, mediante o desenvolvimento de serviços de prevenção, habilitação e reabilitação sem quaisquer distinções. </w:t>
            </w:r>
          </w:p>
        </w:tc>
      </w:tr>
      <w:tr w:rsidR="00854DD6" w:rsidRPr="001A6B85" w:rsidTr="00561E22">
        <w:trPr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</w:tcPr>
          <w:p w:rsidR="00854DD6" w:rsidRPr="0069528E" w:rsidRDefault="00854DD6" w:rsidP="0069528E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ASSOCIAÇÃO DE PAIS E AMIGOS DA NATAÇÃO DE CHAPECÓ/APAN</w:t>
            </w:r>
          </w:p>
        </w:tc>
        <w:tc>
          <w:tcPr>
            <w:tcW w:w="1533" w:type="dxa"/>
          </w:tcPr>
          <w:p w:rsidR="00854DD6" w:rsidRPr="0069528E" w:rsidRDefault="00854DD6" w:rsidP="00D17564">
            <w:pPr>
              <w:spacing w:befor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b/>
                <w:sz w:val="24"/>
                <w:szCs w:val="24"/>
              </w:rPr>
              <w:t>28/09/2020</w:t>
            </w:r>
          </w:p>
        </w:tc>
        <w:tc>
          <w:tcPr>
            <w:tcW w:w="2802" w:type="dxa"/>
            <w:vAlign w:val="center"/>
          </w:tcPr>
          <w:p w:rsidR="00854DD6" w:rsidRPr="0069528E" w:rsidRDefault="00854DD6" w:rsidP="00D1756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Rua Independência com Clevelândia nº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743D</w:t>
            </w:r>
            <w:proofErr w:type="gramEnd"/>
          </w:p>
          <w:p w:rsidR="00854DD6" w:rsidRPr="0069528E" w:rsidRDefault="00854DD6" w:rsidP="00D1756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</w:p>
        </w:tc>
        <w:tc>
          <w:tcPr>
            <w:tcW w:w="2659" w:type="dxa"/>
            <w:vAlign w:val="center"/>
          </w:tcPr>
          <w:p w:rsidR="00854DD6" w:rsidRPr="0069528E" w:rsidRDefault="00561E22" w:rsidP="00D1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4DD6" w:rsidRPr="006952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valicheskiclaudina@gmail.com</w:t>
              </w:r>
            </w:hyperlink>
            <w:r w:rsidR="00854DD6"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hyperlink r:id="rId10" w:history="1">
              <w:r w:rsidR="00854DD6" w:rsidRPr="006952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apanchaco@gmail.com</w:t>
              </w:r>
            </w:hyperlink>
            <w:r w:rsidR="00854DD6"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DD6" w:rsidRPr="0069528E" w:rsidRDefault="00854DD6" w:rsidP="00D1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(49) 3323-1423 -99871313 </w:t>
            </w:r>
          </w:p>
        </w:tc>
        <w:tc>
          <w:tcPr>
            <w:tcW w:w="5846" w:type="dxa"/>
            <w:vAlign w:val="center"/>
          </w:tcPr>
          <w:p w:rsidR="00854DD6" w:rsidRPr="0069528E" w:rsidRDefault="00854DD6" w:rsidP="00D1756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entidade atende as crianças e adolescentes na natação, a prática desta atividade/natação proporciona ocupação física e mental a todo e qualquer praticante.</w:t>
            </w:r>
          </w:p>
        </w:tc>
      </w:tr>
      <w:tr w:rsidR="00D2252D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</w:tcPr>
          <w:p w:rsidR="00D2252D" w:rsidRPr="0069528E" w:rsidRDefault="00D2252D" w:rsidP="0069528E">
            <w:pPr>
              <w:spacing w:before="9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ASSOCIAÇÃO HOPITALAR LENOIR VARGAS FERREIRA</w:t>
            </w:r>
          </w:p>
        </w:tc>
        <w:tc>
          <w:tcPr>
            <w:tcW w:w="1533" w:type="dxa"/>
          </w:tcPr>
          <w:p w:rsidR="00D2252D" w:rsidRPr="0069528E" w:rsidRDefault="00D2252D" w:rsidP="00D17564">
            <w:pPr>
              <w:spacing w:before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b/>
                <w:sz w:val="24"/>
                <w:szCs w:val="24"/>
              </w:rPr>
              <w:t>12/07/2020</w:t>
            </w:r>
          </w:p>
        </w:tc>
        <w:tc>
          <w:tcPr>
            <w:tcW w:w="2802" w:type="dxa"/>
            <w:vAlign w:val="center"/>
          </w:tcPr>
          <w:p w:rsidR="00D2252D" w:rsidRPr="0069528E" w:rsidRDefault="00D2252D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Rua Florianópolis nº 1448E Bairro Santa Maria</w:t>
            </w:r>
          </w:p>
          <w:p w:rsidR="00D2252D" w:rsidRPr="0069528E" w:rsidRDefault="00D2252D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CEP: 89812-505</w:t>
            </w:r>
          </w:p>
        </w:tc>
        <w:tc>
          <w:tcPr>
            <w:tcW w:w="2659" w:type="dxa"/>
            <w:vAlign w:val="center"/>
          </w:tcPr>
          <w:p w:rsidR="00D2252D" w:rsidRPr="0069528E" w:rsidRDefault="00561E22" w:rsidP="00D1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252D" w:rsidRPr="006952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direção@hro.org.br</w:t>
              </w:r>
            </w:hyperlink>
          </w:p>
          <w:p w:rsidR="00D2252D" w:rsidRPr="0069528E" w:rsidRDefault="00D2252D" w:rsidP="00D175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(49) 3321-6500</w:t>
            </w:r>
          </w:p>
        </w:tc>
        <w:tc>
          <w:tcPr>
            <w:tcW w:w="5846" w:type="dxa"/>
            <w:vAlign w:val="center"/>
          </w:tcPr>
          <w:p w:rsidR="00D2252D" w:rsidRPr="0069528E" w:rsidRDefault="00D2252D" w:rsidP="00D1756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Entidade prestadora de serviços na área de Saúde e credenciada como prestadora de Serviços ao Sistema Único de Saúde/SUS. É referencia regional em serviços de media e alta complexidade e uma população superior a 1,2 milhão de habitantes, de 80% dos atendimentos prestados são pacientes do Sistema Único de Saúde/SUAS. O Hospital da Criança Augusta Muller Bohner, é referencia no atendimento de média complexidade e a pacientes/crianças do </w:t>
            </w:r>
            <w:proofErr w:type="gramStart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aos 13 anos e 365 dias.</w:t>
            </w:r>
          </w:p>
        </w:tc>
      </w:tr>
      <w:tr w:rsidR="005D50F0" w:rsidRPr="001A6B85" w:rsidTr="00561E22">
        <w:trPr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5D50F0" w:rsidRPr="0069528E" w:rsidRDefault="005D50F0" w:rsidP="000618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Associação Projetando o Futuro</w:t>
            </w:r>
          </w:p>
        </w:tc>
        <w:tc>
          <w:tcPr>
            <w:tcW w:w="1533" w:type="dxa"/>
            <w:vAlign w:val="center"/>
          </w:tcPr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08/03/2020</w:t>
            </w:r>
          </w:p>
        </w:tc>
        <w:tc>
          <w:tcPr>
            <w:tcW w:w="2802" w:type="dxa"/>
            <w:vAlign w:val="center"/>
          </w:tcPr>
          <w:p w:rsidR="005D50F0" w:rsidRPr="0069528E" w:rsidRDefault="005D50F0" w:rsidP="000618D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Avenida Getúlio Dorneles Vargas, 307S –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gramEnd"/>
          </w:p>
          <w:p w:rsidR="005D50F0" w:rsidRPr="0069528E" w:rsidRDefault="005D50F0" w:rsidP="000618D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projecaochapeco@gmail.com</w:t>
              </w:r>
            </w:hyperlink>
            <w:r w:rsidR="005D50F0"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3329 6417</w:t>
            </w:r>
          </w:p>
        </w:tc>
        <w:tc>
          <w:tcPr>
            <w:tcW w:w="5846" w:type="dxa"/>
            <w:vAlign w:val="center"/>
          </w:tcPr>
          <w:p w:rsidR="005D50F0" w:rsidRPr="0069528E" w:rsidRDefault="005D50F0" w:rsidP="000618D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Promove ações que desenvolvam a autonomia pessoal e profissional e a participação ativa no campo do trabalho, por meio do programa jovem aprendiz, para jovens de 14 a 21 anos, em situação de vulnerabilidade social.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5D50F0" w:rsidRPr="0069528E" w:rsidRDefault="005D50F0" w:rsidP="000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Conselho Comunitário dos Bairros SAIC e Jardim Itália</w:t>
            </w:r>
          </w:p>
        </w:tc>
        <w:tc>
          <w:tcPr>
            <w:tcW w:w="1533" w:type="dxa"/>
          </w:tcPr>
          <w:p w:rsidR="005D50F0" w:rsidRPr="0069528E" w:rsidRDefault="005D50F0" w:rsidP="000618D7">
            <w:pPr>
              <w:pStyle w:val="ContedodaTabela"/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Cs w:val="24"/>
              </w:rPr>
            </w:pPr>
          </w:p>
          <w:p w:rsidR="005D50F0" w:rsidRPr="0069528E" w:rsidRDefault="00F726CA" w:rsidP="000618D7">
            <w:pPr>
              <w:pStyle w:val="ContedodaTabela"/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Cs w:val="24"/>
              </w:rPr>
            </w:pPr>
            <w:r w:rsidRPr="00F726CA">
              <w:rPr>
                <w:b/>
                <w:bCs/>
                <w:szCs w:val="24"/>
              </w:rPr>
              <w:t>18/06/2021</w:t>
            </w:r>
          </w:p>
        </w:tc>
        <w:tc>
          <w:tcPr>
            <w:tcW w:w="2802" w:type="dxa"/>
            <w:vAlign w:val="center"/>
          </w:tcPr>
          <w:p w:rsidR="005D50F0" w:rsidRPr="0069528E" w:rsidRDefault="005D50F0" w:rsidP="000618D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Marechal Floriano Peixoto,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  <w:proofErr w:type="gramEnd"/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 SAIC</w:t>
            </w:r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89.802-010 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061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D50F0" w:rsidRPr="006952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conselhocomunitariosaic@gmail.com</w:t>
              </w:r>
            </w:hyperlink>
          </w:p>
          <w:p w:rsidR="005D50F0" w:rsidRPr="0069528E" w:rsidRDefault="005D50F0" w:rsidP="00061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(49) 3323 6989 </w:t>
            </w:r>
          </w:p>
        </w:tc>
        <w:tc>
          <w:tcPr>
            <w:tcW w:w="5846" w:type="dxa"/>
            <w:vAlign w:val="center"/>
          </w:tcPr>
          <w:p w:rsidR="005D50F0" w:rsidRPr="0069528E" w:rsidRDefault="005D50F0" w:rsidP="00061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Atende crianças e adolescentes de 07 a 17 anos no contra turno escolar com atividades de dança, percussão, </w:t>
            </w:r>
            <w:r w:rsidR="00561E22"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caratê</w:t>
            </w: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violão, futebol, ginástica rítmica, voleibol, tênis de mesa e escotismo.</w:t>
            </w:r>
          </w:p>
        </w:tc>
      </w:tr>
      <w:tr w:rsidR="005D50F0" w:rsidRPr="001A6B85" w:rsidTr="00561E2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Centro de Integração Empresa Escola do Estado de Santa Catarina-CIEE/SC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5D50F0" w:rsidRPr="0069528E" w:rsidRDefault="005D50F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18/10/2020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 Marechal Deodoro da Fonseca, 738E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</w:p>
          <w:p w:rsidR="005D50F0" w:rsidRPr="0069528E" w:rsidRDefault="005D50F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89.802-141 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5D50F0" w:rsidRPr="0069528E" w:rsidRDefault="00561E22" w:rsidP="0052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chapeco@cieesc.org.br</w:t>
              </w:r>
            </w:hyperlink>
          </w:p>
          <w:p w:rsidR="005D50F0" w:rsidRPr="0069528E" w:rsidRDefault="005D50F0" w:rsidP="0052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52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(49) </w:t>
            </w: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3323 4991 </w:t>
            </w:r>
          </w:p>
          <w:p w:rsidR="005D50F0" w:rsidRPr="0069528E" w:rsidRDefault="005D50F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 ações na formação dos jovens para o trabalho, aproximando o estudante da prática através de estágios, programa jovem aprendiz e programas de capacitação, promovendo ações de inserção social do jovem.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A2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Centro Associativo de Atividades Psicofísicas Patrick/CAPP</w:t>
            </w:r>
          </w:p>
        </w:tc>
        <w:tc>
          <w:tcPr>
            <w:tcW w:w="1533" w:type="dxa"/>
            <w:vAlign w:val="center"/>
          </w:tcPr>
          <w:p w:rsidR="005D50F0" w:rsidRPr="0069528E" w:rsidRDefault="005D50F0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12/07/2020</w:t>
            </w:r>
          </w:p>
        </w:tc>
        <w:tc>
          <w:tcPr>
            <w:tcW w:w="2802" w:type="dxa"/>
            <w:vAlign w:val="center"/>
            <w:hideMark/>
          </w:tcPr>
          <w:p w:rsidR="005D50F0" w:rsidRPr="0069528E" w:rsidRDefault="005D50F0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Fernando Machado, 432E – Centro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50F0" w:rsidRPr="0069528E" w:rsidRDefault="005D50F0" w:rsidP="00A2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89.807-020 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A2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50F0" w:rsidRPr="006952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capp@saninternet.com.br</w:t>
              </w:r>
            </w:hyperlink>
            <w:r w:rsidR="005D50F0"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0F0" w:rsidRPr="0069528E" w:rsidRDefault="005D50F0" w:rsidP="00A2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50F0" w:rsidRPr="0069528E" w:rsidRDefault="005D50F0" w:rsidP="00A2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3322 4353</w:t>
            </w:r>
          </w:p>
        </w:tc>
        <w:tc>
          <w:tcPr>
            <w:tcW w:w="5846" w:type="dxa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 atendimento a crianças e adolescentes com deficiência intelectual ou múltipla e transtorno do espectro autista e suas famílias, nas áreas de assistência social, educação e saúde, assim como a crianças com indicadores de altas habilidades/superdotação.</w:t>
            </w:r>
          </w:p>
        </w:tc>
      </w:tr>
      <w:tr w:rsidR="005D50F0" w:rsidRPr="001A6B85" w:rsidTr="00561E2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5D50F0" w:rsidRPr="0069528E" w:rsidRDefault="005D50F0" w:rsidP="00D175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Centro de Atendimento Socioeducativo de Chapecó/CASE, Centro de Atendimento Socioeducativo Provisório de Chapecó/CASEP e Centro de Internação Feminino de Chapecó/CIF, da Secretaria de Estado da Justiça e Cidadania.</w:t>
            </w:r>
          </w:p>
        </w:tc>
        <w:tc>
          <w:tcPr>
            <w:tcW w:w="1533" w:type="dxa"/>
            <w:vAlign w:val="center"/>
          </w:tcPr>
          <w:p w:rsidR="005D50F0" w:rsidRPr="0069528E" w:rsidRDefault="005D50F0" w:rsidP="00D1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10/05/2020</w:t>
            </w:r>
          </w:p>
        </w:tc>
        <w:tc>
          <w:tcPr>
            <w:tcW w:w="2802" w:type="dxa"/>
            <w:vAlign w:val="center"/>
          </w:tcPr>
          <w:p w:rsidR="005D50F0" w:rsidRPr="0069528E" w:rsidRDefault="005D50F0" w:rsidP="00D1756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Rua Alice Zuffo, nº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280E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50F0" w:rsidRPr="0069528E" w:rsidRDefault="005D50F0" w:rsidP="00D1756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Bairro Efapi </w:t>
            </w:r>
          </w:p>
          <w:p w:rsidR="005D50F0" w:rsidRPr="0069528E" w:rsidRDefault="005D50F0" w:rsidP="00D1756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CEP: 89.809-500</w:t>
            </w:r>
          </w:p>
          <w:p w:rsidR="005D50F0" w:rsidRPr="0069528E" w:rsidRDefault="005D50F0" w:rsidP="00D1756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D1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50F0" w:rsidRPr="006952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casechapeco@dease.sc.gov.br</w:t>
              </w:r>
            </w:hyperlink>
          </w:p>
          <w:p w:rsidR="005D50F0" w:rsidRPr="0069528E" w:rsidRDefault="00561E22" w:rsidP="00D1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50F0" w:rsidRPr="006952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casepchapeco@dease.sc.gov.br</w:t>
              </w:r>
            </w:hyperlink>
          </w:p>
          <w:p w:rsidR="005D50F0" w:rsidRPr="0069528E" w:rsidRDefault="005D50F0" w:rsidP="00D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D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(49) 2049 9648</w:t>
            </w:r>
          </w:p>
        </w:tc>
        <w:tc>
          <w:tcPr>
            <w:tcW w:w="5846" w:type="dxa"/>
            <w:vAlign w:val="center"/>
          </w:tcPr>
          <w:p w:rsidR="005D50F0" w:rsidRPr="0069528E" w:rsidRDefault="005D50F0" w:rsidP="00D1756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Oportuniza ao adolescente cumpridor de medida socioeducativa de internação atividades pedagógicas, terapêuticas e profissionalizantes com o intuito de auxiliar na promoção de sua </w:t>
            </w:r>
            <w:proofErr w:type="spellStart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reinclusão</w:t>
            </w:r>
            <w:proofErr w:type="spellEnd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social, juntamente com seu desenvolvimento biopsicossocial.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Fundação Aury Luiz Bodanese/FALB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5D50F0" w:rsidRPr="0069528E" w:rsidRDefault="005D50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20/09/2020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João Martins,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219D</w:t>
            </w:r>
            <w:proofErr w:type="gramEnd"/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Bairro São </w:t>
            </w:r>
            <w:proofErr w:type="spell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Cristovão</w:t>
            </w:r>
            <w:proofErr w:type="spellEnd"/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CEP. 89.803-040 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5D50F0" w:rsidRPr="0069528E" w:rsidRDefault="00561E22" w:rsidP="00D3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adm@falb.org.br</w:t>
              </w:r>
            </w:hyperlink>
          </w:p>
          <w:p w:rsidR="005D50F0" w:rsidRPr="0069528E" w:rsidRDefault="005D50F0" w:rsidP="00D309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(49) 3321 3131 </w:t>
            </w:r>
          </w:p>
          <w:p w:rsidR="005D50F0" w:rsidRPr="0069528E" w:rsidRDefault="005D50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Desenvolve atividades, utilizando-se da dança, que contribuem para o desenvolvimento integral das crianças e adolescentes, os preparando para o exercício da cidadania, através do programa vozes do corpo.</w:t>
            </w:r>
          </w:p>
        </w:tc>
      </w:tr>
      <w:tr w:rsidR="005D50F0" w:rsidRPr="001A6B85" w:rsidTr="00561E22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5D50F0" w:rsidRPr="0069528E" w:rsidRDefault="005D50F0" w:rsidP="000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Fundação Universitária do Desenvolvimento do Oeste/FUNDESTE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08/02/2020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</w:tcPr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Avenida Senador Atílio Fontana,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591E</w:t>
            </w:r>
            <w:proofErr w:type="gramEnd"/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 Efapi</w:t>
            </w:r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89.809-000</w:t>
            </w:r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Caixa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Postal: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5D50F0" w:rsidRPr="0069528E" w:rsidRDefault="00561E22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secretariaexecutiva@fundeste.org.br</w:t>
              </w:r>
            </w:hyperlink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3321 8343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</w:tcPr>
          <w:p w:rsidR="005D50F0" w:rsidRPr="0069528E" w:rsidRDefault="005D50F0" w:rsidP="00061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Atende crianças e adolescentes de 0 a 14 anos em três projetos de extensão universitária, denominados: Literatório, Um Sorriso para a Vida e Esporte e Emancipação.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Grupo de Apoio a Prevenção a AIDS/GAPA</w:t>
            </w:r>
          </w:p>
        </w:tc>
        <w:tc>
          <w:tcPr>
            <w:tcW w:w="1533" w:type="dxa"/>
            <w:vAlign w:val="center"/>
          </w:tcPr>
          <w:p w:rsidR="005D50F0" w:rsidRPr="0069528E" w:rsidRDefault="006F1CE2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19/12/2021</w:t>
            </w:r>
          </w:p>
        </w:tc>
        <w:tc>
          <w:tcPr>
            <w:tcW w:w="2802" w:type="dxa"/>
            <w:vAlign w:val="center"/>
            <w:hideMark/>
          </w:tcPr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Avenida Nereu Ramos,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75D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Sala 905A - Centro </w:t>
            </w: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CEP 89.801-020 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6952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gapachapeco@superip.com.br</w:t>
              </w:r>
            </w:hyperlink>
          </w:p>
          <w:p w:rsidR="005D50F0" w:rsidRPr="0069528E" w:rsidRDefault="005D50F0" w:rsidP="0022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22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3323 8830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D50F0" w:rsidRPr="0069528E" w:rsidRDefault="005D50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</w:p>
        </w:tc>
        <w:tc>
          <w:tcPr>
            <w:tcW w:w="5846" w:type="dxa"/>
            <w:vAlign w:val="center"/>
            <w:hideMark/>
          </w:tcPr>
          <w:p w:rsidR="005D50F0" w:rsidRPr="0069528E" w:rsidRDefault="005D50F0" w:rsidP="0069528E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Empreende ações socioeducativas no combate à violência sexual de crianças e adolescentes e suas </w:t>
            </w:r>
            <w:r w:rsidR="00561E22"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consequências</w:t>
            </w:r>
            <w:bookmarkStart w:id="0" w:name="_GoBack"/>
            <w:bookmarkEnd w:id="0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através de oficinas, rodas de conversas, discussões/debates, projeção de filmes e publicação de matérias educativos.</w:t>
            </w:r>
          </w:p>
        </w:tc>
      </w:tr>
      <w:tr w:rsidR="005D50F0" w:rsidRPr="001A6B85" w:rsidTr="00561E22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GRUPO ESCOTEIRO XIMBANGUE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5D50F0" w:rsidRPr="0069528E" w:rsidRDefault="005D50F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20/09/2020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1147EE">
            <w:pPr>
              <w:shd w:val="clear" w:color="auto" w:fill="E2ECE3" w:themeFill="accent1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Antônio Siqueira, anexo ao Parque do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Verdão</w:t>
            </w:r>
            <w:proofErr w:type="gramEnd"/>
          </w:p>
          <w:p w:rsidR="005D50F0" w:rsidRPr="0069528E" w:rsidRDefault="005D50F0" w:rsidP="001147EE">
            <w:pPr>
              <w:shd w:val="clear" w:color="auto" w:fill="E2ECE3" w:themeFill="accent1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 Parque das Palmeiras</w:t>
            </w:r>
          </w:p>
          <w:p w:rsidR="005D50F0" w:rsidRPr="0069528E" w:rsidRDefault="005D50F0" w:rsidP="001147EE">
            <w:pPr>
              <w:shd w:val="clear" w:color="auto" w:fill="E2ECE3" w:themeFill="accent1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89.803-670 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5D50F0" w:rsidRPr="0069528E" w:rsidRDefault="00561E22" w:rsidP="0027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duilho.arcanjo@gmail.com</w:t>
              </w:r>
            </w:hyperlink>
          </w:p>
          <w:p w:rsidR="005D50F0" w:rsidRPr="0069528E" w:rsidRDefault="005D50F0" w:rsidP="0027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27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9 9923 3682</w:t>
            </w:r>
          </w:p>
          <w:p w:rsidR="005D50F0" w:rsidRPr="0069528E" w:rsidRDefault="005D50F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Desenvolve atividades características do método escoteiro como: atividades práticas, em equipes, lúdicas e outras com intuito do desenvolvimento pessoal.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GRUPO ESCOTEIRO XAPECO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5D50F0" w:rsidRPr="00395F9D" w:rsidRDefault="00F726C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2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19/09/2021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Avenida Irineu</w:t>
            </w:r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Bornhausen,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220D</w:t>
            </w:r>
            <w:proofErr w:type="gramEnd"/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Área Industrial do Palmital</w:t>
            </w:r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89.814-260 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5D50F0" w:rsidRPr="0069528E" w:rsidRDefault="00561E22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grupoescoteiroxapeco@gmail.com</w:t>
              </w:r>
            </w:hyperlink>
          </w:p>
          <w:p w:rsidR="005D50F0" w:rsidRPr="0069528E" w:rsidRDefault="005D50F0" w:rsidP="00E667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3323 9444</w:t>
            </w:r>
          </w:p>
          <w:p w:rsidR="005D50F0" w:rsidRPr="0069528E" w:rsidRDefault="005D50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 atividades características do método escoteiro como: atividades práticas, em equipes, lúdicas e outras com intuito do desenvolvimento pessoal.</w:t>
            </w:r>
          </w:p>
        </w:tc>
      </w:tr>
      <w:tr w:rsidR="005D50F0" w:rsidRPr="001A6B85" w:rsidTr="00561E2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Unimed Santa Catarina/ Filial Chapecó</w:t>
            </w:r>
          </w:p>
        </w:tc>
        <w:tc>
          <w:tcPr>
            <w:tcW w:w="1533" w:type="dxa"/>
            <w:vAlign w:val="center"/>
          </w:tcPr>
          <w:p w:rsidR="005D50F0" w:rsidRPr="0069528E" w:rsidRDefault="00F726CA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19/07/2021</w:t>
            </w:r>
          </w:p>
        </w:tc>
        <w:tc>
          <w:tcPr>
            <w:tcW w:w="2802" w:type="dxa"/>
            <w:vAlign w:val="center"/>
            <w:hideMark/>
          </w:tcPr>
          <w:p w:rsidR="005D50F0" w:rsidRPr="0069528E" w:rsidRDefault="005D50F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Avenida Fernando Machado, 530E -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gramEnd"/>
          </w:p>
          <w:p w:rsidR="005D50F0" w:rsidRPr="0069528E" w:rsidRDefault="005D50F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89.814-210 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E6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sustentabilidade@unimedchapeco.com.br</w:t>
              </w:r>
            </w:hyperlink>
          </w:p>
          <w:p w:rsidR="005D50F0" w:rsidRPr="0069528E" w:rsidRDefault="005D50F0" w:rsidP="00E6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(49) 3361 1800</w:t>
            </w:r>
          </w:p>
        </w:tc>
        <w:tc>
          <w:tcPr>
            <w:tcW w:w="5846" w:type="dxa"/>
            <w:vAlign w:val="center"/>
            <w:hideMark/>
          </w:tcPr>
          <w:p w:rsidR="005D50F0" w:rsidRPr="0069528E" w:rsidRDefault="005D50F0" w:rsidP="0069528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Promove iniciativas de caráter educacional, social e ambiental através dos programas: Esporte Comunitário, Viver Bem na Escola e Galera Unimed, os quais têm como público alvo crianças e adolescentes de 07 a 17 anos.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5D50F0" w:rsidRPr="0069528E" w:rsidRDefault="005D50F0" w:rsidP="000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JCI Chapecó – Junior Chamber International</w:t>
            </w:r>
          </w:p>
        </w:tc>
        <w:tc>
          <w:tcPr>
            <w:tcW w:w="1533" w:type="dxa"/>
            <w:vAlign w:val="center"/>
          </w:tcPr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08/02/2020</w:t>
            </w:r>
          </w:p>
        </w:tc>
        <w:tc>
          <w:tcPr>
            <w:tcW w:w="2802" w:type="dxa"/>
            <w:vAlign w:val="center"/>
          </w:tcPr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 Quatorze de</w:t>
            </w:r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Agosto,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129D</w:t>
            </w:r>
            <w:proofErr w:type="gramEnd"/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 Maria Goretti</w:t>
            </w:r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89.801-414 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secretaria@jcichapeco.org.br</w:t>
              </w:r>
            </w:hyperlink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0F0" w:rsidRPr="0069528E" w:rsidRDefault="005D50F0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9 8801 8811</w:t>
            </w:r>
          </w:p>
        </w:tc>
        <w:tc>
          <w:tcPr>
            <w:tcW w:w="5846" w:type="dxa"/>
            <w:vAlign w:val="center"/>
          </w:tcPr>
          <w:p w:rsidR="005D50F0" w:rsidRPr="0069528E" w:rsidRDefault="005D50F0" w:rsidP="0069528E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Desenvolve ações que promovam a capacidade de liderança de jovens e visam combater a violência sexual a esse público, através dos </w:t>
            </w:r>
            <w:proofErr w:type="gramStart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projetos “Oratória nas Escolas”</w:t>
            </w:r>
            <w:proofErr w:type="gramEnd"/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”Abuse do Diálogo”, os quais tem por objetivo, respectivamente, estimular estudo e reflexão sobre temas de preocupação mundial, estimular o diálogo e dar publicidade as informações da rede de atendimento a criança e adolescente.</w:t>
            </w:r>
          </w:p>
        </w:tc>
      </w:tr>
      <w:tr w:rsidR="005D50F0" w:rsidRPr="001A6B85" w:rsidTr="00561E2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Viver Ações Sociais</w:t>
            </w:r>
          </w:p>
        </w:tc>
        <w:tc>
          <w:tcPr>
            <w:tcW w:w="1533" w:type="dxa"/>
            <w:vAlign w:val="center"/>
          </w:tcPr>
          <w:p w:rsidR="005D50F0" w:rsidRPr="0069528E" w:rsidRDefault="005D50F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20/09/2020</w:t>
            </w:r>
          </w:p>
        </w:tc>
        <w:tc>
          <w:tcPr>
            <w:tcW w:w="2802" w:type="dxa"/>
            <w:vAlign w:val="center"/>
            <w:hideMark/>
          </w:tcPr>
          <w:p w:rsidR="005D50F0" w:rsidRPr="0069528E" w:rsidRDefault="005D50F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Altério Ducatti, 400E Bairro Quedas do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Palmital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5D50F0" w:rsidRPr="0069528E" w:rsidRDefault="005D50F0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CEP 89.815-190 Chapecó/SC</w:t>
            </w:r>
          </w:p>
        </w:tc>
        <w:tc>
          <w:tcPr>
            <w:tcW w:w="2659" w:type="dxa"/>
            <w:vAlign w:val="center"/>
          </w:tcPr>
          <w:p w:rsidR="005D50F0" w:rsidRPr="0069528E" w:rsidRDefault="00561E22" w:rsidP="0069528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programaviver@htmail.com</w:t>
              </w:r>
            </w:hyperlink>
          </w:p>
          <w:p w:rsidR="005D50F0" w:rsidRPr="0069528E" w:rsidRDefault="005D50F0" w:rsidP="00206D1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3329 0489</w:t>
            </w:r>
          </w:p>
          <w:p w:rsidR="005D50F0" w:rsidRPr="0069528E" w:rsidRDefault="005D50F0" w:rsidP="006952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9 8501 0455</w:t>
            </w:r>
          </w:p>
        </w:tc>
        <w:tc>
          <w:tcPr>
            <w:tcW w:w="5846" w:type="dxa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Serviço de convivência e fortalecimento de vínculos para crianças e adolescentes de 06 a 15 anos com os seguintes projetos: sorriso, atleta do futuro, arte cidadã, farroupilha tradicionalismo a serviço da vida, curso de informática e oficina de cidadania ativa.</w:t>
            </w:r>
          </w:p>
        </w:tc>
      </w:tr>
      <w:tr w:rsidR="005D50F0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5D50F0" w:rsidRPr="0069528E" w:rsidRDefault="005D50F0" w:rsidP="009C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Rede Nacional de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Aprendizagem ,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Promoção Social e Integração/ RENAPSI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5D50F0" w:rsidRPr="0069528E" w:rsidRDefault="0042055A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25/04/2021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E13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Osvaldo Cruz,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556E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 São Cristóvão,</w:t>
            </w:r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89.803-361</w:t>
            </w:r>
          </w:p>
          <w:p w:rsidR="005D50F0" w:rsidRPr="0069528E" w:rsidRDefault="005D50F0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Pólo</w:t>
            </w:r>
            <w:proofErr w:type="spellEnd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UAB 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5D50F0" w:rsidRPr="0069528E" w:rsidRDefault="00561E22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D50F0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encaminhamento.sc@renapsi.org.br</w:t>
              </w:r>
            </w:hyperlink>
            <w:proofErr w:type="gramStart"/>
            <w:r w:rsidR="005D50F0"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D50F0" w:rsidRPr="0069528E" w:rsidRDefault="005D50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</w:p>
          <w:p w:rsidR="005D50F0" w:rsidRPr="0069528E" w:rsidRDefault="005D50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3329 8274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  <w:hideMark/>
          </w:tcPr>
          <w:p w:rsidR="005D50F0" w:rsidRPr="0069528E" w:rsidRDefault="005D50F0" w:rsidP="00A25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Executa o programa jovem aprendiz, objetivando a formação de jovens para o mercado de trabalho, atendendo adolescentes na faixa etária dos 14 aos 18 anos.</w:t>
            </w:r>
          </w:p>
        </w:tc>
      </w:tr>
      <w:tr w:rsidR="0069528E" w:rsidRPr="001A6B85" w:rsidTr="00561E22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69528E" w:rsidRPr="0069528E" w:rsidRDefault="0069528E" w:rsidP="000618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Secretaria de Assistência Social/ SEASC (Serviços)                  </w:t>
            </w:r>
          </w:p>
          <w:p w:rsidR="0069528E" w:rsidRPr="0069528E" w:rsidRDefault="0069528E" w:rsidP="000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9528E" w:rsidRPr="0069528E" w:rsidRDefault="00F726CA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19/09/2021</w:t>
            </w:r>
          </w:p>
        </w:tc>
        <w:tc>
          <w:tcPr>
            <w:tcW w:w="2802" w:type="dxa"/>
            <w:vAlign w:val="center"/>
          </w:tcPr>
          <w:p w:rsidR="0069528E" w:rsidRPr="0069528E" w:rsidRDefault="0069528E" w:rsidP="000618D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Rua Condá, 411 -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gramEnd"/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528E" w:rsidRPr="0069528E" w:rsidRDefault="0069528E" w:rsidP="000618D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CEP 89.801-030</w:t>
            </w:r>
          </w:p>
          <w:p w:rsidR="0069528E" w:rsidRPr="0069528E" w:rsidRDefault="0069528E" w:rsidP="000618D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Chapecó/SC</w:t>
            </w:r>
          </w:p>
        </w:tc>
        <w:tc>
          <w:tcPr>
            <w:tcW w:w="2659" w:type="dxa"/>
            <w:vAlign w:val="center"/>
          </w:tcPr>
          <w:p w:rsidR="0069528E" w:rsidRPr="0069528E" w:rsidRDefault="00561E22" w:rsidP="0006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9528E" w:rsidRPr="0069528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seasc@chapeco.sc.gov.br</w:t>
              </w:r>
            </w:hyperlink>
            <w:r w:rsidR="0069528E"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528E" w:rsidRPr="0069528E" w:rsidRDefault="0069528E" w:rsidP="000618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3319 1200</w:t>
            </w:r>
          </w:p>
          <w:p w:rsidR="0069528E" w:rsidRPr="0069528E" w:rsidRDefault="0069528E" w:rsidP="00061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33191205</w:t>
            </w:r>
          </w:p>
        </w:tc>
        <w:tc>
          <w:tcPr>
            <w:tcW w:w="5846" w:type="dxa"/>
            <w:vAlign w:val="center"/>
          </w:tcPr>
          <w:p w:rsidR="0069528E" w:rsidRPr="0069528E" w:rsidRDefault="0069528E" w:rsidP="0069528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Serviço de Convivência e Fortalecimento de Vínculos para Crianças e Adolescentes de 6 a 17 anos; Serviço de Proteção e atendimento especializado a famílias e indivíduos/PAEFI; Serviço de Proteção Social </w:t>
            </w:r>
            <w:proofErr w:type="gramStart"/>
            <w:r w:rsidRPr="0069528E">
              <w:rPr>
                <w:rFonts w:ascii="Times New Roman" w:hAnsi="Times New Roman" w:cs="Times New Roman"/>
                <w:sz w:val="24"/>
                <w:szCs w:val="24"/>
              </w:rPr>
              <w:t>a Adolescentes</w:t>
            </w:r>
            <w:proofErr w:type="gramEnd"/>
            <w:r w:rsidRPr="0069528E">
              <w:rPr>
                <w:rFonts w:ascii="Times New Roman" w:hAnsi="Times New Roman" w:cs="Times New Roman"/>
                <w:sz w:val="24"/>
                <w:szCs w:val="24"/>
              </w:rPr>
              <w:t xml:space="preserve"> em Cumprimento de Medida Socioeducativa de Liberdade Assistida/LA e Prestação de Serviço a Comunidade/ PSC; Serviço de Acolhimento Institucional na modalidade de Abrigo Institucional e Casas Lares; Serviço de Acolhimento em Família Acolhedora; Programa Família Extensa e Programa de Erradicação do Trabalho Infantil – PETI.</w:t>
            </w:r>
          </w:p>
        </w:tc>
      </w:tr>
      <w:tr w:rsidR="0069528E" w:rsidRPr="001A6B85" w:rsidTr="0056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69528E" w:rsidRPr="0069528E" w:rsidRDefault="0069528E" w:rsidP="000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Verde Vida Programa oficina Educativa</w:t>
            </w:r>
          </w:p>
        </w:tc>
        <w:tc>
          <w:tcPr>
            <w:tcW w:w="1533" w:type="dxa"/>
            <w:shd w:val="clear" w:color="auto" w:fill="EFF4EF" w:themeFill="accent2" w:themeFillTint="33"/>
            <w:vAlign w:val="center"/>
          </w:tcPr>
          <w:p w:rsidR="0069528E" w:rsidRPr="0069528E" w:rsidRDefault="0069528E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12/07/2020</w:t>
            </w:r>
          </w:p>
        </w:tc>
        <w:tc>
          <w:tcPr>
            <w:tcW w:w="2802" w:type="dxa"/>
            <w:shd w:val="clear" w:color="auto" w:fill="EFF4EF" w:themeFill="accent2" w:themeFillTint="33"/>
            <w:vAlign w:val="center"/>
          </w:tcPr>
          <w:p w:rsidR="0069528E" w:rsidRPr="0069528E" w:rsidRDefault="0069528E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 Marechal Floriano Peixoto, </w:t>
            </w:r>
            <w:proofErr w:type="gramStart"/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2151L</w:t>
            </w:r>
            <w:proofErr w:type="gramEnd"/>
          </w:p>
          <w:p w:rsidR="0069528E" w:rsidRPr="0069528E" w:rsidRDefault="0069528E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 Bom Pastor</w:t>
            </w:r>
          </w:p>
          <w:p w:rsidR="0069528E" w:rsidRPr="0069528E" w:rsidRDefault="0069528E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 89.806-400 Chapecó/SC</w:t>
            </w:r>
          </w:p>
        </w:tc>
        <w:tc>
          <w:tcPr>
            <w:tcW w:w="2659" w:type="dxa"/>
            <w:shd w:val="clear" w:color="auto" w:fill="EFF4EF" w:themeFill="accent2" w:themeFillTint="33"/>
            <w:vAlign w:val="center"/>
          </w:tcPr>
          <w:p w:rsidR="0069528E" w:rsidRPr="0069528E" w:rsidRDefault="00561E22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69528E" w:rsidRPr="006952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verdevida@verdevida.org.br</w:t>
              </w:r>
            </w:hyperlink>
          </w:p>
          <w:p w:rsidR="0069528E" w:rsidRPr="0069528E" w:rsidRDefault="0069528E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28E" w:rsidRPr="0069528E" w:rsidRDefault="0069528E" w:rsidP="0006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E">
              <w:rPr>
                <w:rFonts w:ascii="Times New Roman" w:eastAsia="Times New Roman" w:hAnsi="Times New Roman" w:cs="Times New Roman"/>
                <w:sz w:val="24"/>
                <w:szCs w:val="24"/>
              </w:rPr>
              <w:t>(49) 3322 2587</w:t>
            </w:r>
          </w:p>
        </w:tc>
        <w:tc>
          <w:tcPr>
            <w:tcW w:w="5846" w:type="dxa"/>
            <w:shd w:val="clear" w:color="auto" w:fill="EFF4EF" w:themeFill="accent2" w:themeFillTint="33"/>
            <w:vAlign w:val="center"/>
          </w:tcPr>
          <w:p w:rsidR="0069528E" w:rsidRPr="0069528E" w:rsidRDefault="0069528E" w:rsidP="00061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Serviço de convivência e fortalecimento de vínculos para crianças e adolescentes de 11 a 17 anos com atividades lúdicas, esportivas, culturais, de formação para a participação e cidadania e de preparação para o mercado de trabalho.</w:t>
            </w:r>
          </w:p>
        </w:tc>
      </w:tr>
    </w:tbl>
    <w:p w:rsidR="00F8698A" w:rsidRDefault="00F8698A"/>
    <w:sectPr w:rsidR="00F8698A" w:rsidSect="005D50F0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85"/>
    <w:rsid w:val="00001968"/>
    <w:rsid w:val="00052FA0"/>
    <w:rsid w:val="001052F8"/>
    <w:rsid w:val="001147EE"/>
    <w:rsid w:val="0015280E"/>
    <w:rsid w:val="001A6B85"/>
    <w:rsid w:val="001B31B2"/>
    <w:rsid w:val="001C6424"/>
    <w:rsid w:val="001E4A72"/>
    <w:rsid w:val="002021AE"/>
    <w:rsid w:val="00206D10"/>
    <w:rsid w:val="00224584"/>
    <w:rsid w:val="0024178A"/>
    <w:rsid w:val="00245563"/>
    <w:rsid w:val="002528DA"/>
    <w:rsid w:val="0026642E"/>
    <w:rsid w:val="00271F79"/>
    <w:rsid w:val="00273624"/>
    <w:rsid w:val="002F447C"/>
    <w:rsid w:val="002F69CE"/>
    <w:rsid w:val="00395F9D"/>
    <w:rsid w:val="003D3A89"/>
    <w:rsid w:val="003F4B40"/>
    <w:rsid w:val="00400461"/>
    <w:rsid w:val="0042055A"/>
    <w:rsid w:val="00465B41"/>
    <w:rsid w:val="00466FD7"/>
    <w:rsid w:val="0049560A"/>
    <w:rsid w:val="004D1FFA"/>
    <w:rsid w:val="00525BC6"/>
    <w:rsid w:val="0054373D"/>
    <w:rsid w:val="00561E22"/>
    <w:rsid w:val="005C247C"/>
    <w:rsid w:val="005D50F0"/>
    <w:rsid w:val="005E7FE5"/>
    <w:rsid w:val="00634DB8"/>
    <w:rsid w:val="0069528E"/>
    <w:rsid w:val="006E51D8"/>
    <w:rsid w:val="006F1CE2"/>
    <w:rsid w:val="00715BDC"/>
    <w:rsid w:val="007716F7"/>
    <w:rsid w:val="007A4C97"/>
    <w:rsid w:val="007C5450"/>
    <w:rsid w:val="007D3D7E"/>
    <w:rsid w:val="007E6BBC"/>
    <w:rsid w:val="007F37FC"/>
    <w:rsid w:val="008101E8"/>
    <w:rsid w:val="00854DD6"/>
    <w:rsid w:val="00894930"/>
    <w:rsid w:val="008B4CA8"/>
    <w:rsid w:val="008D6572"/>
    <w:rsid w:val="008F147A"/>
    <w:rsid w:val="00952E1C"/>
    <w:rsid w:val="00956D5C"/>
    <w:rsid w:val="00967F90"/>
    <w:rsid w:val="00970DCF"/>
    <w:rsid w:val="00975E7C"/>
    <w:rsid w:val="009B189D"/>
    <w:rsid w:val="009B7270"/>
    <w:rsid w:val="009C75D4"/>
    <w:rsid w:val="009E1E09"/>
    <w:rsid w:val="00A256F1"/>
    <w:rsid w:val="00AA6810"/>
    <w:rsid w:val="00AF16B9"/>
    <w:rsid w:val="00BB1171"/>
    <w:rsid w:val="00BB5995"/>
    <w:rsid w:val="00BE3376"/>
    <w:rsid w:val="00BF35C4"/>
    <w:rsid w:val="00C95994"/>
    <w:rsid w:val="00CE382F"/>
    <w:rsid w:val="00D2252D"/>
    <w:rsid w:val="00D24905"/>
    <w:rsid w:val="00D30979"/>
    <w:rsid w:val="00DA5612"/>
    <w:rsid w:val="00E13868"/>
    <w:rsid w:val="00E514BA"/>
    <w:rsid w:val="00E6679D"/>
    <w:rsid w:val="00E75254"/>
    <w:rsid w:val="00EC3776"/>
    <w:rsid w:val="00F15DDE"/>
    <w:rsid w:val="00F565E7"/>
    <w:rsid w:val="00F726CA"/>
    <w:rsid w:val="00F8698A"/>
    <w:rsid w:val="00F86DB7"/>
    <w:rsid w:val="00F86F96"/>
    <w:rsid w:val="00F91FBC"/>
    <w:rsid w:val="00FA373F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8B4CA8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</w:rPr>
      <w:tblPr/>
      <w:tcPr>
        <w:shd w:val="clear" w:color="auto" w:fill="EBE7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adeMdia3-nfase1">
    <w:name w:val="Medium Grid 3 Accent 1"/>
    <w:basedOn w:val="Tabelanormal"/>
    <w:uiPriority w:val="69"/>
    <w:rsid w:val="00FA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character" w:styleId="Hyperlink">
    <w:name w:val="Hyperlink"/>
    <w:uiPriority w:val="99"/>
    <w:unhideWhenUsed/>
    <w:rsid w:val="00952E1C"/>
    <w:rPr>
      <w:color w:val="0000FF"/>
      <w:u w:val="single"/>
    </w:rPr>
  </w:style>
  <w:style w:type="paragraph" w:customStyle="1" w:styleId="ContedodaTabela">
    <w:name w:val="Conteúdo da Tabela"/>
    <w:basedOn w:val="Corpodetexto"/>
    <w:rsid w:val="00967F9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7F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8B4CA8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</w:rPr>
      <w:tblPr/>
      <w:tcPr>
        <w:shd w:val="clear" w:color="auto" w:fill="EBE7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adeMdia3-nfase1">
    <w:name w:val="Medium Grid 3 Accent 1"/>
    <w:basedOn w:val="Tabelanormal"/>
    <w:uiPriority w:val="69"/>
    <w:rsid w:val="00FA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character" w:styleId="Hyperlink">
    <w:name w:val="Hyperlink"/>
    <w:uiPriority w:val="99"/>
    <w:unhideWhenUsed/>
    <w:rsid w:val="00952E1C"/>
    <w:rPr>
      <w:color w:val="0000FF"/>
      <w:u w:val="single"/>
    </w:rPr>
  </w:style>
  <w:style w:type="paragraph" w:customStyle="1" w:styleId="ContedodaTabela">
    <w:name w:val="Conteúdo da Tabela"/>
    <w:basedOn w:val="Corpodetexto"/>
    <w:rsid w:val="00967F9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7F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devosc.org.br" TargetMode="External"/><Relationship Id="rId13" Type="http://schemas.openxmlformats.org/officeDocument/2006/relationships/hyperlink" Target="mailto:conselhocomunitariosaic@gmail.com" TargetMode="External"/><Relationship Id="rId18" Type="http://schemas.openxmlformats.org/officeDocument/2006/relationships/hyperlink" Target="mailto:adm@falb.org.br" TargetMode="External"/><Relationship Id="rId26" Type="http://schemas.openxmlformats.org/officeDocument/2006/relationships/hyperlink" Target="mailto:encaminhamento.sc@renapsi.org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ilho.arcanjo@gmail.com" TargetMode="External"/><Relationship Id="rId7" Type="http://schemas.openxmlformats.org/officeDocument/2006/relationships/hyperlink" Target="mailto:secretaria@adevosc.org.br" TargetMode="External"/><Relationship Id="rId12" Type="http://schemas.openxmlformats.org/officeDocument/2006/relationships/hyperlink" Target="mailto:projecaochapeco@gmail.com" TargetMode="External"/><Relationship Id="rId17" Type="http://schemas.openxmlformats.org/officeDocument/2006/relationships/hyperlink" Target="mailto:casepchapeco@dease.sc.gov.br" TargetMode="External"/><Relationship Id="rId25" Type="http://schemas.openxmlformats.org/officeDocument/2006/relationships/hyperlink" Target="mailto:programaviver@h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sechapeco@dease.sc.gov.br" TargetMode="External"/><Relationship Id="rId20" Type="http://schemas.openxmlformats.org/officeDocument/2006/relationships/hyperlink" Target="mailto:gapachapeco@superip.com.b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paechapeco@sed.sc.gov.br" TargetMode="External"/><Relationship Id="rId11" Type="http://schemas.openxmlformats.org/officeDocument/2006/relationships/hyperlink" Target="mailto:dire&#231;&#227;o@hro.org.br" TargetMode="External"/><Relationship Id="rId24" Type="http://schemas.openxmlformats.org/officeDocument/2006/relationships/hyperlink" Target="mailto:secretaria@jcichapeco.org.br" TargetMode="External"/><Relationship Id="rId5" Type="http://schemas.openxmlformats.org/officeDocument/2006/relationships/hyperlink" Target="mailto:andre_costa94@yahoo.com.br" TargetMode="External"/><Relationship Id="rId15" Type="http://schemas.openxmlformats.org/officeDocument/2006/relationships/hyperlink" Target="mailto:capp@saninternet.com.br" TargetMode="External"/><Relationship Id="rId23" Type="http://schemas.openxmlformats.org/officeDocument/2006/relationships/hyperlink" Target="mailto:sustentabilidade@unimedchapeco.com.br" TargetMode="External"/><Relationship Id="rId28" Type="http://schemas.openxmlformats.org/officeDocument/2006/relationships/hyperlink" Target="mailto:verdevida@verdevida.org.br" TargetMode="External"/><Relationship Id="rId10" Type="http://schemas.openxmlformats.org/officeDocument/2006/relationships/hyperlink" Target="mailto:apanchaco@gmail.com" TargetMode="External"/><Relationship Id="rId19" Type="http://schemas.openxmlformats.org/officeDocument/2006/relationships/hyperlink" Target="mailto:secretariaexecutiva@fundeste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cheskiclaudina@gmail.com" TargetMode="External"/><Relationship Id="rId14" Type="http://schemas.openxmlformats.org/officeDocument/2006/relationships/hyperlink" Target="mailto:chapeco@cieesc.org.br" TargetMode="External"/><Relationship Id="rId22" Type="http://schemas.openxmlformats.org/officeDocument/2006/relationships/hyperlink" Target="mailto:grupoescoteiroxapeco@gmail.com" TargetMode="External"/><Relationship Id="rId27" Type="http://schemas.openxmlformats.org/officeDocument/2006/relationships/hyperlink" Target="mailto:seasc@chapeco.sc.gov.b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1634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2019-12-10T16:12:00Z</cp:lastPrinted>
  <dcterms:created xsi:type="dcterms:W3CDTF">2020-02-05T21:15:00Z</dcterms:created>
  <dcterms:modified xsi:type="dcterms:W3CDTF">2020-02-05T21:20:00Z</dcterms:modified>
</cp:coreProperties>
</file>