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1E" w:rsidRDefault="005A521E" w:rsidP="00B15CD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62275" cy="2857500"/>
            <wp:effectExtent l="0" t="0" r="9525" b="0"/>
            <wp:docPr id="1" name="Imagem 1" descr="C:\Users\Municipío\Documents\conselho direitos criança\FOTOS CANDIDATOS CT\128 Maria Elizab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8 Maria Elizabe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8F0" w:rsidRDefault="007818F0" w:rsidP="007818F0">
      <w:pPr>
        <w:pStyle w:val="SemEspaamento"/>
      </w:pPr>
    </w:p>
    <w:p w:rsidR="005A521E" w:rsidRDefault="005A521E" w:rsidP="007818F0">
      <w:pPr>
        <w:pStyle w:val="SemEspaamento"/>
      </w:pPr>
      <w:r>
        <w:t xml:space="preserve">NOME: Maria Elizabete Lopes </w:t>
      </w:r>
    </w:p>
    <w:p w:rsidR="005A521E" w:rsidRDefault="005A521E" w:rsidP="007818F0">
      <w:pPr>
        <w:pStyle w:val="SemEspaamento"/>
      </w:pPr>
      <w:r>
        <w:t>NÚMERO: 128</w:t>
      </w:r>
    </w:p>
    <w:p w:rsidR="005A521E" w:rsidRDefault="005A521E" w:rsidP="007818F0">
      <w:pPr>
        <w:pStyle w:val="SemEspaamento"/>
      </w:pPr>
      <w:r>
        <w:t xml:space="preserve">IDADE: 50 anos </w:t>
      </w:r>
    </w:p>
    <w:p w:rsidR="005A521E" w:rsidRDefault="005A521E" w:rsidP="007818F0">
      <w:pPr>
        <w:pStyle w:val="SemEspaamento"/>
      </w:pPr>
      <w:r>
        <w:t xml:space="preserve">FORMAÇÃO: 3° grau - Pedagogia. </w:t>
      </w:r>
    </w:p>
    <w:p w:rsidR="005A521E" w:rsidRDefault="00742BA7" w:rsidP="007818F0">
      <w:pPr>
        <w:pStyle w:val="SemEspaamento"/>
      </w:pPr>
      <w:r>
        <w:t>Pós</w:t>
      </w:r>
      <w:r w:rsidR="005A521E">
        <w:t xml:space="preserve"> Graduação em Educação Infantil.</w:t>
      </w:r>
    </w:p>
    <w:p w:rsidR="005A521E" w:rsidRDefault="005A521E" w:rsidP="007818F0">
      <w:pPr>
        <w:pStyle w:val="SemEspaamento"/>
      </w:pPr>
      <w:r>
        <w:t xml:space="preserve">Experiência na garantia dos direitos da criança e do adolescente: </w:t>
      </w:r>
    </w:p>
    <w:p w:rsidR="005A521E" w:rsidRDefault="005A521E" w:rsidP="007818F0">
      <w:pPr>
        <w:pStyle w:val="SemEspaamento"/>
      </w:pPr>
      <w:r>
        <w:t>Atuando como Conselheira Tutelar desde janeiro de 2016.</w:t>
      </w:r>
    </w:p>
    <w:p w:rsidR="005A521E" w:rsidRDefault="005A521E" w:rsidP="007818F0">
      <w:pPr>
        <w:pStyle w:val="SemEspaamento"/>
      </w:pPr>
      <w:r>
        <w:t xml:space="preserve">Frase de campanha: </w:t>
      </w:r>
    </w:p>
    <w:p w:rsidR="005A521E" w:rsidRDefault="005A521E" w:rsidP="007818F0">
      <w:pPr>
        <w:pStyle w:val="SemEspaamento"/>
      </w:pPr>
      <w:proofErr w:type="gramStart"/>
      <w:r>
        <w:t>.”</w:t>
      </w:r>
      <w:proofErr w:type="gramEnd"/>
      <w:r>
        <w:t xml:space="preserve"> Educa a criança no caminho em que deve andar; e até quando envelhecer não se desviara dele “ (Provérbios 22.6)</w:t>
      </w:r>
    </w:p>
    <w:p w:rsidR="00585D72" w:rsidRDefault="00585D72"/>
    <w:sectPr w:rsidR="00585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1E"/>
    <w:rsid w:val="00585D72"/>
    <w:rsid w:val="005A521E"/>
    <w:rsid w:val="00742BA7"/>
    <w:rsid w:val="007818F0"/>
    <w:rsid w:val="00B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21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81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21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8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2019-08-29T19:45:00Z</dcterms:created>
  <dcterms:modified xsi:type="dcterms:W3CDTF">2019-09-05T12:44:00Z</dcterms:modified>
</cp:coreProperties>
</file>