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F2" w:rsidRDefault="00ED3C3C" w:rsidP="00000175">
      <w:pPr>
        <w:pStyle w:val="NormalWeb"/>
        <w:spacing w:before="0" w:beforeAutospacing="0" w:after="0" w:afterAutospacing="0"/>
        <w:jc w:val="both"/>
      </w:pPr>
      <w:r>
        <w:rPr>
          <w:rFonts w:ascii="Arial" w:eastAsia="Arial" w:hAnsi="Arial" w:cs="Arial"/>
          <w:b/>
        </w:rPr>
        <w:t>Ata nº 30</w:t>
      </w:r>
      <w:r w:rsidR="00410CBC">
        <w:rPr>
          <w:rFonts w:ascii="Arial" w:eastAsia="Arial" w:hAnsi="Arial" w:cs="Arial"/>
          <w:b/>
        </w:rPr>
        <w:t>4</w:t>
      </w:r>
      <w:r w:rsidR="00A10C9D" w:rsidRPr="00A10C9D">
        <w:rPr>
          <w:rFonts w:ascii="Arial" w:eastAsia="Arial" w:hAnsi="Arial" w:cs="Arial"/>
          <w:b/>
        </w:rPr>
        <w:t>/2019</w:t>
      </w:r>
      <w:r w:rsidR="00A10C9D">
        <w:rPr>
          <w:rFonts w:ascii="Arial" w:eastAsia="Arial" w:hAnsi="Arial" w:cs="Arial"/>
          <w:b/>
        </w:rPr>
        <w:t>.</w:t>
      </w:r>
      <w:r w:rsidR="00A10C9D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 xml:space="preserve">Aos </w:t>
      </w:r>
      <w:r w:rsidR="00161320">
        <w:rPr>
          <w:rFonts w:ascii="Arial" w:eastAsia="Arial" w:hAnsi="Arial" w:cs="Arial"/>
        </w:rPr>
        <w:t xml:space="preserve">catorze </w:t>
      </w:r>
      <w:r w:rsidR="0038503C" w:rsidRPr="00DB2C00">
        <w:rPr>
          <w:rFonts w:ascii="Arial" w:eastAsia="Arial" w:hAnsi="Arial" w:cs="Arial"/>
        </w:rPr>
        <w:t>dias</w:t>
      </w:r>
      <w:r w:rsidR="004B42BB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 xml:space="preserve">do mês de </w:t>
      </w:r>
      <w:r w:rsidR="00161320">
        <w:rPr>
          <w:rFonts w:ascii="Arial" w:eastAsia="Arial" w:hAnsi="Arial" w:cs="Arial"/>
        </w:rPr>
        <w:t xml:space="preserve">junho </w:t>
      </w:r>
      <w:r w:rsidR="004B42BB">
        <w:rPr>
          <w:rFonts w:ascii="Arial" w:eastAsia="Arial" w:hAnsi="Arial" w:cs="Arial"/>
        </w:rPr>
        <w:t>de</w:t>
      </w:r>
      <w:r w:rsidR="0038503C" w:rsidRPr="00DB2C00">
        <w:rPr>
          <w:rFonts w:ascii="Arial" w:eastAsia="Arial" w:hAnsi="Arial" w:cs="Arial"/>
        </w:rPr>
        <w:t xml:space="preserve"> dois mil e dez</w:t>
      </w:r>
      <w:r w:rsidR="00DC1655">
        <w:rPr>
          <w:rFonts w:ascii="Arial" w:eastAsia="Arial" w:hAnsi="Arial" w:cs="Arial"/>
        </w:rPr>
        <w:t>enove</w:t>
      </w:r>
      <w:r w:rsidR="00450BDD">
        <w:rPr>
          <w:rFonts w:ascii="Arial" w:eastAsia="Arial" w:hAnsi="Arial" w:cs="Arial"/>
        </w:rPr>
        <w:t>, a</w:t>
      </w:r>
      <w:r w:rsidR="00315AF0">
        <w:rPr>
          <w:rFonts w:ascii="Arial" w:eastAsia="Arial" w:hAnsi="Arial" w:cs="Arial"/>
        </w:rPr>
        <w:t>s</w:t>
      </w:r>
      <w:proofErr w:type="gramStart"/>
      <w:r w:rsidR="00315AF0">
        <w:rPr>
          <w:rFonts w:ascii="Arial" w:eastAsia="Arial" w:hAnsi="Arial" w:cs="Arial"/>
        </w:rPr>
        <w:t xml:space="preserve"> </w:t>
      </w:r>
      <w:r w:rsidR="005C176D">
        <w:rPr>
          <w:rFonts w:ascii="Arial" w:eastAsia="Arial" w:hAnsi="Arial" w:cs="Arial"/>
        </w:rPr>
        <w:t xml:space="preserve"> </w:t>
      </w:r>
      <w:proofErr w:type="gramEnd"/>
      <w:r w:rsidR="00315AF0">
        <w:rPr>
          <w:rFonts w:ascii="Arial" w:eastAsia="Arial" w:hAnsi="Arial" w:cs="Arial"/>
        </w:rPr>
        <w:t>quatorze horas, tendo como local, a sala</w:t>
      </w:r>
      <w:r w:rsidR="00315AF0" w:rsidRPr="00315AF0">
        <w:rPr>
          <w:rFonts w:ascii="Arial" w:hAnsi="Arial" w:cs="Arial"/>
          <w:lang w:eastAsia="en-US"/>
        </w:rPr>
        <w:t xml:space="preserve"> </w:t>
      </w:r>
      <w:r w:rsidR="00315AF0">
        <w:rPr>
          <w:rFonts w:ascii="Arial" w:hAnsi="Arial" w:cs="Arial"/>
          <w:lang w:eastAsia="en-US"/>
        </w:rPr>
        <w:t>d</w:t>
      </w:r>
      <w:r w:rsidR="00315AF0" w:rsidRPr="00315AF0">
        <w:rPr>
          <w:rFonts w:ascii="Arial" w:hAnsi="Arial" w:cs="Arial"/>
          <w:lang w:eastAsia="en-US"/>
        </w:rPr>
        <w:t>a Secretaria Executiva dos Conselhos, sita à Avenida Nereu Ramos, Edifício CPC, sala setecentos e cinco B</w:t>
      </w:r>
      <w:r w:rsidR="0038503C" w:rsidRPr="00DB2C00">
        <w:rPr>
          <w:rFonts w:ascii="Arial" w:eastAsia="Arial" w:hAnsi="Arial" w:cs="Arial"/>
        </w:rPr>
        <w:t>, Centro, município de Chapecó /SC</w:t>
      </w:r>
      <w:r w:rsidR="0015422E">
        <w:rPr>
          <w:rFonts w:ascii="Arial" w:eastAsia="Arial" w:hAnsi="Arial" w:cs="Arial"/>
        </w:rPr>
        <w:t>, reuniram-se para a reunião o</w:t>
      </w:r>
      <w:r w:rsidR="00A667B1">
        <w:rPr>
          <w:rFonts w:ascii="Arial" w:eastAsia="Arial" w:hAnsi="Arial" w:cs="Arial"/>
        </w:rPr>
        <w:t>rdinária do Conselho Municipal d</w:t>
      </w:r>
      <w:r w:rsidR="0015422E">
        <w:rPr>
          <w:rFonts w:ascii="Arial" w:eastAsia="Arial" w:hAnsi="Arial" w:cs="Arial"/>
        </w:rPr>
        <w:t>o Idoso – CMDI os seguintes conselheiros:</w:t>
      </w:r>
      <w:r w:rsidR="00624F57">
        <w:rPr>
          <w:rFonts w:ascii="Arial" w:eastAsia="Arial" w:hAnsi="Arial" w:cs="Arial"/>
        </w:rPr>
        <w:t xml:space="preserve"> </w:t>
      </w:r>
      <w:r w:rsidR="003B52B5">
        <w:rPr>
          <w:rFonts w:ascii="Arial" w:eastAsia="Arial" w:hAnsi="Arial" w:cs="Arial"/>
        </w:rPr>
        <w:t>Joanna de Paula Mynarski</w:t>
      </w:r>
      <w:r w:rsidR="00624F57">
        <w:rPr>
          <w:rFonts w:ascii="Arial" w:eastAsia="Arial" w:hAnsi="Arial" w:cs="Arial"/>
        </w:rPr>
        <w:t>,</w:t>
      </w:r>
      <w:r w:rsidR="00270C17">
        <w:rPr>
          <w:rFonts w:ascii="Arial" w:eastAsia="Arial" w:hAnsi="Arial" w:cs="Arial"/>
        </w:rPr>
        <w:t xml:space="preserve"> </w:t>
      </w:r>
      <w:r w:rsidR="001052C1">
        <w:rPr>
          <w:rFonts w:ascii="Arial" w:eastAsia="Arial" w:hAnsi="Arial" w:cs="Arial"/>
        </w:rPr>
        <w:t xml:space="preserve"> Vera Elizete Copetti, Damiana F. de Mello, Ediane Bergamin, Fransieli Sgnaulin,</w:t>
      </w:r>
      <w:r w:rsidR="00C108FA">
        <w:rPr>
          <w:rFonts w:ascii="Arial" w:eastAsia="Arial" w:hAnsi="Arial" w:cs="Arial"/>
        </w:rPr>
        <w:t xml:space="preserve"> Ari Winkelmann, </w:t>
      </w:r>
      <w:r w:rsidR="001052C1">
        <w:rPr>
          <w:rFonts w:ascii="Arial" w:eastAsia="Arial" w:hAnsi="Arial" w:cs="Arial"/>
        </w:rPr>
        <w:t>Antônio</w:t>
      </w:r>
      <w:r w:rsidR="00B82878">
        <w:rPr>
          <w:rFonts w:ascii="Arial" w:eastAsia="Arial" w:hAnsi="Arial" w:cs="Arial"/>
        </w:rPr>
        <w:t xml:space="preserve"> </w:t>
      </w:r>
      <w:r w:rsidR="001052C1">
        <w:rPr>
          <w:rFonts w:ascii="Arial" w:eastAsia="Arial" w:hAnsi="Arial" w:cs="Arial"/>
        </w:rPr>
        <w:t xml:space="preserve">Orlandi, Odalir Schinaider, Maria Salete Trindade, Ires Domingas C. Hubber, Clodoaldo Antônio de Sá, Dirlei T. R. </w:t>
      </w:r>
      <w:proofErr w:type="spellStart"/>
      <w:r w:rsidR="001052C1">
        <w:rPr>
          <w:rFonts w:ascii="Arial" w:eastAsia="Arial" w:hAnsi="Arial" w:cs="Arial"/>
        </w:rPr>
        <w:t>Grazziolli</w:t>
      </w:r>
      <w:proofErr w:type="spellEnd"/>
      <w:r w:rsidR="001052C1">
        <w:rPr>
          <w:rFonts w:ascii="Arial" w:eastAsia="Arial" w:hAnsi="Arial" w:cs="Arial"/>
        </w:rPr>
        <w:t xml:space="preserve">, Camila </w:t>
      </w:r>
      <w:proofErr w:type="spellStart"/>
      <w:r w:rsidR="001052C1">
        <w:rPr>
          <w:rFonts w:ascii="Arial" w:eastAsia="Arial" w:hAnsi="Arial" w:cs="Arial"/>
        </w:rPr>
        <w:t>Lorenzoni</w:t>
      </w:r>
      <w:proofErr w:type="spellEnd"/>
      <w:r w:rsidR="00C108FA">
        <w:rPr>
          <w:rFonts w:ascii="Arial" w:eastAsia="Arial" w:hAnsi="Arial" w:cs="Arial"/>
        </w:rPr>
        <w:t xml:space="preserve"> Cortina, Carolina Fernandes Diniz, </w:t>
      </w:r>
      <w:r w:rsidR="004B42BB">
        <w:rPr>
          <w:rFonts w:ascii="Arial" w:eastAsia="Arial" w:hAnsi="Arial" w:cs="Arial"/>
        </w:rPr>
        <w:t xml:space="preserve"> </w:t>
      </w:r>
      <w:r w:rsidR="00624F57">
        <w:rPr>
          <w:rFonts w:ascii="Arial" w:eastAsia="Arial" w:hAnsi="Arial" w:cs="Arial"/>
        </w:rPr>
        <w:t>Ires Doming</w:t>
      </w:r>
      <w:r w:rsidR="00B82878">
        <w:rPr>
          <w:rFonts w:ascii="Arial" w:eastAsia="Arial" w:hAnsi="Arial" w:cs="Arial"/>
        </w:rPr>
        <w:t xml:space="preserve">as C. </w:t>
      </w:r>
      <w:r w:rsidR="00624F57">
        <w:rPr>
          <w:rFonts w:ascii="Arial" w:eastAsia="Arial" w:hAnsi="Arial" w:cs="Arial"/>
        </w:rPr>
        <w:t>Hubber</w:t>
      </w:r>
      <w:r w:rsidR="00362484">
        <w:rPr>
          <w:rFonts w:ascii="Arial" w:eastAsia="Arial" w:hAnsi="Arial" w:cs="Arial"/>
        </w:rPr>
        <w:t>.</w:t>
      </w:r>
      <w:r w:rsidR="00624F57">
        <w:rPr>
          <w:rFonts w:ascii="Arial" w:eastAsia="Arial" w:hAnsi="Arial" w:cs="Arial"/>
        </w:rPr>
        <w:t xml:space="preserve">  </w:t>
      </w:r>
      <w:r w:rsidR="00624F57" w:rsidRPr="00624F57">
        <w:rPr>
          <w:rFonts w:ascii="Arial" w:hAnsi="Arial" w:cs="Arial"/>
          <w:lang w:eastAsia="en-US"/>
        </w:rPr>
        <w:t>Alé</w:t>
      </w:r>
      <w:r w:rsidR="000C33C0">
        <w:rPr>
          <w:rFonts w:ascii="Arial" w:hAnsi="Arial" w:cs="Arial"/>
          <w:lang w:eastAsia="en-US"/>
        </w:rPr>
        <w:t>m dos conselheiros também estiveram</w:t>
      </w:r>
      <w:r w:rsidR="00624F57" w:rsidRPr="00624F57">
        <w:rPr>
          <w:rFonts w:ascii="Arial" w:hAnsi="Arial" w:cs="Arial"/>
          <w:lang w:eastAsia="en-US"/>
        </w:rPr>
        <w:t xml:space="preserve"> presente</w:t>
      </w:r>
      <w:r w:rsidR="000C33C0">
        <w:rPr>
          <w:rFonts w:ascii="Arial" w:hAnsi="Arial" w:cs="Arial"/>
          <w:lang w:eastAsia="en-US"/>
        </w:rPr>
        <w:t>s</w:t>
      </w:r>
      <w:r w:rsidR="003E3357">
        <w:rPr>
          <w:rFonts w:ascii="Arial" w:hAnsi="Arial" w:cs="Arial"/>
          <w:lang w:eastAsia="en-US"/>
        </w:rPr>
        <w:t xml:space="preserve"> o Senhor Ronaldo Pereira, que trabalha na</w:t>
      </w:r>
      <w:r w:rsidR="003001A6">
        <w:rPr>
          <w:rFonts w:ascii="Arial" w:hAnsi="Arial" w:cs="Arial"/>
          <w:lang w:eastAsia="en-US"/>
        </w:rPr>
        <w:t xml:space="preserve"> Assembléia Legislativa do Estado de Santa Catarina,</w:t>
      </w:r>
      <w:r w:rsidR="001D2E82">
        <w:rPr>
          <w:rFonts w:ascii="Arial" w:hAnsi="Arial" w:cs="Arial"/>
          <w:lang w:eastAsia="en-US"/>
        </w:rPr>
        <w:t xml:space="preserve"> como assessor de deputado Estadual, </w:t>
      </w:r>
      <w:r w:rsidR="00624F57" w:rsidRPr="00624F57">
        <w:rPr>
          <w:rFonts w:ascii="Arial" w:hAnsi="Arial" w:cs="Arial"/>
          <w:lang w:eastAsia="en-US"/>
        </w:rPr>
        <w:t>Juliane Maria</w:t>
      </w:r>
      <w:r w:rsidR="00624F57">
        <w:rPr>
          <w:rFonts w:ascii="Arial" w:hAnsi="Arial" w:cs="Arial"/>
          <w:lang w:eastAsia="en-US"/>
        </w:rPr>
        <w:t xml:space="preserve"> Valentini</w:t>
      </w:r>
      <w:r w:rsidR="009C4A32">
        <w:rPr>
          <w:rFonts w:ascii="Arial" w:hAnsi="Arial" w:cs="Arial"/>
          <w:lang w:eastAsia="en-US"/>
        </w:rPr>
        <w:t xml:space="preserve"> e</w:t>
      </w:r>
      <w:r w:rsidR="00270C17">
        <w:rPr>
          <w:rFonts w:ascii="Arial" w:hAnsi="Arial" w:cs="Arial"/>
          <w:lang w:eastAsia="en-US"/>
        </w:rPr>
        <w:t xml:space="preserve"> </w:t>
      </w:r>
      <w:r w:rsidR="00161320">
        <w:rPr>
          <w:rFonts w:ascii="Arial" w:hAnsi="Arial" w:cs="Arial"/>
          <w:lang w:eastAsia="en-US"/>
        </w:rPr>
        <w:t xml:space="preserve">Adriana Guzatti </w:t>
      </w:r>
      <w:r w:rsidR="00270C17">
        <w:rPr>
          <w:rFonts w:ascii="Arial" w:hAnsi="Arial" w:cs="Arial"/>
          <w:lang w:eastAsia="en-US"/>
        </w:rPr>
        <w:t>da</w:t>
      </w:r>
      <w:r w:rsidR="00624F57">
        <w:rPr>
          <w:rFonts w:ascii="Arial" w:hAnsi="Arial" w:cs="Arial"/>
          <w:lang w:eastAsia="en-US"/>
        </w:rPr>
        <w:t xml:space="preserve"> Secret</w:t>
      </w:r>
      <w:r w:rsidR="00A20E86">
        <w:rPr>
          <w:rFonts w:ascii="Arial" w:hAnsi="Arial" w:cs="Arial"/>
          <w:lang w:eastAsia="en-US"/>
        </w:rPr>
        <w:t>aria Executiva d</w:t>
      </w:r>
      <w:r w:rsidR="00EB0C6F">
        <w:rPr>
          <w:rFonts w:ascii="Arial" w:hAnsi="Arial" w:cs="Arial"/>
          <w:lang w:eastAsia="en-US"/>
        </w:rPr>
        <w:t xml:space="preserve">os Conselhos. </w:t>
      </w:r>
      <w:r w:rsidR="00161320">
        <w:rPr>
          <w:rFonts w:ascii="Arial" w:hAnsi="Arial" w:cs="Arial"/>
          <w:lang w:eastAsia="en-US"/>
        </w:rPr>
        <w:t>Inicialmente o Senhor Ronaldo</w:t>
      </w:r>
      <w:r w:rsidR="003E3357">
        <w:rPr>
          <w:rFonts w:ascii="Arial" w:hAnsi="Arial" w:cs="Arial"/>
          <w:lang w:eastAsia="en-US"/>
        </w:rPr>
        <w:t xml:space="preserve"> Moreira </w:t>
      </w:r>
      <w:r w:rsidR="00161320">
        <w:rPr>
          <w:rFonts w:ascii="Arial" w:hAnsi="Arial" w:cs="Arial"/>
          <w:lang w:eastAsia="en-US"/>
        </w:rPr>
        <w:t xml:space="preserve">divulgou e convidou </w:t>
      </w:r>
      <w:r w:rsidR="004B6B19">
        <w:rPr>
          <w:rFonts w:ascii="Arial" w:hAnsi="Arial" w:cs="Arial"/>
          <w:lang w:eastAsia="en-US"/>
        </w:rPr>
        <w:t xml:space="preserve">os conselheiros presentes na reunião, </w:t>
      </w:r>
      <w:r w:rsidR="00161320">
        <w:rPr>
          <w:rFonts w:ascii="Arial" w:hAnsi="Arial" w:cs="Arial"/>
          <w:lang w:eastAsia="en-US"/>
        </w:rPr>
        <w:t>para o</w:t>
      </w:r>
      <w:r w:rsidR="003E73FE">
        <w:rPr>
          <w:rFonts w:ascii="Arial" w:hAnsi="Arial" w:cs="Arial"/>
          <w:lang w:eastAsia="en-US"/>
        </w:rPr>
        <w:t xml:space="preserve"> </w:t>
      </w:r>
      <w:r w:rsidR="00161320">
        <w:rPr>
          <w:rFonts w:ascii="Arial" w:hAnsi="Arial" w:cs="Arial"/>
          <w:lang w:eastAsia="en-US"/>
        </w:rPr>
        <w:t>Evento Seminário Regi</w:t>
      </w:r>
      <w:r w:rsidR="00BD0331">
        <w:rPr>
          <w:rFonts w:ascii="Arial" w:hAnsi="Arial" w:cs="Arial"/>
          <w:lang w:eastAsia="en-US"/>
        </w:rPr>
        <w:t>o</w:t>
      </w:r>
      <w:r w:rsidR="00161320">
        <w:rPr>
          <w:rFonts w:ascii="Arial" w:hAnsi="Arial" w:cs="Arial"/>
          <w:lang w:eastAsia="en-US"/>
        </w:rPr>
        <w:t xml:space="preserve">nal “A Terceira idade em </w:t>
      </w:r>
      <w:r w:rsidR="00E2648A">
        <w:rPr>
          <w:rFonts w:ascii="Arial" w:hAnsi="Arial" w:cs="Arial"/>
          <w:lang w:eastAsia="en-US"/>
        </w:rPr>
        <w:t>S</w:t>
      </w:r>
      <w:r w:rsidR="00161320">
        <w:rPr>
          <w:rFonts w:ascii="Arial" w:hAnsi="Arial" w:cs="Arial"/>
          <w:lang w:eastAsia="en-US"/>
        </w:rPr>
        <w:t xml:space="preserve">anta </w:t>
      </w:r>
      <w:r w:rsidR="00E2648A">
        <w:rPr>
          <w:rFonts w:ascii="Arial" w:hAnsi="Arial" w:cs="Arial"/>
          <w:lang w:eastAsia="en-US"/>
        </w:rPr>
        <w:t>C</w:t>
      </w:r>
      <w:r w:rsidR="00161320">
        <w:rPr>
          <w:rFonts w:ascii="Arial" w:hAnsi="Arial" w:cs="Arial"/>
          <w:lang w:eastAsia="en-US"/>
        </w:rPr>
        <w:t>atarina</w:t>
      </w:r>
      <w:r w:rsidR="003001A6">
        <w:rPr>
          <w:rFonts w:ascii="Arial" w:hAnsi="Arial" w:cs="Arial"/>
          <w:lang w:eastAsia="en-US"/>
        </w:rPr>
        <w:t xml:space="preserve">” </w:t>
      </w:r>
      <w:r w:rsidR="00161320">
        <w:rPr>
          <w:rFonts w:ascii="Arial" w:hAnsi="Arial" w:cs="Arial"/>
          <w:lang w:eastAsia="en-US"/>
        </w:rPr>
        <w:t>promovido pela Assembl</w:t>
      </w:r>
      <w:r w:rsidR="003001A6">
        <w:rPr>
          <w:rFonts w:ascii="Arial" w:hAnsi="Arial" w:cs="Arial"/>
          <w:lang w:eastAsia="en-US"/>
        </w:rPr>
        <w:t>é</w:t>
      </w:r>
      <w:r w:rsidR="00161320">
        <w:rPr>
          <w:rFonts w:ascii="Arial" w:hAnsi="Arial" w:cs="Arial"/>
          <w:lang w:eastAsia="en-US"/>
        </w:rPr>
        <w:t>i</w:t>
      </w:r>
      <w:r w:rsidR="00E2648A">
        <w:rPr>
          <w:rFonts w:ascii="Arial" w:hAnsi="Arial" w:cs="Arial"/>
          <w:lang w:eastAsia="en-US"/>
        </w:rPr>
        <w:t>a</w:t>
      </w:r>
      <w:r w:rsidR="00161320">
        <w:rPr>
          <w:rFonts w:ascii="Arial" w:hAnsi="Arial" w:cs="Arial"/>
          <w:lang w:eastAsia="en-US"/>
        </w:rPr>
        <w:t xml:space="preserve"> Legislativa do E</w:t>
      </w:r>
      <w:r w:rsidR="00E2648A">
        <w:rPr>
          <w:rFonts w:ascii="Arial" w:hAnsi="Arial" w:cs="Arial"/>
          <w:lang w:eastAsia="en-US"/>
        </w:rPr>
        <w:t>stado</w:t>
      </w:r>
      <w:r w:rsidR="00161320">
        <w:rPr>
          <w:rFonts w:ascii="Arial" w:hAnsi="Arial" w:cs="Arial"/>
          <w:lang w:eastAsia="en-US"/>
        </w:rPr>
        <w:t>,</w:t>
      </w:r>
      <w:r w:rsidR="00E2648A">
        <w:rPr>
          <w:rFonts w:ascii="Arial" w:hAnsi="Arial" w:cs="Arial"/>
          <w:lang w:eastAsia="en-US"/>
        </w:rPr>
        <w:t xml:space="preserve"> no dia 28 de junho de 2019, ás </w:t>
      </w:r>
      <w:proofErr w:type="gramStart"/>
      <w:r w:rsidR="00E2648A">
        <w:rPr>
          <w:rFonts w:ascii="Arial" w:hAnsi="Arial" w:cs="Arial"/>
          <w:lang w:eastAsia="en-US"/>
        </w:rPr>
        <w:t>13:30</w:t>
      </w:r>
      <w:proofErr w:type="gramEnd"/>
      <w:r w:rsidR="00E2648A">
        <w:rPr>
          <w:rFonts w:ascii="Arial" w:hAnsi="Arial" w:cs="Arial"/>
          <w:lang w:eastAsia="en-US"/>
        </w:rPr>
        <w:t xml:space="preserve"> horas, no Auditório da A</w:t>
      </w:r>
      <w:r w:rsidR="00E50E40" w:rsidRPr="00E50E40">
        <w:rPr>
          <w:rFonts w:ascii="Arial" w:hAnsi="Arial" w:cs="Arial"/>
          <w:sz w:val="22"/>
          <w:lang w:eastAsia="en-US"/>
        </w:rPr>
        <w:t>CAMOSC</w:t>
      </w:r>
      <w:r w:rsidR="00E2648A">
        <w:rPr>
          <w:rFonts w:ascii="Arial" w:hAnsi="Arial" w:cs="Arial"/>
          <w:lang w:eastAsia="en-US"/>
        </w:rPr>
        <w:t>, localizado na Rua Arthur João Lara, número 1050, localizado na cidade de Chapecó/SC</w:t>
      </w:r>
      <w:r w:rsidR="004B6B19">
        <w:rPr>
          <w:rFonts w:ascii="Arial" w:hAnsi="Arial" w:cs="Arial"/>
          <w:lang w:eastAsia="en-US"/>
        </w:rPr>
        <w:t>. Na oportunidade o Senhor Ronaldo destacou que, além dos conselheiros do CMDI, o Evento deveria se</w:t>
      </w:r>
      <w:r w:rsidR="00BD0331">
        <w:rPr>
          <w:rFonts w:ascii="Arial" w:hAnsi="Arial" w:cs="Arial"/>
          <w:lang w:eastAsia="en-US"/>
        </w:rPr>
        <w:t>r</w:t>
      </w:r>
      <w:r w:rsidR="004B6B19">
        <w:rPr>
          <w:rFonts w:ascii="Arial" w:hAnsi="Arial" w:cs="Arial"/>
          <w:lang w:eastAsia="en-US"/>
        </w:rPr>
        <w:t xml:space="preserve"> divulgado e estendido o convite para outros idosos e idosas residentes no município de Chapecó. O Senhor Ronaldo mostrou e socializou para a plenária um cartão de identificação contendo o</w:t>
      </w:r>
      <w:r w:rsidR="003E3357">
        <w:rPr>
          <w:rFonts w:ascii="Arial" w:hAnsi="Arial" w:cs="Arial"/>
          <w:lang w:eastAsia="en-US"/>
        </w:rPr>
        <w:t xml:space="preserve"> seu nome completo, </w:t>
      </w:r>
      <w:r w:rsidR="004B6B19">
        <w:rPr>
          <w:rFonts w:ascii="Arial" w:hAnsi="Arial" w:cs="Arial"/>
          <w:lang w:eastAsia="en-US"/>
        </w:rPr>
        <w:t>endereço</w:t>
      </w:r>
      <w:r w:rsidR="003E3357">
        <w:rPr>
          <w:rFonts w:ascii="Arial" w:hAnsi="Arial" w:cs="Arial"/>
          <w:lang w:eastAsia="en-US"/>
        </w:rPr>
        <w:t xml:space="preserve"> </w:t>
      </w:r>
      <w:r w:rsidR="001F2709">
        <w:rPr>
          <w:rFonts w:ascii="Arial" w:hAnsi="Arial" w:cs="Arial"/>
          <w:lang w:eastAsia="en-US"/>
        </w:rPr>
        <w:t>de trabalho</w:t>
      </w:r>
      <w:r w:rsidR="003E3357">
        <w:rPr>
          <w:rFonts w:ascii="Arial" w:hAnsi="Arial" w:cs="Arial"/>
          <w:lang w:eastAsia="en-US"/>
        </w:rPr>
        <w:t xml:space="preserve"> e telefone para contato. </w:t>
      </w:r>
      <w:r w:rsidR="001F2709">
        <w:rPr>
          <w:rFonts w:ascii="Arial" w:hAnsi="Arial" w:cs="Arial"/>
          <w:lang w:eastAsia="en-US"/>
        </w:rPr>
        <w:t>Após o Senhor Ronaldo ir embora da reunião, a</w:t>
      </w:r>
      <w:proofErr w:type="gramStart"/>
      <w:r w:rsidR="001F2709">
        <w:rPr>
          <w:rFonts w:ascii="Arial" w:hAnsi="Arial" w:cs="Arial"/>
          <w:lang w:eastAsia="en-US"/>
        </w:rPr>
        <w:t xml:space="preserve"> </w:t>
      </w:r>
      <w:r w:rsidR="00624F57">
        <w:rPr>
          <w:rFonts w:ascii="Arial" w:hAnsi="Arial" w:cs="Arial"/>
          <w:lang w:eastAsia="en-US"/>
        </w:rPr>
        <w:t xml:space="preserve"> </w:t>
      </w:r>
      <w:proofErr w:type="gramEnd"/>
      <w:r w:rsidR="00624F57">
        <w:rPr>
          <w:rFonts w:ascii="Arial" w:hAnsi="Arial" w:cs="Arial"/>
          <w:lang w:eastAsia="en-US"/>
        </w:rPr>
        <w:t xml:space="preserve">Presidente </w:t>
      </w:r>
      <w:r w:rsidR="00A20E86">
        <w:rPr>
          <w:rFonts w:ascii="Arial" w:hAnsi="Arial" w:cs="Arial"/>
          <w:lang w:eastAsia="en-US"/>
        </w:rPr>
        <w:t>Senhora</w:t>
      </w:r>
      <w:r w:rsidR="00624F57" w:rsidRPr="00624F57">
        <w:rPr>
          <w:rFonts w:ascii="Arial" w:hAnsi="Arial" w:cs="Arial"/>
          <w:lang w:eastAsia="en-US"/>
        </w:rPr>
        <w:t xml:space="preserve"> Ires deu as </w:t>
      </w:r>
      <w:r w:rsidR="009C4A32">
        <w:rPr>
          <w:rFonts w:ascii="Arial" w:hAnsi="Arial" w:cs="Arial"/>
          <w:lang w:eastAsia="en-US"/>
        </w:rPr>
        <w:t>boas vindas a t</w:t>
      </w:r>
      <w:r w:rsidR="00362484">
        <w:rPr>
          <w:rFonts w:ascii="Arial" w:hAnsi="Arial" w:cs="Arial"/>
          <w:lang w:eastAsia="en-US"/>
        </w:rPr>
        <w:t xml:space="preserve">odos, em seguida </w:t>
      </w:r>
      <w:r w:rsidR="001F2709">
        <w:rPr>
          <w:rFonts w:ascii="Arial" w:hAnsi="Arial" w:cs="Arial"/>
          <w:lang w:eastAsia="en-US"/>
        </w:rPr>
        <w:t xml:space="preserve">pediu para a  Assistente Social Adriana Guzatti conduzir a reunião. </w:t>
      </w:r>
      <w:r w:rsidR="0038503C" w:rsidRPr="00144E05">
        <w:rPr>
          <w:rFonts w:ascii="Arial" w:eastAsia="Arial" w:hAnsi="Arial" w:cs="Arial"/>
          <w:b/>
        </w:rPr>
        <w:t>1.</w:t>
      </w:r>
      <w:r w:rsidR="0038503C" w:rsidRPr="00DB2C00">
        <w:rPr>
          <w:rFonts w:ascii="Arial" w:eastAsia="Arial" w:hAnsi="Arial" w:cs="Arial"/>
        </w:rPr>
        <w:t xml:space="preserve"> </w:t>
      </w:r>
      <w:r w:rsidR="0038503C" w:rsidRPr="00790E75">
        <w:rPr>
          <w:rFonts w:ascii="Arial" w:eastAsia="Arial" w:hAnsi="Arial" w:cs="Arial"/>
          <w:b/>
        </w:rPr>
        <w:t>A</w:t>
      </w:r>
      <w:r w:rsidR="0038503C" w:rsidRPr="00DB2C00">
        <w:rPr>
          <w:rFonts w:ascii="Arial" w:eastAsia="Arial" w:hAnsi="Arial" w:cs="Arial"/>
          <w:b/>
        </w:rPr>
        <w:t>provação da pauta:</w:t>
      </w:r>
      <w:r w:rsidR="001766B4">
        <w:rPr>
          <w:rFonts w:ascii="Arial" w:eastAsia="Arial" w:hAnsi="Arial" w:cs="Arial"/>
          <w:b/>
        </w:rPr>
        <w:t xml:space="preserve"> </w:t>
      </w:r>
      <w:r w:rsidR="001F2709" w:rsidRPr="001F2709">
        <w:rPr>
          <w:rFonts w:ascii="Arial" w:eastAsia="Arial" w:hAnsi="Arial" w:cs="Arial"/>
        </w:rPr>
        <w:t>Adriana</w:t>
      </w:r>
      <w:r w:rsidR="001F2709">
        <w:rPr>
          <w:rFonts w:ascii="Arial" w:eastAsia="Arial" w:hAnsi="Arial" w:cs="Arial"/>
          <w:b/>
        </w:rPr>
        <w:t xml:space="preserve"> </w:t>
      </w:r>
      <w:r w:rsidR="00362484" w:rsidRPr="00362484">
        <w:rPr>
          <w:rFonts w:ascii="Arial" w:eastAsia="Arial" w:hAnsi="Arial" w:cs="Arial"/>
        </w:rPr>
        <w:t>leu a</w:t>
      </w:r>
      <w:r w:rsidR="001766B4" w:rsidRPr="00E91E34">
        <w:rPr>
          <w:rFonts w:ascii="Arial" w:hAnsi="Arial" w:cs="Arial"/>
        </w:rPr>
        <w:t xml:space="preserve"> pauta do dia</w:t>
      </w:r>
      <w:r w:rsidR="00362484">
        <w:rPr>
          <w:rFonts w:ascii="Arial" w:hAnsi="Arial" w:cs="Arial"/>
        </w:rPr>
        <w:t>, a qual foi</w:t>
      </w:r>
      <w:r w:rsidR="001766B4" w:rsidRPr="00E91E34">
        <w:rPr>
          <w:rFonts w:ascii="Arial" w:hAnsi="Arial" w:cs="Arial"/>
        </w:rPr>
        <w:t xml:space="preserve"> aprovada pela plenária</w:t>
      </w:r>
      <w:r w:rsidR="001766B4">
        <w:rPr>
          <w:rFonts w:ascii="Arial" w:hAnsi="Arial" w:cs="Arial"/>
        </w:rPr>
        <w:t>.</w:t>
      </w:r>
      <w:r w:rsidR="0038503C" w:rsidRPr="00DB2C00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  <w:b/>
        </w:rPr>
        <w:t>2.</w:t>
      </w:r>
      <w:r w:rsidR="00144E05">
        <w:rPr>
          <w:rFonts w:ascii="Arial" w:eastAsia="Arial" w:hAnsi="Arial" w:cs="Arial"/>
          <w:b/>
        </w:rPr>
        <w:t xml:space="preserve"> </w:t>
      </w:r>
      <w:r w:rsidR="0038503C" w:rsidRPr="00DB2C00">
        <w:rPr>
          <w:rFonts w:ascii="Arial" w:eastAsia="Arial" w:hAnsi="Arial" w:cs="Arial"/>
          <w:b/>
        </w:rPr>
        <w:t xml:space="preserve">Aprovação da ata: </w:t>
      </w:r>
      <w:r w:rsidR="00A20E86">
        <w:rPr>
          <w:rFonts w:ascii="Arial" w:eastAsia="Arial" w:hAnsi="Arial" w:cs="Arial"/>
        </w:rPr>
        <w:t>A A</w:t>
      </w:r>
      <w:r w:rsidR="0038503C" w:rsidRPr="00DB2C00">
        <w:rPr>
          <w:rFonts w:ascii="Arial" w:eastAsia="Arial" w:hAnsi="Arial" w:cs="Arial"/>
        </w:rPr>
        <w:t>ta</w:t>
      </w:r>
      <w:r w:rsidR="000C33C0">
        <w:rPr>
          <w:rFonts w:ascii="Arial" w:eastAsia="Arial" w:hAnsi="Arial" w:cs="Arial"/>
        </w:rPr>
        <w:t xml:space="preserve"> número</w:t>
      </w:r>
      <w:r w:rsidR="00270C17">
        <w:rPr>
          <w:rFonts w:ascii="Arial" w:eastAsia="Arial" w:hAnsi="Arial" w:cs="Arial"/>
        </w:rPr>
        <w:t xml:space="preserve"> </w:t>
      </w:r>
      <w:r w:rsidR="00362484">
        <w:rPr>
          <w:rFonts w:ascii="Arial" w:eastAsia="Arial" w:hAnsi="Arial" w:cs="Arial"/>
        </w:rPr>
        <w:t>trezentos e um</w:t>
      </w:r>
      <w:r w:rsidR="0038503C" w:rsidRPr="00DB2C00">
        <w:rPr>
          <w:rFonts w:ascii="Arial" w:eastAsia="Arial" w:hAnsi="Arial" w:cs="Arial"/>
        </w:rPr>
        <w:t xml:space="preserve"> foi aprovada pelos conselheiros e pass</w:t>
      </w:r>
      <w:r w:rsidR="00362484">
        <w:rPr>
          <w:rFonts w:ascii="Arial" w:eastAsia="Arial" w:hAnsi="Arial" w:cs="Arial"/>
        </w:rPr>
        <w:t>ou</w:t>
      </w:r>
      <w:r w:rsidR="0038503C" w:rsidRPr="00DB2C00">
        <w:rPr>
          <w:rFonts w:ascii="Arial" w:eastAsia="Arial" w:hAnsi="Arial" w:cs="Arial"/>
        </w:rPr>
        <w:t xml:space="preserve"> a ser assinada pelos presentes. </w:t>
      </w:r>
      <w:r w:rsidR="0038503C" w:rsidRPr="00DB2C00">
        <w:rPr>
          <w:rFonts w:ascii="Arial" w:eastAsia="Arial" w:hAnsi="Arial" w:cs="Arial"/>
          <w:b/>
        </w:rPr>
        <w:t>3. Aprovação da justif</w:t>
      </w:r>
      <w:r w:rsidR="003F46C6">
        <w:rPr>
          <w:rFonts w:ascii="Arial" w:eastAsia="Arial" w:hAnsi="Arial" w:cs="Arial"/>
          <w:b/>
        </w:rPr>
        <w:t xml:space="preserve">icativa de </w:t>
      </w:r>
      <w:r w:rsidR="003001A6">
        <w:rPr>
          <w:rFonts w:ascii="Arial" w:eastAsia="Arial" w:hAnsi="Arial" w:cs="Arial"/>
          <w:b/>
        </w:rPr>
        <w:t xml:space="preserve">ausências: </w:t>
      </w:r>
      <w:r w:rsidR="008A43EC">
        <w:rPr>
          <w:rFonts w:ascii="Arial" w:eastAsia="Arial" w:hAnsi="Arial" w:cs="Arial"/>
        </w:rPr>
        <w:t xml:space="preserve">justificativa de falta </w:t>
      </w:r>
      <w:r w:rsidR="001052C1">
        <w:rPr>
          <w:rFonts w:ascii="Arial" w:eastAsia="Arial" w:hAnsi="Arial" w:cs="Arial"/>
        </w:rPr>
        <w:t xml:space="preserve">dos seguintes conselheiros </w:t>
      </w:r>
      <w:r w:rsidR="0038503C" w:rsidRPr="00DB2C00">
        <w:rPr>
          <w:rFonts w:ascii="Arial" w:eastAsia="Arial" w:hAnsi="Arial" w:cs="Arial"/>
        </w:rPr>
        <w:t>(as):</w:t>
      </w:r>
      <w:r w:rsidR="003B0788">
        <w:rPr>
          <w:rFonts w:ascii="Arial" w:eastAsia="Arial" w:hAnsi="Arial" w:cs="Arial"/>
        </w:rPr>
        <w:t xml:space="preserve"> </w:t>
      </w:r>
      <w:r w:rsidR="00000175">
        <w:rPr>
          <w:rFonts w:ascii="Arial" w:eastAsia="Arial" w:hAnsi="Arial" w:cs="Arial"/>
        </w:rPr>
        <w:t xml:space="preserve">Ana Lucia Marchalek, Auriane Parisotto Câmara, Miriam Menegatti, Juliane Maria </w:t>
      </w:r>
      <w:r w:rsidR="00E50E40">
        <w:rPr>
          <w:rFonts w:ascii="Arial" w:eastAsia="Arial" w:hAnsi="Arial" w:cs="Arial"/>
        </w:rPr>
        <w:t>Suzin</w:t>
      </w:r>
      <w:r w:rsidR="00000175">
        <w:rPr>
          <w:rFonts w:ascii="Arial" w:eastAsia="Arial" w:hAnsi="Arial" w:cs="Arial"/>
        </w:rPr>
        <w:t>, Saionara Vitória Barimacker</w:t>
      </w:r>
      <w:r w:rsidR="00014AC0">
        <w:rPr>
          <w:rFonts w:ascii="Arial" w:eastAsia="Arial" w:hAnsi="Arial" w:cs="Arial"/>
        </w:rPr>
        <w:t>, Miriam Menegatti</w:t>
      </w:r>
      <w:r w:rsidR="00000175">
        <w:rPr>
          <w:rFonts w:ascii="Arial" w:eastAsia="Arial" w:hAnsi="Arial" w:cs="Arial"/>
        </w:rPr>
        <w:t xml:space="preserve">, </w:t>
      </w:r>
      <w:r w:rsidR="00757FDC">
        <w:rPr>
          <w:rFonts w:ascii="Arial" w:eastAsia="Arial" w:hAnsi="Arial" w:cs="Arial"/>
        </w:rPr>
        <w:t xml:space="preserve">e </w:t>
      </w:r>
      <w:r w:rsidR="00000175">
        <w:rPr>
          <w:rFonts w:ascii="Arial" w:eastAsia="Arial" w:hAnsi="Arial" w:cs="Arial"/>
        </w:rPr>
        <w:t>Juliane Maria Suzin</w:t>
      </w:r>
      <w:r w:rsidR="00014AC0">
        <w:rPr>
          <w:rFonts w:ascii="Arial" w:eastAsia="Arial" w:hAnsi="Arial" w:cs="Arial"/>
        </w:rPr>
        <w:t xml:space="preserve">, </w:t>
      </w:r>
      <w:r w:rsidR="007E20F2" w:rsidRPr="00E91E34">
        <w:rPr>
          <w:rFonts w:ascii="Arial" w:hAnsi="Arial" w:cs="Arial"/>
        </w:rPr>
        <w:t>as quais foram aprovadas pela plenária</w:t>
      </w:r>
      <w:r w:rsidR="007E20F2">
        <w:rPr>
          <w:rFonts w:ascii="Arial" w:hAnsi="Arial" w:cs="Arial"/>
        </w:rPr>
        <w:t>.</w:t>
      </w:r>
      <w:r w:rsidR="003E3357">
        <w:rPr>
          <w:rFonts w:ascii="Arial" w:hAnsi="Arial" w:cs="Arial"/>
        </w:rPr>
        <w:t xml:space="preserve"> </w:t>
      </w:r>
      <w:proofErr w:type="gramStart"/>
      <w:r w:rsidR="003E3357" w:rsidRPr="00610216">
        <w:rPr>
          <w:rFonts w:ascii="Arial" w:hAnsi="Arial" w:cs="Arial"/>
          <w:b/>
        </w:rPr>
        <w:t>4</w:t>
      </w:r>
      <w:proofErr w:type="gramEnd"/>
      <w:r w:rsidR="00174458">
        <w:rPr>
          <w:rFonts w:ascii="Arial" w:eastAsia="Arial" w:hAnsi="Arial" w:cs="Arial"/>
          <w:b/>
        </w:rPr>
        <w:t xml:space="preserve"> Apresentação sobre os idosos presos na </w:t>
      </w:r>
      <w:r w:rsidR="00E50E40">
        <w:rPr>
          <w:rFonts w:ascii="Arial" w:eastAsia="Arial" w:hAnsi="Arial" w:cs="Arial"/>
          <w:b/>
        </w:rPr>
        <w:t>Penitenciária</w:t>
      </w:r>
      <w:r w:rsidR="00174458">
        <w:rPr>
          <w:rFonts w:ascii="Arial" w:eastAsia="Arial" w:hAnsi="Arial" w:cs="Arial"/>
          <w:b/>
        </w:rPr>
        <w:t xml:space="preserve"> Agrícola – Senhora </w:t>
      </w:r>
      <w:r w:rsidR="00FB5102">
        <w:rPr>
          <w:rFonts w:ascii="Arial" w:eastAsia="Arial" w:hAnsi="Arial" w:cs="Arial"/>
          <w:b/>
        </w:rPr>
        <w:t>C</w:t>
      </w:r>
      <w:r w:rsidR="00174458">
        <w:rPr>
          <w:rFonts w:ascii="Arial" w:eastAsia="Arial" w:hAnsi="Arial" w:cs="Arial"/>
          <w:b/>
        </w:rPr>
        <w:t xml:space="preserve">amila </w:t>
      </w:r>
      <w:proofErr w:type="spellStart"/>
      <w:r w:rsidR="00174458">
        <w:rPr>
          <w:rFonts w:ascii="Arial" w:eastAsia="Arial" w:hAnsi="Arial" w:cs="Arial"/>
          <w:b/>
        </w:rPr>
        <w:t>Lorenzoni</w:t>
      </w:r>
      <w:proofErr w:type="spellEnd"/>
      <w:r w:rsidR="00174458">
        <w:rPr>
          <w:rFonts w:ascii="Arial" w:eastAsia="Arial" w:hAnsi="Arial" w:cs="Arial"/>
          <w:b/>
        </w:rPr>
        <w:t xml:space="preserve"> Cortina.</w:t>
      </w:r>
      <w:r w:rsidR="00027C9A">
        <w:rPr>
          <w:rFonts w:ascii="Arial" w:eastAsia="Arial" w:hAnsi="Arial" w:cs="Arial"/>
          <w:b/>
        </w:rPr>
        <w:t xml:space="preserve"> </w:t>
      </w:r>
      <w:r w:rsidR="00027C9A" w:rsidRPr="00027C9A">
        <w:rPr>
          <w:rFonts w:ascii="Arial" w:eastAsia="Arial" w:hAnsi="Arial" w:cs="Arial"/>
        </w:rPr>
        <w:t xml:space="preserve">Após a leitura da ata da reunião, a Assistente Social Dirlei e a Psicóloga Camila apresentaram </w:t>
      </w:r>
      <w:r w:rsidR="00F4222F">
        <w:rPr>
          <w:rFonts w:ascii="Arial" w:eastAsia="Arial" w:hAnsi="Arial" w:cs="Arial"/>
        </w:rPr>
        <w:t xml:space="preserve">sobre </w:t>
      </w:r>
      <w:r w:rsidR="00027C9A" w:rsidRPr="00027C9A">
        <w:rPr>
          <w:rFonts w:ascii="Arial" w:eastAsia="Arial" w:hAnsi="Arial" w:cs="Arial"/>
        </w:rPr>
        <w:t>o</w:t>
      </w:r>
      <w:r w:rsidR="00F4222F">
        <w:rPr>
          <w:rFonts w:ascii="Arial" w:eastAsia="Arial" w:hAnsi="Arial" w:cs="Arial"/>
        </w:rPr>
        <w:t xml:space="preserve"> atendimento </w:t>
      </w:r>
      <w:r w:rsidR="00027C9A" w:rsidRPr="00027C9A">
        <w:rPr>
          <w:rFonts w:ascii="Arial" w:eastAsia="Arial" w:hAnsi="Arial" w:cs="Arial"/>
        </w:rPr>
        <w:t xml:space="preserve">dos idosos no sistema prisional. As profissionais esclareceram que no regime fechado há vinte e seis idosos com idade entre sessenta anos e oitenta e dois anos, sendo que nove deles estão estudando pelo </w:t>
      </w:r>
      <w:r w:rsidR="00027C9A" w:rsidRPr="00F4222F">
        <w:rPr>
          <w:rFonts w:ascii="Arial" w:eastAsia="Arial" w:hAnsi="Arial" w:cs="Arial"/>
        </w:rPr>
        <w:t>C</w:t>
      </w:r>
      <w:r w:rsidR="00027C9A" w:rsidRPr="00027C9A">
        <w:rPr>
          <w:rFonts w:ascii="Arial" w:eastAsia="Arial" w:hAnsi="Arial" w:cs="Arial"/>
        </w:rPr>
        <w:t xml:space="preserve">entro de </w:t>
      </w:r>
      <w:r w:rsidR="00F4222F" w:rsidRPr="00F4222F">
        <w:rPr>
          <w:rFonts w:ascii="Arial" w:eastAsia="Arial" w:hAnsi="Arial" w:cs="Arial"/>
        </w:rPr>
        <w:t>E</w:t>
      </w:r>
      <w:r w:rsidR="00027C9A" w:rsidRPr="00F4222F">
        <w:rPr>
          <w:rFonts w:ascii="Arial" w:eastAsia="Arial" w:hAnsi="Arial" w:cs="Arial"/>
        </w:rPr>
        <w:t>d</w:t>
      </w:r>
      <w:r w:rsidR="00027C9A" w:rsidRPr="00027C9A">
        <w:rPr>
          <w:rFonts w:ascii="Arial" w:eastAsia="Arial" w:hAnsi="Arial" w:cs="Arial"/>
        </w:rPr>
        <w:t xml:space="preserve">ucação de </w:t>
      </w:r>
      <w:r w:rsidR="00F4222F">
        <w:rPr>
          <w:rFonts w:ascii="Arial" w:eastAsia="Arial" w:hAnsi="Arial" w:cs="Arial"/>
        </w:rPr>
        <w:t>J</w:t>
      </w:r>
      <w:r w:rsidR="00027C9A" w:rsidRPr="00027C9A">
        <w:rPr>
          <w:rFonts w:ascii="Arial" w:eastAsia="Arial" w:hAnsi="Arial" w:cs="Arial"/>
        </w:rPr>
        <w:t xml:space="preserve">ovens e </w:t>
      </w:r>
      <w:r w:rsidR="00F4222F">
        <w:rPr>
          <w:rFonts w:ascii="Arial" w:eastAsia="Arial" w:hAnsi="Arial" w:cs="Arial"/>
        </w:rPr>
        <w:t>A</w:t>
      </w:r>
      <w:r w:rsidR="00027C9A" w:rsidRPr="00027C9A">
        <w:rPr>
          <w:rFonts w:ascii="Arial" w:eastAsia="Arial" w:hAnsi="Arial" w:cs="Arial"/>
        </w:rPr>
        <w:t>dultos (CEJA)</w:t>
      </w:r>
      <w:r w:rsidR="00F4222F">
        <w:rPr>
          <w:rFonts w:ascii="Arial" w:eastAsia="Arial" w:hAnsi="Arial" w:cs="Arial"/>
        </w:rPr>
        <w:t>. As profissionais destacaram que apesar da morosidade, todos estão recebendo atendimento jurídico e de saúde (conforme preconiza o Sistema Único de Saúde - SUS).</w:t>
      </w:r>
      <w:r w:rsidR="00482728">
        <w:rPr>
          <w:rFonts w:ascii="Arial" w:eastAsia="Arial" w:hAnsi="Arial" w:cs="Arial"/>
        </w:rPr>
        <w:t xml:space="preserve"> As profissionais ainda destacaram que o Benefício de Prestação Continuada (BPC) é</w:t>
      </w:r>
      <w:proofErr w:type="gramStart"/>
      <w:r w:rsidR="00482728">
        <w:rPr>
          <w:rFonts w:ascii="Arial" w:eastAsia="Arial" w:hAnsi="Arial" w:cs="Arial"/>
        </w:rPr>
        <w:t xml:space="preserve"> </w:t>
      </w:r>
      <w:r w:rsidR="003001A6">
        <w:rPr>
          <w:rFonts w:ascii="Arial" w:eastAsia="Arial" w:hAnsi="Arial" w:cs="Arial"/>
        </w:rPr>
        <w:t xml:space="preserve"> </w:t>
      </w:r>
      <w:proofErr w:type="gramEnd"/>
      <w:r w:rsidR="003001A6">
        <w:rPr>
          <w:rFonts w:ascii="Arial" w:eastAsia="Arial" w:hAnsi="Arial" w:cs="Arial"/>
        </w:rPr>
        <w:t xml:space="preserve">“cortado” </w:t>
      </w:r>
      <w:r w:rsidR="00482728">
        <w:rPr>
          <w:rFonts w:ascii="Arial" w:eastAsia="Arial" w:hAnsi="Arial" w:cs="Arial"/>
        </w:rPr>
        <w:t>quando os idosos estão presos, questionaram sobre o corte do BPC do idoso preso e opinaram que mesmo nessa condição de preso, o idoso  deveria ter garantia e acesso ao direito de receber o BPC</w:t>
      </w:r>
      <w:r w:rsidR="00757FDC" w:rsidRPr="00757FDC">
        <w:rPr>
          <w:rFonts w:ascii="Arial" w:eastAsia="Arial" w:hAnsi="Arial" w:cs="Arial"/>
        </w:rPr>
        <w:t xml:space="preserve">. </w:t>
      </w:r>
      <w:r w:rsidR="00757FDC">
        <w:rPr>
          <w:rFonts w:ascii="Arial" w:eastAsia="Arial" w:hAnsi="Arial" w:cs="Arial"/>
        </w:rPr>
        <w:t xml:space="preserve">A conselheira </w:t>
      </w:r>
      <w:r w:rsidR="00757FDC" w:rsidRPr="00757FDC">
        <w:rPr>
          <w:rFonts w:ascii="Arial" w:eastAsia="Arial" w:hAnsi="Arial" w:cs="Arial"/>
        </w:rPr>
        <w:t xml:space="preserve">Fransieli </w:t>
      </w:r>
      <w:r w:rsidR="00757FDC">
        <w:rPr>
          <w:rFonts w:ascii="Arial" w:eastAsia="Arial" w:hAnsi="Arial" w:cs="Arial"/>
        </w:rPr>
        <w:t>relatou</w:t>
      </w:r>
      <w:r w:rsidR="00DE4CE0">
        <w:rPr>
          <w:rFonts w:ascii="Arial" w:eastAsia="Arial" w:hAnsi="Arial" w:cs="Arial"/>
        </w:rPr>
        <w:t xml:space="preserve"> que vivemos numa sociedade onde todas as pessoas são “sujeitos de direitos”. A conselheira Fransieli ainda relatou </w:t>
      </w:r>
      <w:r w:rsidR="00757FDC" w:rsidRPr="00757FDC">
        <w:rPr>
          <w:rFonts w:ascii="Arial" w:eastAsia="Arial" w:hAnsi="Arial" w:cs="Arial"/>
        </w:rPr>
        <w:t>que os idosos</w:t>
      </w:r>
      <w:r w:rsidR="00757FDC">
        <w:rPr>
          <w:rFonts w:ascii="Arial" w:eastAsia="Arial" w:hAnsi="Arial" w:cs="Arial"/>
        </w:rPr>
        <w:t xml:space="preserve">, </w:t>
      </w:r>
      <w:r w:rsidR="00757FDC" w:rsidRPr="00757FDC">
        <w:rPr>
          <w:rFonts w:ascii="Arial" w:eastAsia="Arial" w:hAnsi="Arial" w:cs="Arial"/>
        </w:rPr>
        <w:t>na condição de presos</w:t>
      </w:r>
      <w:r w:rsidR="00757FDC">
        <w:rPr>
          <w:rFonts w:ascii="Arial" w:eastAsia="Arial" w:hAnsi="Arial" w:cs="Arial"/>
        </w:rPr>
        <w:t xml:space="preserve">, </w:t>
      </w:r>
      <w:r w:rsidR="00757FDC" w:rsidRPr="00757FDC">
        <w:rPr>
          <w:rFonts w:ascii="Arial" w:eastAsia="Arial" w:hAnsi="Arial" w:cs="Arial"/>
        </w:rPr>
        <w:t>têm acesso ao S</w:t>
      </w:r>
      <w:r w:rsidR="00757FDC">
        <w:rPr>
          <w:rFonts w:ascii="Arial" w:eastAsia="Arial" w:hAnsi="Arial" w:cs="Arial"/>
        </w:rPr>
        <w:t xml:space="preserve">US </w:t>
      </w:r>
      <w:r w:rsidR="00757FDC" w:rsidRPr="00757FDC">
        <w:rPr>
          <w:rFonts w:ascii="Arial" w:eastAsia="Arial" w:hAnsi="Arial" w:cs="Arial"/>
        </w:rPr>
        <w:t>e aguarda</w:t>
      </w:r>
      <w:r w:rsidR="00757FDC">
        <w:rPr>
          <w:rFonts w:ascii="Arial" w:eastAsia="Arial" w:hAnsi="Arial" w:cs="Arial"/>
        </w:rPr>
        <w:t>m</w:t>
      </w:r>
      <w:r w:rsidR="00757FDC" w:rsidRPr="00757FDC">
        <w:rPr>
          <w:rFonts w:ascii="Arial" w:eastAsia="Arial" w:hAnsi="Arial" w:cs="Arial"/>
        </w:rPr>
        <w:t xml:space="preserve"> na fila, como todos </w:t>
      </w:r>
      <w:r w:rsidR="00DE4CE0">
        <w:rPr>
          <w:rFonts w:ascii="Arial" w:eastAsia="Arial" w:hAnsi="Arial" w:cs="Arial"/>
        </w:rPr>
        <w:t>o</w:t>
      </w:r>
      <w:r w:rsidR="00757FDC">
        <w:rPr>
          <w:rFonts w:ascii="Arial" w:eastAsia="Arial" w:hAnsi="Arial" w:cs="Arial"/>
        </w:rPr>
        <w:t xml:space="preserve">s outros </w:t>
      </w:r>
      <w:r w:rsidR="00AF5443">
        <w:rPr>
          <w:rFonts w:ascii="Arial" w:eastAsia="Arial" w:hAnsi="Arial" w:cs="Arial"/>
        </w:rPr>
        <w:t xml:space="preserve">pacientes </w:t>
      </w:r>
      <w:r w:rsidR="00757FDC">
        <w:rPr>
          <w:rFonts w:ascii="Arial" w:eastAsia="Arial" w:hAnsi="Arial" w:cs="Arial"/>
        </w:rPr>
        <w:t xml:space="preserve">que </w:t>
      </w:r>
      <w:r w:rsidR="00AF5443">
        <w:rPr>
          <w:rFonts w:ascii="Arial" w:eastAsia="Arial" w:hAnsi="Arial" w:cs="Arial"/>
        </w:rPr>
        <w:t>necessitam ter acesso aos SUS</w:t>
      </w:r>
      <w:r w:rsidR="00757FDC">
        <w:rPr>
          <w:rFonts w:ascii="Arial" w:eastAsia="Arial" w:hAnsi="Arial" w:cs="Arial"/>
        </w:rPr>
        <w:t>, entretanto</w:t>
      </w:r>
      <w:r w:rsidR="00AF5443">
        <w:rPr>
          <w:rFonts w:ascii="Arial" w:eastAsia="Arial" w:hAnsi="Arial" w:cs="Arial"/>
        </w:rPr>
        <w:t xml:space="preserve">, </w:t>
      </w:r>
      <w:r w:rsidR="00757FDC" w:rsidRPr="00757FDC">
        <w:rPr>
          <w:rFonts w:ascii="Arial" w:eastAsia="Arial" w:hAnsi="Arial" w:cs="Arial"/>
        </w:rPr>
        <w:t>mesmo nessa condição</w:t>
      </w:r>
      <w:r w:rsidR="00AF5443">
        <w:rPr>
          <w:rFonts w:ascii="Arial" w:eastAsia="Arial" w:hAnsi="Arial" w:cs="Arial"/>
        </w:rPr>
        <w:t xml:space="preserve"> </w:t>
      </w:r>
      <w:r w:rsidR="00757FDC" w:rsidRPr="00757FDC">
        <w:rPr>
          <w:rFonts w:ascii="Arial" w:eastAsia="Arial" w:hAnsi="Arial" w:cs="Arial"/>
        </w:rPr>
        <w:t>são "sujeitos de direitos"</w:t>
      </w:r>
      <w:r w:rsidR="00BD4691">
        <w:rPr>
          <w:rFonts w:ascii="Arial" w:eastAsia="Arial" w:hAnsi="Arial" w:cs="Arial"/>
        </w:rPr>
        <w:t>.</w:t>
      </w:r>
      <w:r w:rsidR="007B0B9E">
        <w:rPr>
          <w:rFonts w:ascii="Arial" w:eastAsia="Arial" w:hAnsi="Arial" w:cs="Arial"/>
        </w:rPr>
        <w:t xml:space="preserve"> </w:t>
      </w:r>
      <w:r w:rsidR="00482728">
        <w:rPr>
          <w:rFonts w:ascii="Arial" w:eastAsia="Arial" w:hAnsi="Arial" w:cs="Arial"/>
        </w:rPr>
        <w:t>O Conselheiro Ari solicitou para Dirlei e Camila</w:t>
      </w:r>
      <w:r w:rsidR="00610216">
        <w:rPr>
          <w:rFonts w:ascii="Arial" w:eastAsia="Arial" w:hAnsi="Arial" w:cs="Arial"/>
        </w:rPr>
        <w:t xml:space="preserve"> enviar</w:t>
      </w:r>
      <w:r w:rsidR="003001A6">
        <w:rPr>
          <w:rFonts w:ascii="Arial" w:eastAsia="Arial" w:hAnsi="Arial" w:cs="Arial"/>
        </w:rPr>
        <w:t>em</w:t>
      </w:r>
      <w:r w:rsidR="00610216">
        <w:rPr>
          <w:rFonts w:ascii="Arial" w:eastAsia="Arial" w:hAnsi="Arial" w:cs="Arial"/>
        </w:rPr>
        <w:t xml:space="preserve"> dados e informações complementares sobre os idosos e demais presos que estão no sistema prisional. As profissionais assumiram o compromisso de </w:t>
      </w:r>
      <w:r w:rsidR="00610216">
        <w:rPr>
          <w:rFonts w:ascii="Arial" w:eastAsia="Arial" w:hAnsi="Arial" w:cs="Arial"/>
        </w:rPr>
        <w:lastRenderedPageBreak/>
        <w:t>enviar os dados e</w:t>
      </w:r>
      <w:r w:rsidR="009D39B4">
        <w:rPr>
          <w:rFonts w:ascii="Arial" w:eastAsia="Arial" w:hAnsi="Arial" w:cs="Arial"/>
        </w:rPr>
        <w:t xml:space="preserve"> as </w:t>
      </w:r>
      <w:r w:rsidR="00610216">
        <w:rPr>
          <w:rFonts w:ascii="Arial" w:eastAsia="Arial" w:hAnsi="Arial" w:cs="Arial"/>
        </w:rPr>
        <w:t xml:space="preserve">informações. </w:t>
      </w:r>
      <w:r w:rsidR="00610216" w:rsidRPr="00610216">
        <w:rPr>
          <w:rFonts w:ascii="Arial" w:eastAsia="Arial" w:hAnsi="Arial" w:cs="Arial"/>
          <w:b/>
        </w:rPr>
        <w:t>5</w:t>
      </w:r>
      <w:r w:rsidR="003E3357" w:rsidRPr="00610216">
        <w:rPr>
          <w:rFonts w:ascii="Arial" w:eastAsia="Arial" w:hAnsi="Arial" w:cs="Arial"/>
          <w:b/>
        </w:rPr>
        <w:t>.</w:t>
      </w:r>
      <w:r w:rsidR="00610216">
        <w:rPr>
          <w:rFonts w:ascii="Arial" w:eastAsia="Arial" w:hAnsi="Arial" w:cs="Arial"/>
          <w:b/>
        </w:rPr>
        <w:t xml:space="preserve"> Apresentação do projeto de lei revisada que cria o sistema de acolhimento familiar no município de Chapecó/SC. </w:t>
      </w:r>
      <w:r w:rsidR="00610216" w:rsidRPr="009D39B4">
        <w:rPr>
          <w:rFonts w:ascii="Arial" w:eastAsia="Arial" w:hAnsi="Arial" w:cs="Arial"/>
        </w:rPr>
        <w:t>A gerente de Proteção Especial Senhora Jeanice Baez e a Coordenadora do Programa Abrigo Domiciliar, Senhora Carolina, ambas da Secretaria Municipal de Assistência Social</w:t>
      </w:r>
      <w:r w:rsidR="00610216">
        <w:rPr>
          <w:rFonts w:ascii="Arial" w:eastAsia="Arial" w:hAnsi="Arial" w:cs="Arial"/>
          <w:b/>
        </w:rPr>
        <w:t xml:space="preserve"> </w:t>
      </w:r>
      <w:r w:rsidR="009D39B4">
        <w:rPr>
          <w:rFonts w:ascii="Arial" w:eastAsia="Arial" w:hAnsi="Arial" w:cs="Arial"/>
        </w:rPr>
        <w:t>–</w:t>
      </w:r>
      <w:r w:rsidR="00610216" w:rsidRPr="009D39B4">
        <w:rPr>
          <w:rFonts w:ascii="Arial" w:eastAsia="Arial" w:hAnsi="Arial" w:cs="Arial"/>
        </w:rPr>
        <w:t xml:space="preserve"> SEASC</w:t>
      </w:r>
      <w:r w:rsidR="009D39B4">
        <w:rPr>
          <w:rFonts w:ascii="Arial" w:eastAsia="Arial" w:hAnsi="Arial" w:cs="Arial"/>
        </w:rPr>
        <w:t>, após se identificarem para a plenária, iniciaram a apresentação sobre o funcionamento do serviço das famílias acolhedoras no município de Chapecó. Jeanice explicou e detalhou sobre o referido serviço e sobre as providências que foram  tomadas pela SEASC e Prefeitura de Chapecó, para adequação da Lei número cinco mil, seiscentos e trinta de dois mil e nove</w:t>
      </w:r>
      <w:r w:rsidR="00811B43">
        <w:rPr>
          <w:rFonts w:ascii="Arial" w:eastAsia="Arial" w:hAnsi="Arial" w:cs="Arial"/>
        </w:rPr>
        <w:t xml:space="preserve">. Jeanice esclareceu que foram realizadas parcerias com diferentes órgãos com o objetivo de qualificar o serviço. Jeanice destacou a parceria com a Universidade do Estado de Santa Catarina (UDESC), que promoveu capacitação das famílias Acolhedoras e garantiu a certificação </w:t>
      </w:r>
      <w:r w:rsidR="003662EB">
        <w:rPr>
          <w:rFonts w:ascii="Arial" w:eastAsia="Arial" w:hAnsi="Arial" w:cs="Arial"/>
        </w:rPr>
        <w:t xml:space="preserve">para </w:t>
      </w:r>
      <w:r w:rsidR="00811B43">
        <w:rPr>
          <w:rFonts w:ascii="Arial" w:eastAsia="Arial" w:hAnsi="Arial" w:cs="Arial"/>
        </w:rPr>
        <w:t>as famílias acolhedoras que participaram da capacitação</w:t>
      </w:r>
      <w:r w:rsidR="003001A6">
        <w:rPr>
          <w:rFonts w:ascii="Arial" w:eastAsia="Arial" w:hAnsi="Arial" w:cs="Arial"/>
        </w:rPr>
        <w:t xml:space="preserve">. </w:t>
      </w:r>
      <w:r w:rsidR="00811B43">
        <w:rPr>
          <w:rFonts w:ascii="Arial" w:eastAsia="Arial" w:hAnsi="Arial" w:cs="Arial"/>
        </w:rPr>
        <w:t xml:space="preserve">Sobre a parceria com os Bombeiros, Jeanice destacou as visitas domiciliares junto aos bombeiros, com orientações acerca da segurança e que as </w:t>
      </w:r>
      <w:r w:rsidR="003662EB">
        <w:rPr>
          <w:rFonts w:ascii="Arial" w:eastAsia="Arial" w:hAnsi="Arial" w:cs="Arial"/>
        </w:rPr>
        <w:t xml:space="preserve">orientações também </w:t>
      </w:r>
      <w:r w:rsidR="00811B43">
        <w:rPr>
          <w:rFonts w:ascii="Arial" w:eastAsia="Arial" w:hAnsi="Arial" w:cs="Arial"/>
        </w:rPr>
        <w:t>estava</w:t>
      </w:r>
      <w:r w:rsidR="003662EB">
        <w:rPr>
          <w:rFonts w:ascii="Arial" w:eastAsia="Arial" w:hAnsi="Arial" w:cs="Arial"/>
        </w:rPr>
        <w:t>m</w:t>
      </w:r>
      <w:r w:rsidR="00811B43">
        <w:rPr>
          <w:rFonts w:ascii="Arial" w:eastAsia="Arial" w:hAnsi="Arial" w:cs="Arial"/>
        </w:rPr>
        <w:t xml:space="preserve"> disponíveis </w:t>
      </w:r>
      <w:r w:rsidR="003662EB">
        <w:rPr>
          <w:rFonts w:ascii="Arial" w:eastAsia="Arial" w:hAnsi="Arial" w:cs="Arial"/>
        </w:rPr>
        <w:t xml:space="preserve">em uma cartilha informativa. Jeanice comentou a parceria e o apoio da Secretaria de Desenvolvimento Urbano (SEDUR) na elaboração de uma cartilha com recomendações sobre acessibilidade, de acordo com a realidade das famílias acolhedoras. Jeanice também lembrou a parceria da Vigilância Sanitária na elaboração de cartilhas educativas. Sobre </w:t>
      </w:r>
      <w:r w:rsidR="00FC57FB">
        <w:rPr>
          <w:rFonts w:ascii="Arial" w:eastAsia="Arial" w:hAnsi="Arial" w:cs="Arial"/>
        </w:rPr>
        <w:t>com</w:t>
      </w:r>
      <w:r w:rsidR="003662EB">
        <w:rPr>
          <w:rFonts w:ascii="Arial" w:eastAsia="Arial" w:hAnsi="Arial" w:cs="Arial"/>
        </w:rPr>
        <w:t>o</w:t>
      </w:r>
      <w:r w:rsidR="00FC57FB">
        <w:rPr>
          <w:rFonts w:ascii="Arial" w:eastAsia="Arial" w:hAnsi="Arial" w:cs="Arial"/>
        </w:rPr>
        <w:t xml:space="preserve"> é realizado o </w:t>
      </w:r>
      <w:r w:rsidR="003662EB">
        <w:rPr>
          <w:rFonts w:ascii="Arial" w:eastAsia="Arial" w:hAnsi="Arial" w:cs="Arial"/>
        </w:rPr>
        <w:t xml:space="preserve"> acompanhamento </w:t>
      </w:r>
      <w:r w:rsidR="00FC57FB">
        <w:rPr>
          <w:rFonts w:ascii="Arial" w:eastAsia="Arial" w:hAnsi="Arial" w:cs="Arial"/>
        </w:rPr>
        <w:t>pela equipe técnica para os acolhidos e famílias acolhedoras, Jeanice explicou que a equipe técnica</w:t>
      </w:r>
      <w:r w:rsidR="00061B1B">
        <w:rPr>
          <w:rFonts w:ascii="Arial" w:eastAsia="Arial" w:hAnsi="Arial" w:cs="Arial"/>
        </w:rPr>
        <w:t xml:space="preserve">, composta por vários profissionais,   </w:t>
      </w:r>
      <w:r w:rsidR="00FC57FB">
        <w:rPr>
          <w:rFonts w:ascii="Arial" w:eastAsia="Arial" w:hAnsi="Arial" w:cs="Arial"/>
        </w:rPr>
        <w:t xml:space="preserve"> mensalmente </w:t>
      </w:r>
      <w:r w:rsidR="007B0B9E">
        <w:rPr>
          <w:rFonts w:ascii="Arial" w:eastAsia="Arial" w:hAnsi="Arial" w:cs="Arial"/>
        </w:rPr>
        <w:t xml:space="preserve">realiza </w:t>
      </w:r>
      <w:r w:rsidR="00FC57FB">
        <w:rPr>
          <w:rFonts w:ascii="Arial" w:eastAsia="Arial" w:hAnsi="Arial" w:cs="Arial"/>
        </w:rPr>
        <w:t>visitas para os acolhidos e para</w:t>
      </w:r>
      <w:r w:rsidR="00EC71D8">
        <w:rPr>
          <w:rFonts w:ascii="Arial" w:eastAsia="Arial" w:hAnsi="Arial" w:cs="Arial"/>
        </w:rPr>
        <w:t xml:space="preserve"> as </w:t>
      </w:r>
      <w:r w:rsidR="00FC57FB">
        <w:rPr>
          <w:rFonts w:ascii="Arial" w:eastAsia="Arial" w:hAnsi="Arial" w:cs="Arial"/>
        </w:rPr>
        <w:t xml:space="preserve"> famílias acolhedoras</w:t>
      </w:r>
      <w:r w:rsidR="00EC71D8">
        <w:rPr>
          <w:rFonts w:ascii="Arial" w:eastAsia="Arial" w:hAnsi="Arial" w:cs="Arial"/>
        </w:rPr>
        <w:t xml:space="preserve"> para fortalecer e garantir</w:t>
      </w:r>
      <w:r w:rsidR="007B0B9E">
        <w:rPr>
          <w:rFonts w:ascii="Arial" w:eastAsia="Arial" w:hAnsi="Arial" w:cs="Arial"/>
        </w:rPr>
        <w:t xml:space="preserve"> a </w:t>
      </w:r>
      <w:r w:rsidR="00EC71D8">
        <w:rPr>
          <w:rFonts w:ascii="Arial" w:eastAsia="Arial" w:hAnsi="Arial" w:cs="Arial"/>
        </w:rPr>
        <w:t>proteção social</w:t>
      </w:r>
      <w:r w:rsidR="007B0B9E">
        <w:rPr>
          <w:rFonts w:ascii="Arial" w:eastAsia="Arial" w:hAnsi="Arial" w:cs="Arial"/>
        </w:rPr>
        <w:t xml:space="preserve"> básica e especial</w:t>
      </w:r>
      <w:r w:rsidR="00FC57FB">
        <w:rPr>
          <w:rFonts w:ascii="Arial" w:eastAsia="Arial" w:hAnsi="Arial" w:cs="Arial"/>
        </w:rPr>
        <w:t>.</w:t>
      </w:r>
      <w:r w:rsidR="00061B1B">
        <w:rPr>
          <w:rFonts w:ascii="Arial" w:eastAsia="Arial" w:hAnsi="Arial" w:cs="Arial"/>
        </w:rPr>
        <w:t xml:space="preserve"> Carolina destaca sobre a importância das famílias acolhedoras que atualmente oferecem ao acolhido </w:t>
      </w:r>
      <w:proofErr w:type="gramStart"/>
      <w:r w:rsidR="00061B1B">
        <w:rPr>
          <w:rFonts w:ascii="Arial" w:eastAsia="Arial" w:hAnsi="Arial" w:cs="Arial"/>
        </w:rPr>
        <w:t>a</w:t>
      </w:r>
      <w:proofErr w:type="gramEnd"/>
      <w:r w:rsidR="00061B1B">
        <w:rPr>
          <w:rFonts w:ascii="Arial" w:eastAsia="Arial" w:hAnsi="Arial" w:cs="Arial"/>
        </w:rPr>
        <w:t xml:space="preserve"> possibilidade da </w:t>
      </w:r>
      <w:r w:rsidR="00061B1B" w:rsidRPr="00061B1B">
        <w:rPr>
          <w:rFonts w:ascii="Arial" w:eastAsia="Arial" w:hAnsi="Arial" w:cs="Arial"/>
        </w:rPr>
        <w:t>convivência familiar e comunitária, uma vez que</w:t>
      </w:r>
      <w:r w:rsidR="00061B1B">
        <w:rPr>
          <w:rFonts w:ascii="Arial" w:eastAsia="Arial" w:hAnsi="Arial" w:cs="Arial"/>
        </w:rPr>
        <w:t xml:space="preserve"> os acolhidos </w:t>
      </w:r>
      <w:r w:rsidR="00061B1B" w:rsidRPr="00061B1B">
        <w:rPr>
          <w:rFonts w:ascii="Arial" w:eastAsia="Arial" w:hAnsi="Arial" w:cs="Arial"/>
        </w:rPr>
        <w:t xml:space="preserve">não </w:t>
      </w:r>
      <w:r w:rsidR="00061B1B">
        <w:rPr>
          <w:rFonts w:ascii="Arial" w:eastAsia="Arial" w:hAnsi="Arial" w:cs="Arial"/>
        </w:rPr>
        <w:t xml:space="preserve">moram e </w:t>
      </w:r>
      <w:r w:rsidR="00061B1B" w:rsidRPr="00061B1B">
        <w:rPr>
          <w:rFonts w:ascii="Arial" w:eastAsia="Arial" w:hAnsi="Arial" w:cs="Arial"/>
        </w:rPr>
        <w:t>vivem</w:t>
      </w:r>
      <w:r w:rsidR="00061B1B">
        <w:rPr>
          <w:rFonts w:ascii="Arial" w:eastAsia="Arial" w:hAnsi="Arial" w:cs="Arial"/>
        </w:rPr>
        <w:t xml:space="preserve"> mais </w:t>
      </w:r>
      <w:r w:rsidR="00061B1B" w:rsidRPr="00061B1B">
        <w:rPr>
          <w:rFonts w:ascii="Arial" w:eastAsia="Arial" w:hAnsi="Arial" w:cs="Arial"/>
        </w:rPr>
        <w:t xml:space="preserve"> em instituições.</w:t>
      </w:r>
      <w:r w:rsidR="00061B1B">
        <w:rPr>
          <w:rFonts w:ascii="Arial" w:eastAsia="Arial" w:hAnsi="Arial" w:cs="Arial"/>
        </w:rPr>
        <w:t xml:space="preserve"> </w:t>
      </w:r>
      <w:r w:rsidR="00EC71D8">
        <w:rPr>
          <w:rFonts w:ascii="Arial" w:eastAsia="Arial" w:hAnsi="Arial" w:cs="Arial"/>
        </w:rPr>
        <w:t>Jeanice e Carolina finalizaram a apresentação relatando que a Lei número cinco mil seiscentos e trinta de dois mil e nove foi revisada pelo Ministério Público, setor Jurídico da Prefeitura e aguarda o Conselho Municipal do Idoso encaminha</w:t>
      </w:r>
      <w:r w:rsidR="009C1040">
        <w:rPr>
          <w:rFonts w:ascii="Arial" w:eastAsia="Arial" w:hAnsi="Arial" w:cs="Arial"/>
        </w:rPr>
        <w:t xml:space="preserve">r síntese com </w:t>
      </w:r>
      <w:r w:rsidR="00EC71D8">
        <w:rPr>
          <w:rFonts w:ascii="Arial" w:eastAsia="Arial" w:hAnsi="Arial" w:cs="Arial"/>
        </w:rPr>
        <w:t>sugestões de alterações</w:t>
      </w:r>
      <w:r w:rsidR="009C1040">
        <w:rPr>
          <w:rFonts w:ascii="Arial" w:eastAsia="Arial" w:hAnsi="Arial" w:cs="Arial"/>
        </w:rPr>
        <w:t xml:space="preserve"> da referida Lei</w:t>
      </w:r>
      <w:proofErr w:type="gramStart"/>
      <w:r w:rsidR="009C1040">
        <w:rPr>
          <w:rFonts w:ascii="Arial" w:eastAsia="Arial" w:hAnsi="Arial" w:cs="Arial"/>
        </w:rPr>
        <w:t xml:space="preserve"> </w:t>
      </w:r>
      <w:r w:rsidR="00EC71D8">
        <w:rPr>
          <w:rFonts w:ascii="Arial" w:eastAsia="Arial" w:hAnsi="Arial" w:cs="Arial"/>
        </w:rPr>
        <w:t xml:space="preserve"> </w:t>
      </w:r>
      <w:proofErr w:type="gramEnd"/>
      <w:r w:rsidR="00EC71D8">
        <w:rPr>
          <w:rFonts w:ascii="Arial" w:eastAsia="Arial" w:hAnsi="Arial" w:cs="Arial"/>
        </w:rPr>
        <w:t>para a SEASC</w:t>
      </w:r>
      <w:r w:rsidR="009C1040">
        <w:rPr>
          <w:rFonts w:ascii="Arial" w:eastAsia="Arial" w:hAnsi="Arial" w:cs="Arial"/>
        </w:rPr>
        <w:t xml:space="preserve">, o mais breve possível, para que o referido documento seja encaminhado à Câmara de Vereadores para aprovação. </w:t>
      </w:r>
      <w:r w:rsidR="00EC71D8" w:rsidRPr="00EC71D8">
        <w:rPr>
          <w:rFonts w:ascii="Arial" w:eastAsia="Arial" w:hAnsi="Arial" w:cs="Arial"/>
          <w:b/>
        </w:rPr>
        <w:t>6.</w:t>
      </w:r>
      <w:r w:rsidR="00EC71D8">
        <w:rPr>
          <w:rFonts w:ascii="Arial" w:eastAsia="Arial" w:hAnsi="Arial" w:cs="Arial"/>
        </w:rPr>
        <w:t xml:space="preserve"> </w:t>
      </w:r>
      <w:r w:rsidR="00174458">
        <w:rPr>
          <w:rFonts w:ascii="Arial" w:eastAsia="Arial" w:hAnsi="Arial" w:cs="Arial"/>
          <w:b/>
        </w:rPr>
        <w:t>Apresentação e aprovação do Edital do Fór</w:t>
      </w:r>
      <w:r w:rsidR="00D436ED">
        <w:rPr>
          <w:rFonts w:ascii="Arial" w:eastAsia="Arial" w:hAnsi="Arial" w:cs="Arial"/>
          <w:b/>
        </w:rPr>
        <w:t>u</w:t>
      </w:r>
      <w:r w:rsidR="00174458">
        <w:rPr>
          <w:rFonts w:ascii="Arial" w:eastAsia="Arial" w:hAnsi="Arial" w:cs="Arial"/>
          <w:b/>
        </w:rPr>
        <w:t>m das Entidades Não G</w:t>
      </w:r>
      <w:r w:rsidR="00D436ED">
        <w:rPr>
          <w:rFonts w:ascii="Arial" w:eastAsia="Arial" w:hAnsi="Arial" w:cs="Arial"/>
          <w:b/>
        </w:rPr>
        <w:t>o</w:t>
      </w:r>
      <w:r w:rsidR="00174458">
        <w:rPr>
          <w:rFonts w:ascii="Arial" w:eastAsia="Arial" w:hAnsi="Arial" w:cs="Arial"/>
          <w:b/>
        </w:rPr>
        <w:t>vernamentais – CMDI- Gestão 2019/2021.</w:t>
      </w:r>
      <w:r w:rsidR="00EC71D8">
        <w:rPr>
          <w:rFonts w:ascii="Arial" w:eastAsia="Arial" w:hAnsi="Arial" w:cs="Arial"/>
          <w:b/>
        </w:rPr>
        <w:t xml:space="preserve"> </w:t>
      </w:r>
      <w:r w:rsidR="00174458">
        <w:rPr>
          <w:rFonts w:ascii="Arial" w:eastAsia="Arial" w:hAnsi="Arial" w:cs="Arial"/>
          <w:b/>
        </w:rPr>
        <w:t xml:space="preserve"> </w:t>
      </w:r>
      <w:r w:rsidR="00174458" w:rsidRPr="00265CBE">
        <w:rPr>
          <w:rFonts w:ascii="Arial" w:eastAsia="Arial" w:hAnsi="Arial" w:cs="Arial"/>
        </w:rPr>
        <w:t>A</w:t>
      </w:r>
      <w:r w:rsidR="009C1040" w:rsidRPr="00265CBE">
        <w:rPr>
          <w:rFonts w:ascii="Arial" w:eastAsia="Arial" w:hAnsi="Arial" w:cs="Arial"/>
        </w:rPr>
        <w:t xml:space="preserve"> Assistente Social Adriana comunicou a plenária que o Fórum de elei</w:t>
      </w:r>
      <w:r w:rsidR="00265CBE">
        <w:rPr>
          <w:rFonts w:ascii="Arial" w:eastAsia="Arial" w:hAnsi="Arial" w:cs="Arial"/>
        </w:rPr>
        <w:t>ç</w:t>
      </w:r>
      <w:r w:rsidR="009C1040" w:rsidRPr="00265CBE">
        <w:rPr>
          <w:rFonts w:ascii="Arial" w:eastAsia="Arial" w:hAnsi="Arial" w:cs="Arial"/>
        </w:rPr>
        <w:t xml:space="preserve">ão das Entidades Não </w:t>
      </w:r>
      <w:r w:rsidR="00351138">
        <w:rPr>
          <w:rFonts w:ascii="Arial" w:eastAsia="Arial" w:hAnsi="Arial" w:cs="Arial"/>
        </w:rPr>
        <w:t>G</w:t>
      </w:r>
      <w:r w:rsidR="009C1040" w:rsidRPr="00265CBE">
        <w:rPr>
          <w:rFonts w:ascii="Arial" w:eastAsia="Arial" w:hAnsi="Arial" w:cs="Arial"/>
        </w:rPr>
        <w:t>overnamentais</w:t>
      </w:r>
      <w:r w:rsidR="003E73FE">
        <w:rPr>
          <w:rFonts w:ascii="Arial" w:eastAsia="Arial" w:hAnsi="Arial" w:cs="Arial"/>
        </w:rPr>
        <w:t xml:space="preserve">, Gestão 2019/2020, </w:t>
      </w:r>
      <w:r w:rsidR="00265CBE">
        <w:rPr>
          <w:rFonts w:ascii="Arial" w:eastAsia="Arial" w:hAnsi="Arial" w:cs="Arial"/>
        </w:rPr>
        <w:t>seria realizado no dia</w:t>
      </w:r>
      <w:r w:rsidR="003E73FE">
        <w:rPr>
          <w:rFonts w:ascii="Arial" w:eastAsia="Arial" w:hAnsi="Arial" w:cs="Arial"/>
        </w:rPr>
        <w:t xml:space="preserve"> dezenove de julho de dois mil e dezenove,</w:t>
      </w:r>
      <w:proofErr w:type="gramStart"/>
      <w:r w:rsidR="003E73FE">
        <w:rPr>
          <w:rFonts w:ascii="Arial" w:eastAsia="Arial" w:hAnsi="Arial" w:cs="Arial"/>
        </w:rPr>
        <w:t xml:space="preserve">  </w:t>
      </w:r>
      <w:proofErr w:type="gramEnd"/>
      <w:r w:rsidR="003E73FE">
        <w:rPr>
          <w:rFonts w:ascii="Arial" w:eastAsia="Arial" w:hAnsi="Arial" w:cs="Arial"/>
        </w:rPr>
        <w:t>na Secretaria Executiva dos Conselhos</w:t>
      </w:r>
      <w:r w:rsidR="00426629">
        <w:rPr>
          <w:rFonts w:ascii="Arial" w:eastAsia="Arial" w:hAnsi="Arial" w:cs="Arial"/>
        </w:rPr>
        <w:t>.</w:t>
      </w:r>
      <w:r w:rsidR="003E73FE">
        <w:rPr>
          <w:rFonts w:ascii="Arial" w:eastAsia="Arial" w:hAnsi="Arial" w:cs="Arial"/>
        </w:rPr>
        <w:t xml:space="preserve"> Adriana</w:t>
      </w:r>
      <w:proofErr w:type="gramStart"/>
      <w:r w:rsidR="003E73FE">
        <w:rPr>
          <w:rFonts w:ascii="Arial" w:eastAsia="Arial" w:hAnsi="Arial" w:cs="Arial"/>
        </w:rPr>
        <w:t xml:space="preserve">  </w:t>
      </w:r>
      <w:proofErr w:type="gramEnd"/>
      <w:r w:rsidR="003E73FE">
        <w:rPr>
          <w:rFonts w:ascii="Arial" w:eastAsia="Arial" w:hAnsi="Arial" w:cs="Arial"/>
        </w:rPr>
        <w:t xml:space="preserve">esclareceu que o </w:t>
      </w:r>
      <w:r w:rsidR="00C6275F">
        <w:rPr>
          <w:rFonts w:ascii="Arial" w:eastAsia="Arial" w:hAnsi="Arial" w:cs="Arial"/>
        </w:rPr>
        <w:t>E</w:t>
      </w:r>
      <w:r w:rsidR="003E73FE">
        <w:rPr>
          <w:rFonts w:ascii="Arial" w:eastAsia="Arial" w:hAnsi="Arial" w:cs="Arial"/>
        </w:rPr>
        <w:t xml:space="preserve">dital do Fórum da Eleição </w:t>
      </w:r>
      <w:r w:rsidR="006C446F">
        <w:rPr>
          <w:rFonts w:ascii="Arial" w:eastAsia="Arial" w:hAnsi="Arial" w:cs="Arial"/>
        </w:rPr>
        <w:t xml:space="preserve">será publicado </w:t>
      </w:r>
      <w:r w:rsidR="003E73FE">
        <w:rPr>
          <w:rFonts w:ascii="Arial" w:eastAsia="Arial" w:hAnsi="Arial" w:cs="Arial"/>
        </w:rPr>
        <w:t>no dia dezessete de junho</w:t>
      </w:r>
      <w:r w:rsidR="00C6275F">
        <w:rPr>
          <w:rFonts w:ascii="Arial" w:eastAsia="Arial" w:hAnsi="Arial" w:cs="Arial"/>
        </w:rPr>
        <w:t xml:space="preserve"> </w:t>
      </w:r>
      <w:r w:rsidR="003E73FE">
        <w:rPr>
          <w:rFonts w:ascii="Arial" w:eastAsia="Arial" w:hAnsi="Arial" w:cs="Arial"/>
        </w:rPr>
        <w:t>de dois mil e dezenove, na segunda feira</w:t>
      </w:r>
      <w:r w:rsidR="00C6275F">
        <w:rPr>
          <w:rFonts w:ascii="Arial" w:eastAsia="Arial" w:hAnsi="Arial" w:cs="Arial"/>
        </w:rPr>
        <w:t xml:space="preserve"> e  que o </w:t>
      </w:r>
      <w:r w:rsidR="006C446F">
        <w:rPr>
          <w:rFonts w:ascii="Arial" w:eastAsia="Arial" w:hAnsi="Arial" w:cs="Arial"/>
        </w:rPr>
        <w:t>E</w:t>
      </w:r>
      <w:r w:rsidR="00C6275F">
        <w:rPr>
          <w:rFonts w:ascii="Arial" w:eastAsia="Arial" w:hAnsi="Arial" w:cs="Arial"/>
        </w:rPr>
        <w:t>dital seria encaminhado, por e-mail, para os conselheiros que compõe o CMDI auxiliarem na divulgação do Fórum. A</w:t>
      </w:r>
      <w:r w:rsidR="003E73FE">
        <w:rPr>
          <w:rFonts w:ascii="Arial" w:eastAsia="Arial" w:hAnsi="Arial" w:cs="Arial"/>
        </w:rPr>
        <w:t xml:space="preserve">driana citou que as </w:t>
      </w:r>
      <w:r w:rsidR="00C6275F">
        <w:rPr>
          <w:rFonts w:ascii="Arial" w:eastAsia="Arial" w:hAnsi="Arial" w:cs="Arial"/>
        </w:rPr>
        <w:t>E</w:t>
      </w:r>
      <w:r w:rsidR="003E73FE">
        <w:rPr>
          <w:rFonts w:ascii="Arial" w:eastAsia="Arial" w:hAnsi="Arial" w:cs="Arial"/>
        </w:rPr>
        <w:t xml:space="preserve">ntidades </w:t>
      </w:r>
      <w:r w:rsidR="00C6275F">
        <w:rPr>
          <w:rFonts w:ascii="Arial" w:eastAsia="Arial" w:hAnsi="Arial" w:cs="Arial"/>
        </w:rPr>
        <w:t>N</w:t>
      </w:r>
      <w:r w:rsidR="003E73FE">
        <w:rPr>
          <w:rFonts w:ascii="Arial" w:eastAsia="Arial" w:hAnsi="Arial" w:cs="Arial"/>
        </w:rPr>
        <w:t xml:space="preserve">ão </w:t>
      </w:r>
      <w:r w:rsidR="00C6275F">
        <w:rPr>
          <w:rFonts w:ascii="Arial" w:eastAsia="Arial" w:hAnsi="Arial" w:cs="Arial"/>
        </w:rPr>
        <w:t>G</w:t>
      </w:r>
      <w:r w:rsidR="003E73FE">
        <w:rPr>
          <w:rFonts w:ascii="Arial" w:eastAsia="Arial" w:hAnsi="Arial" w:cs="Arial"/>
        </w:rPr>
        <w:t>overnamentais que</w:t>
      </w:r>
      <w:r w:rsidR="00C6275F">
        <w:rPr>
          <w:rFonts w:ascii="Arial" w:eastAsia="Arial" w:hAnsi="Arial" w:cs="Arial"/>
        </w:rPr>
        <w:t xml:space="preserve"> </w:t>
      </w:r>
      <w:r w:rsidR="003E73FE">
        <w:rPr>
          <w:rFonts w:ascii="Arial" w:eastAsia="Arial" w:hAnsi="Arial" w:cs="Arial"/>
        </w:rPr>
        <w:t>participa</w:t>
      </w:r>
      <w:r w:rsidR="00C6275F">
        <w:rPr>
          <w:rFonts w:ascii="Arial" w:eastAsia="Arial" w:hAnsi="Arial" w:cs="Arial"/>
        </w:rPr>
        <w:t>ram do último processo eleitoral e participavam atualmente</w:t>
      </w:r>
      <w:proofErr w:type="gramStart"/>
      <w:r w:rsidR="00C6275F">
        <w:rPr>
          <w:rFonts w:ascii="Arial" w:eastAsia="Arial" w:hAnsi="Arial" w:cs="Arial"/>
        </w:rPr>
        <w:t xml:space="preserve">  </w:t>
      </w:r>
      <w:proofErr w:type="gramEnd"/>
      <w:r w:rsidR="00C6275F">
        <w:rPr>
          <w:rFonts w:ascii="Arial" w:eastAsia="Arial" w:hAnsi="Arial" w:cs="Arial"/>
        </w:rPr>
        <w:t xml:space="preserve">do CMDI eram as seguintes: Unochapecó, OAB, SESC, Associação de grupo de idosos/Grupos Idosos, Pinheirinho, Viva Vida/Vista Alegre, Arco </w:t>
      </w:r>
      <w:proofErr w:type="spellStart"/>
      <w:r w:rsidR="00C6275F">
        <w:rPr>
          <w:rFonts w:ascii="Arial" w:eastAsia="Arial" w:hAnsi="Arial" w:cs="Arial"/>
        </w:rPr>
        <w:t>Íres</w:t>
      </w:r>
      <w:proofErr w:type="spellEnd"/>
      <w:r w:rsidR="00C6275F">
        <w:rPr>
          <w:rFonts w:ascii="Arial" w:eastAsia="Arial" w:hAnsi="Arial" w:cs="Arial"/>
        </w:rPr>
        <w:t xml:space="preserve">/São Pedro, ASAPREV, Associação dos Diabéticos e Hipertensos de Chapecó. Adriana </w:t>
      </w:r>
      <w:r w:rsidR="00205153">
        <w:rPr>
          <w:rFonts w:ascii="Arial" w:eastAsia="Arial" w:hAnsi="Arial" w:cs="Arial"/>
        </w:rPr>
        <w:t>esclareceu que o Edital também seria encaminhado, por e-mail, para as referidas Entidades e que o prazo para as demais Entidades entregarem a documentação necessária para inscrição e participação do processo eleitoral do Fórum seria dia até</w:t>
      </w:r>
      <w:r w:rsidR="006C446F">
        <w:rPr>
          <w:rFonts w:ascii="Arial" w:eastAsia="Arial" w:hAnsi="Arial" w:cs="Arial"/>
        </w:rPr>
        <w:t xml:space="preserve"> doze </w:t>
      </w:r>
      <w:r w:rsidR="00205153">
        <w:rPr>
          <w:rFonts w:ascii="Arial" w:eastAsia="Arial" w:hAnsi="Arial" w:cs="Arial"/>
        </w:rPr>
        <w:t xml:space="preserve">de junho de dois mil e dezenove. </w:t>
      </w:r>
      <w:proofErr w:type="gramStart"/>
      <w:r w:rsidR="00426629" w:rsidRPr="00426629">
        <w:rPr>
          <w:rFonts w:ascii="Arial" w:eastAsia="Arial" w:hAnsi="Arial" w:cs="Arial"/>
          <w:b/>
        </w:rPr>
        <w:t>7</w:t>
      </w:r>
      <w:proofErr w:type="gramEnd"/>
      <w:r w:rsidR="00426629" w:rsidRPr="00426629">
        <w:rPr>
          <w:rFonts w:ascii="Arial" w:eastAsia="Arial" w:hAnsi="Arial" w:cs="Arial"/>
          <w:b/>
        </w:rPr>
        <w:t xml:space="preserve"> Agenda</w:t>
      </w:r>
      <w:r w:rsidR="007B0B9E">
        <w:rPr>
          <w:rFonts w:ascii="Arial" w:eastAsia="Arial" w:hAnsi="Arial" w:cs="Arial"/>
          <w:b/>
        </w:rPr>
        <w:t xml:space="preserve">mento da </w:t>
      </w:r>
      <w:r w:rsidR="00426629" w:rsidRPr="00426629">
        <w:rPr>
          <w:rFonts w:ascii="Arial" w:eastAsia="Arial" w:hAnsi="Arial" w:cs="Arial"/>
          <w:b/>
        </w:rPr>
        <w:t>reunião e cria</w:t>
      </w:r>
      <w:r w:rsidR="007B0B9E">
        <w:rPr>
          <w:rFonts w:ascii="Arial" w:eastAsia="Arial" w:hAnsi="Arial" w:cs="Arial"/>
          <w:b/>
        </w:rPr>
        <w:t xml:space="preserve">ção </w:t>
      </w:r>
      <w:r w:rsidR="00426629" w:rsidRPr="00426629">
        <w:rPr>
          <w:rFonts w:ascii="Arial" w:eastAsia="Arial" w:hAnsi="Arial" w:cs="Arial"/>
          <w:b/>
        </w:rPr>
        <w:t xml:space="preserve"> </w:t>
      </w:r>
      <w:r w:rsidR="007B0B9E">
        <w:rPr>
          <w:rFonts w:ascii="Arial" w:eastAsia="Arial" w:hAnsi="Arial" w:cs="Arial"/>
          <w:b/>
        </w:rPr>
        <w:t xml:space="preserve">da </w:t>
      </w:r>
      <w:r w:rsidR="00426629" w:rsidRPr="00426629">
        <w:rPr>
          <w:rFonts w:ascii="Arial" w:eastAsia="Arial" w:hAnsi="Arial" w:cs="Arial"/>
          <w:b/>
        </w:rPr>
        <w:t xml:space="preserve">comissão para análise do pedido de registro Cidade do </w:t>
      </w:r>
      <w:r w:rsidR="00426629" w:rsidRPr="00426629">
        <w:rPr>
          <w:rFonts w:ascii="Arial" w:eastAsia="Arial" w:hAnsi="Arial" w:cs="Arial"/>
          <w:b/>
        </w:rPr>
        <w:lastRenderedPageBreak/>
        <w:t>Idoso no CMDI</w:t>
      </w:r>
      <w:r w:rsidR="00426629">
        <w:rPr>
          <w:rFonts w:ascii="Arial" w:eastAsia="Arial" w:hAnsi="Arial" w:cs="Arial"/>
        </w:rPr>
        <w:t>. A comissão que foi organizada para analisar o Centro de Convivência da Cidade do idoso ficou composta pelos seguintes conselheiros:</w:t>
      </w:r>
      <w:r w:rsidR="00351138">
        <w:rPr>
          <w:rFonts w:ascii="Arial" w:eastAsia="Arial" w:hAnsi="Arial" w:cs="Arial"/>
        </w:rPr>
        <w:t xml:space="preserve"> Clodoaldo, Odalir, Fransieli e Ediane. A comissão que foi organizada para analisar</w:t>
      </w:r>
      <w:r w:rsidR="00EF4285">
        <w:rPr>
          <w:rFonts w:ascii="Arial" w:eastAsia="Arial" w:hAnsi="Arial" w:cs="Arial"/>
        </w:rPr>
        <w:t xml:space="preserve"> e colher sugestões de alterações da </w:t>
      </w:r>
      <w:r w:rsidR="00351138">
        <w:rPr>
          <w:rFonts w:ascii="Arial" w:eastAsia="Arial" w:hAnsi="Arial" w:cs="Arial"/>
        </w:rPr>
        <w:t xml:space="preserve">Lei número </w:t>
      </w:r>
      <w:r w:rsidR="00EF4285">
        <w:rPr>
          <w:rFonts w:ascii="Arial" w:eastAsia="Arial" w:hAnsi="Arial" w:cs="Arial"/>
        </w:rPr>
        <w:t xml:space="preserve">cinco mil seiscentos e trinta de dois mil e </w:t>
      </w:r>
      <w:r w:rsidR="007B0B9E">
        <w:rPr>
          <w:rFonts w:ascii="Arial" w:eastAsia="Arial" w:hAnsi="Arial" w:cs="Arial"/>
        </w:rPr>
        <w:t>n</w:t>
      </w:r>
      <w:r w:rsidR="00EF4285">
        <w:rPr>
          <w:rFonts w:ascii="Arial" w:eastAsia="Arial" w:hAnsi="Arial" w:cs="Arial"/>
        </w:rPr>
        <w:t>ove</w:t>
      </w:r>
      <w:r w:rsidR="00351138">
        <w:rPr>
          <w:rFonts w:ascii="Arial" w:eastAsia="Arial" w:hAnsi="Arial" w:cs="Arial"/>
        </w:rPr>
        <w:t xml:space="preserve"> ficou composta pelos seguintes membros: Ari, Juliana, Joanna.</w:t>
      </w:r>
      <w:r w:rsidR="00EF4285">
        <w:rPr>
          <w:rFonts w:ascii="Arial" w:eastAsia="Arial" w:hAnsi="Arial" w:cs="Arial"/>
        </w:rPr>
        <w:t xml:space="preserve"> A comissão do Fórum de Eleição das Entidades Não Governamentais ficou composta pelos seguintes membros: Ediane, Fransieli, Aílton e Ires. </w:t>
      </w:r>
      <w:r w:rsidR="002B360E" w:rsidRPr="002B360E">
        <w:rPr>
          <w:rFonts w:ascii="Arial" w:eastAsia="Arial" w:hAnsi="Arial" w:cs="Arial"/>
          <w:b/>
        </w:rPr>
        <w:t>Correspondências Expedidas:</w:t>
      </w:r>
      <w:r w:rsidR="00DC20CE">
        <w:rPr>
          <w:rFonts w:ascii="Arial" w:eastAsia="Arial" w:hAnsi="Arial" w:cs="Arial"/>
          <w:b/>
        </w:rPr>
        <w:t xml:space="preserve"> Ofício nº 014/2019 – </w:t>
      </w:r>
      <w:r w:rsidR="00DC20CE" w:rsidRPr="00DC20CE">
        <w:rPr>
          <w:rFonts w:ascii="Arial" w:eastAsia="Arial" w:hAnsi="Arial" w:cs="Arial"/>
        </w:rPr>
        <w:t xml:space="preserve">Sra. Rubiele </w:t>
      </w:r>
      <w:r w:rsidR="00757FDC">
        <w:rPr>
          <w:rFonts w:ascii="Arial" w:eastAsia="Arial" w:hAnsi="Arial" w:cs="Arial"/>
        </w:rPr>
        <w:t>B</w:t>
      </w:r>
      <w:r w:rsidR="00DC20CE" w:rsidRPr="00DC20CE">
        <w:rPr>
          <w:rFonts w:ascii="Arial" w:eastAsia="Arial" w:hAnsi="Arial" w:cs="Arial"/>
        </w:rPr>
        <w:t xml:space="preserve">adalotti – Gerente do Setor de Saúde, </w:t>
      </w:r>
      <w:r w:rsidR="00DC20CE">
        <w:rPr>
          <w:rFonts w:ascii="Arial" w:eastAsia="Arial" w:hAnsi="Arial" w:cs="Arial"/>
        </w:rPr>
        <w:t>P</w:t>
      </w:r>
      <w:r w:rsidR="00DC20CE" w:rsidRPr="00DC20CE">
        <w:rPr>
          <w:rFonts w:ascii="Arial" w:eastAsia="Arial" w:hAnsi="Arial" w:cs="Arial"/>
        </w:rPr>
        <w:t xml:space="preserve">romoção Social e </w:t>
      </w:r>
      <w:r w:rsidR="00DC20CE">
        <w:rPr>
          <w:rFonts w:ascii="Arial" w:eastAsia="Arial" w:hAnsi="Arial" w:cs="Arial"/>
        </w:rPr>
        <w:t>E</w:t>
      </w:r>
      <w:r w:rsidR="00DC20CE" w:rsidRPr="00DC20CE">
        <w:rPr>
          <w:rFonts w:ascii="Arial" w:eastAsia="Arial" w:hAnsi="Arial" w:cs="Arial"/>
        </w:rPr>
        <w:t xml:space="preserve">ducação da </w:t>
      </w:r>
      <w:r w:rsidR="00DC20CE">
        <w:rPr>
          <w:rFonts w:ascii="Arial" w:eastAsia="Arial" w:hAnsi="Arial" w:cs="Arial"/>
        </w:rPr>
        <w:t>P</w:t>
      </w:r>
      <w:r w:rsidR="00DC20CE" w:rsidRPr="00DC20CE">
        <w:rPr>
          <w:rFonts w:ascii="Arial" w:eastAsia="Arial" w:hAnsi="Arial" w:cs="Arial"/>
        </w:rPr>
        <w:t>enitenciária</w:t>
      </w:r>
      <w:r w:rsidR="00DC20CE">
        <w:rPr>
          <w:rFonts w:ascii="Arial" w:eastAsia="Arial" w:hAnsi="Arial" w:cs="Arial"/>
        </w:rPr>
        <w:t xml:space="preserve"> Agrícola</w:t>
      </w:r>
      <w:r w:rsidR="00A56CE5">
        <w:rPr>
          <w:rFonts w:ascii="Arial" w:eastAsia="Arial" w:hAnsi="Arial" w:cs="Arial"/>
        </w:rPr>
        <w:t xml:space="preserve">, convite para falar do atendimento aos idosos. </w:t>
      </w:r>
      <w:r w:rsidR="003E7F59">
        <w:rPr>
          <w:rFonts w:ascii="Arial" w:eastAsia="Arial" w:hAnsi="Arial" w:cs="Arial"/>
          <w:b/>
        </w:rPr>
        <w:t>9. Correspondências Recebidas</w:t>
      </w:r>
      <w:r w:rsidR="003E7F59" w:rsidRPr="003E7F59">
        <w:rPr>
          <w:rFonts w:ascii="Arial" w:eastAsia="Arial" w:hAnsi="Arial" w:cs="Arial"/>
          <w:b/>
        </w:rPr>
        <w:t>:</w:t>
      </w:r>
      <w:r w:rsidR="00A56CE5">
        <w:rPr>
          <w:rFonts w:ascii="Arial" w:eastAsia="Arial" w:hAnsi="Arial" w:cs="Arial"/>
          <w:b/>
        </w:rPr>
        <w:t xml:space="preserve"> </w:t>
      </w:r>
      <w:r w:rsidR="00A56CE5" w:rsidRPr="00A56CE5">
        <w:rPr>
          <w:rFonts w:ascii="Arial" w:eastAsia="Arial" w:hAnsi="Arial" w:cs="Arial"/>
        </w:rPr>
        <w:t xml:space="preserve">Memorando Secretaria de </w:t>
      </w:r>
      <w:r w:rsidR="00A56CE5">
        <w:rPr>
          <w:rFonts w:ascii="Arial" w:eastAsia="Arial" w:hAnsi="Arial" w:cs="Arial"/>
        </w:rPr>
        <w:t>E</w:t>
      </w:r>
      <w:r w:rsidR="00A56CE5" w:rsidRPr="00A56CE5">
        <w:rPr>
          <w:rFonts w:ascii="Arial" w:eastAsia="Arial" w:hAnsi="Arial" w:cs="Arial"/>
        </w:rPr>
        <w:t>ducação nº 5.247/2019 – Resposta ao ofício número 013/2019</w:t>
      </w:r>
      <w:r w:rsidR="00A56CE5" w:rsidRPr="00A56CE5">
        <w:rPr>
          <w:rFonts w:ascii="Arial" w:eastAsia="Arial" w:hAnsi="Arial" w:cs="Arial"/>
          <w:b/>
        </w:rPr>
        <w:t xml:space="preserve"> </w:t>
      </w:r>
      <w:r w:rsidR="00A56CE5" w:rsidRPr="00A56CE5">
        <w:rPr>
          <w:rFonts w:ascii="Arial" w:eastAsia="Arial" w:hAnsi="Arial" w:cs="Arial"/>
        </w:rPr>
        <w:t>deste Conselho</w:t>
      </w:r>
      <w:r w:rsidR="00A56CE5">
        <w:rPr>
          <w:rFonts w:ascii="Arial" w:eastAsia="Arial" w:hAnsi="Arial" w:cs="Arial"/>
        </w:rPr>
        <w:t>.</w:t>
      </w:r>
      <w:r w:rsidR="00A56CE5">
        <w:rPr>
          <w:rFonts w:ascii="Arial" w:eastAsia="Arial" w:hAnsi="Arial" w:cs="Arial"/>
          <w:b/>
        </w:rPr>
        <w:t xml:space="preserve"> </w:t>
      </w:r>
      <w:r w:rsidR="001F39A5" w:rsidRPr="001F39A5">
        <w:rPr>
          <w:rFonts w:ascii="Arial" w:eastAsia="Arial" w:hAnsi="Arial" w:cs="Arial"/>
          <w:b/>
        </w:rPr>
        <w:t>Informes gerais.</w:t>
      </w:r>
      <w:r w:rsidR="00A56CE5">
        <w:rPr>
          <w:rFonts w:ascii="Arial" w:eastAsia="Arial" w:hAnsi="Arial" w:cs="Arial"/>
          <w:b/>
        </w:rPr>
        <w:t xml:space="preserve"> </w:t>
      </w:r>
      <w:r w:rsidR="00A56CE5" w:rsidRPr="00A56CE5">
        <w:rPr>
          <w:rFonts w:ascii="Arial" w:eastAsia="Arial" w:hAnsi="Arial" w:cs="Arial"/>
        </w:rPr>
        <w:t>Não houve</w:t>
      </w:r>
      <w:r w:rsidR="00A56CE5">
        <w:rPr>
          <w:rFonts w:ascii="Arial" w:eastAsia="Arial" w:hAnsi="Arial" w:cs="Arial"/>
          <w:b/>
        </w:rPr>
        <w:t xml:space="preserve"> </w:t>
      </w:r>
      <w:r w:rsidR="005C176D">
        <w:rPr>
          <w:rFonts w:ascii="Arial" w:eastAsia="Arial" w:hAnsi="Arial" w:cs="Arial"/>
        </w:rPr>
        <w:t>Nada mais havendo a tratar, a</w:t>
      </w:r>
      <w:r w:rsidR="0038503C" w:rsidRPr="00DB2C00">
        <w:rPr>
          <w:rFonts w:ascii="Arial" w:eastAsia="Arial" w:hAnsi="Arial" w:cs="Arial"/>
        </w:rPr>
        <w:t xml:space="preserve"> presidente</w:t>
      </w:r>
      <w:r w:rsidR="00511267">
        <w:rPr>
          <w:rFonts w:ascii="Arial" w:eastAsia="Arial" w:hAnsi="Arial" w:cs="Arial"/>
        </w:rPr>
        <w:t xml:space="preserve"> </w:t>
      </w:r>
      <w:r w:rsidR="00310B42">
        <w:rPr>
          <w:rFonts w:ascii="Arial" w:eastAsia="Arial" w:hAnsi="Arial" w:cs="Arial"/>
        </w:rPr>
        <w:t>Senhor</w:t>
      </w:r>
      <w:r w:rsidR="005C176D">
        <w:rPr>
          <w:rFonts w:ascii="Arial" w:eastAsia="Arial" w:hAnsi="Arial" w:cs="Arial"/>
        </w:rPr>
        <w:t>a</w:t>
      </w:r>
      <w:r w:rsidR="00310B42">
        <w:rPr>
          <w:rFonts w:ascii="Arial" w:eastAsia="Arial" w:hAnsi="Arial" w:cs="Arial"/>
        </w:rPr>
        <w:t xml:space="preserve"> </w:t>
      </w:r>
      <w:r w:rsidR="005C176D">
        <w:rPr>
          <w:rFonts w:ascii="Arial" w:eastAsia="Arial" w:hAnsi="Arial" w:cs="Arial"/>
        </w:rPr>
        <w:t xml:space="preserve">Ires, </w:t>
      </w:r>
      <w:r w:rsidR="0038503C" w:rsidRPr="00DB2C00">
        <w:rPr>
          <w:rFonts w:ascii="Arial" w:eastAsia="Arial" w:hAnsi="Arial" w:cs="Arial"/>
        </w:rPr>
        <w:t xml:space="preserve">agradece a presença de todos e </w:t>
      </w:r>
      <w:r w:rsidR="00511267">
        <w:rPr>
          <w:rFonts w:ascii="Arial" w:eastAsia="Arial" w:hAnsi="Arial" w:cs="Arial"/>
        </w:rPr>
        <w:t xml:space="preserve">encerra a reunião. </w:t>
      </w:r>
      <w:r w:rsidR="006E0E7D">
        <w:rPr>
          <w:rFonts w:ascii="Arial" w:eastAsia="Arial" w:hAnsi="Arial" w:cs="Arial"/>
        </w:rPr>
        <w:t xml:space="preserve">Eu </w:t>
      </w:r>
      <w:r w:rsidR="00D436ED">
        <w:rPr>
          <w:rFonts w:ascii="Arial" w:eastAsia="Arial" w:hAnsi="Arial" w:cs="Arial"/>
        </w:rPr>
        <w:t>Joana</w:t>
      </w:r>
      <w:r w:rsidR="008A43EC">
        <w:rPr>
          <w:rFonts w:ascii="Arial" w:eastAsia="Arial" w:hAnsi="Arial" w:cs="Arial"/>
        </w:rPr>
        <w:t xml:space="preserve"> De Paula Mynars</w:t>
      </w:r>
      <w:r w:rsidR="00E50E40">
        <w:rPr>
          <w:rFonts w:ascii="Arial" w:eastAsia="Arial" w:hAnsi="Arial" w:cs="Arial"/>
        </w:rPr>
        <w:t>k</w:t>
      </w:r>
      <w:r w:rsidR="008A43EC">
        <w:rPr>
          <w:rFonts w:ascii="Arial" w:eastAsia="Arial" w:hAnsi="Arial" w:cs="Arial"/>
        </w:rPr>
        <w:t>i</w:t>
      </w:r>
      <w:r w:rsidR="0038503C" w:rsidRPr="00DB2C00">
        <w:rPr>
          <w:rFonts w:ascii="Arial" w:eastAsia="Arial" w:hAnsi="Arial" w:cs="Arial"/>
        </w:rPr>
        <w:t>, redigi esta ata</w:t>
      </w:r>
      <w:r w:rsidR="00EA50B9">
        <w:rPr>
          <w:rFonts w:ascii="Arial" w:eastAsia="Arial" w:hAnsi="Arial" w:cs="Arial"/>
        </w:rPr>
        <w:t xml:space="preserve">, que após lida e aprovada será </w:t>
      </w:r>
      <w:r w:rsidR="0038503C">
        <w:rPr>
          <w:rFonts w:ascii="Arial" w:eastAsia="Arial" w:hAnsi="Arial" w:cs="Arial"/>
        </w:rPr>
        <w:t>assina</w:t>
      </w:r>
      <w:r w:rsidR="00EA50B9">
        <w:rPr>
          <w:rFonts w:ascii="Arial" w:eastAsia="Arial" w:hAnsi="Arial" w:cs="Arial"/>
        </w:rPr>
        <w:t>da pelo</w:t>
      </w:r>
      <w:r w:rsidR="0038503C">
        <w:rPr>
          <w:rFonts w:ascii="Arial" w:eastAsia="Arial" w:hAnsi="Arial" w:cs="Arial"/>
        </w:rPr>
        <w:t>s presentes</w:t>
      </w:r>
      <w:r w:rsidR="0038503C" w:rsidRPr="00DB2C00">
        <w:rPr>
          <w:rFonts w:ascii="Arial" w:eastAsia="Arial" w:hAnsi="Arial" w:cs="Arial"/>
        </w:rPr>
        <w:t>.</w:t>
      </w:r>
      <w:bookmarkStart w:id="0" w:name="_GoBack"/>
      <w:bookmarkEnd w:id="0"/>
    </w:p>
    <w:sectPr w:rsidR="007E20F2" w:rsidSect="00DF2A14">
      <w:type w:val="continuous"/>
      <w:pgSz w:w="11906" w:h="16838"/>
      <w:pgMar w:top="1418" w:right="1133" w:bottom="1418" w:left="1985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3C"/>
    <w:rsid w:val="00000175"/>
    <w:rsid w:val="000021E6"/>
    <w:rsid w:val="00006790"/>
    <w:rsid w:val="00014084"/>
    <w:rsid w:val="00014AC0"/>
    <w:rsid w:val="00027C9A"/>
    <w:rsid w:val="00060485"/>
    <w:rsid w:val="00061B1B"/>
    <w:rsid w:val="00070FFD"/>
    <w:rsid w:val="00080093"/>
    <w:rsid w:val="000945A9"/>
    <w:rsid w:val="00094A99"/>
    <w:rsid w:val="0009515A"/>
    <w:rsid w:val="000A053D"/>
    <w:rsid w:val="000C1468"/>
    <w:rsid w:val="000C33C0"/>
    <w:rsid w:val="000E299B"/>
    <w:rsid w:val="000F0327"/>
    <w:rsid w:val="0010347C"/>
    <w:rsid w:val="001052C1"/>
    <w:rsid w:val="00112AE5"/>
    <w:rsid w:val="00115348"/>
    <w:rsid w:val="00122064"/>
    <w:rsid w:val="00134607"/>
    <w:rsid w:val="00142B3A"/>
    <w:rsid w:val="00144E05"/>
    <w:rsid w:val="00145D05"/>
    <w:rsid w:val="0015422E"/>
    <w:rsid w:val="0015669F"/>
    <w:rsid w:val="00161320"/>
    <w:rsid w:val="0016160C"/>
    <w:rsid w:val="001677FF"/>
    <w:rsid w:val="0017431D"/>
    <w:rsid w:val="00174458"/>
    <w:rsid w:val="001766B4"/>
    <w:rsid w:val="00196B4C"/>
    <w:rsid w:val="001C61D0"/>
    <w:rsid w:val="001D2E82"/>
    <w:rsid w:val="001E1F2E"/>
    <w:rsid w:val="001F2709"/>
    <w:rsid w:val="001F39A5"/>
    <w:rsid w:val="00205153"/>
    <w:rsid w:val="002073EB"/>
    <w:rsid w:val="00265CBE"/>
    <w:rsid w:val="00270C17"/>
    <w:rsid w:val="00271AE4"/>
    <w:rsid w:val="002B360E"/>
    <w:rsid w:val="002C1DB8"/>
    <w:rsid w:val="003001A6"/>
    <w:rsid w:val="0030444B"/>
    <w:rsid w:val="00310B42"/>
    <w:rsid w:val="00315AF0"/>
    <w:rsid w:val="003268D0"/>
    <w:rsid w:val="00351138"/>
    <w:rsid w:val="00353DDA"/>
    <w:rsid w:val="00362484"/>
    <w:rsid w:val="003662EB"/>
    <w:rsid w:val="003670B4"/>
    <w:rsid w:val="0038503C"/>
    <w:rsid w:val="003922A6"/>
    <w:rsid w:val="003A42EB"/>
    <w:rsid w:val="003A7338"/>
    <w:rsid w:val="003B0788"/>
    <w:rsid w:val="003B52B5"/>
    <w:rsid w:val="003E14A6"/>
    <w:rsid w:val="003E3357"/>
    <w:rsid w:val="003E73FE"/>
    <w:rsid w:val="003E7F59"/>
    <w:rsid w:val="003F0618"/>
    <w:rsid w:val="003F46C6"/>
    <w:rsid w:val="00410CBC"/>
    <w:rsid w:val="00411767"/>
    <w:rsid w:val="00414480"/>
    <w:rsid w:val="004257C1"/>
    <w:rsid w:val="00426629"/>
    <w:rsid w:val="0043358B"/>
    <w:rsid w:val="00450BDD"/>
    <w:rsid w:val="00482728"/>
    <w:rsid w:val="004A79AC"/>
    <w:rsid w:val="004B42BB"/>
    <w:rsid w:val="004B6B19"/>
    <w:rsid w:val="004F3416"/>
    <w:rsid w:val="004F5ADB"/>
    <w:rsid w:val="00511267"/>
    <w:rsid w:val="00583F48"/>
    <w:rsid w:val="00593E24"/>
    <w:rsid w:val="00595278"/>
    <w:rsid w:val="005957A0"/>
    <w:rsid w:val="00596C9A"/>
    <w:rsid w:val="005C176D"/>
    <w:rsid w:val="005C5B71"/>
    <w:rsid w:val="00610216"/>
    <w:rsid w:val="00624F57"/>
    <w:rsid w:val="00631113"/>
    <w:rsid w:val="00670C73"/>
    <w:rsid w:val="006B61B7"/>
    <w:rsid w:val="006C446F"/>
    <w:rsid w:val="006D2D2B"/>
    <w:rsid w:val="006E0E7D"/>
    <w:rsid w:val="006E294D"/>
    <w:rsid w:val="006F629B"/>
    <w:rsid w:val="00757FDC"/>
    <w:rsid w:val="00760980"/>
    <w:rsid w:val="0076198F"/>
    <w:rsid w:val="00763EF6"/>
    <w:rsid w:val="007B0B9E"/>
    <w:rsid w:val="007C0485"/>
    <w:rsid w:val="007D2134"/>
    <w:rsid w:val="007E20F2"/>
    <w:rsid w:val="007E66A0"/>
    <w:rsid w:val="007F238B"/>
    <w:rsid w:val="007F3AAD"/>
    <w:rsid w:val="00811B43"/>
    <w:rsid w:val="00843466"/>
    <w:rsid w:val="008609E3"/>
    <w:rsid w:val="00875ED4"/>
    <w:rsid w:val="00883782"/>
    <w:rsid w:val="008A2E2C"/>
    <w:rsid w:val="008A43EC"/>
    <w:rsid w:val="008A5554"/>
    <w:rsid w:val="008B7BC2"/>
    <w:rsid w:val="008D1134"/>
    <w:rsid w:val="008F6782"/>
    <w:rsid w:val="00900FA2"/>
    <w:rsid w:val="009154E7"/>
    <w:rsid w:val="009804B3"/>
    <w:rsid w:val="00985ACF"/>
    <w:rsid w:val="0099472F"/>
    <w:rsid w:val="009C1040"/>
    <w:rsid w:val="009C4A32"/>
    <w:rsid w:val="009D39B4"/>
    <w:rsid w:val="009E04BC"/>
    <w:rsid w:val="009E2EA0"/>
    <w:rsid w:val="00A10C9D"/>
    <w:rsid w:val="00A1381B"/>
    <w:rsid w:val="00A20E86"/>
    <w:rsid w:val="00A56CE5"/>
    <w:rsid w:val="00A667B1"/>
    <w:rsid w:val="00A755D2"/>
    <w:rsid w:val="00A85068"/>
    <w:rsid w:val="00A93A02"/>
    <w:rsid w:val="00A946E5"/>
    <w:rsid w:val="00AD3A83"/>
    <w:rsid w:val="00AF5443"/>
    <w:rsid w:val="00B0213D"/>
    <w:rsid w:val="00B12D54"/>
    <w:rsid w:val="00B17FF4"/>
    <w:rsid w:val="00B80BFE"/>
    <w:rsid w:val="00B82878"/>
    <w:rsid w:val="00BA6FAF"/>
    <w:rsid w:val="00BC698A"/>
    <w:rsid w:val="00BD0331"/>
    <w:rsid w:val="00BD1B14"/>
    <w:rsid w:val="00BD4691"/>
    <w:rsid w:val="00C108FA"/>
    <w:rsid w:val="00C11296"/>
    <w:rsid w:val="00C11DB8"/>
    <w:rsid w:val="00C35655"/>
    <w:rsid w:val="00C42915"/>
    <w:rsid w:val="00C553FD"/>
    <w:rsid w:val="00C55626"/>
    <w:rsid w:val="00C5664E"/>
    <w:rsid w:val="00C6275F"/>
    <w:rsid w:val="00C66B13"/>
    <w:rsid w:val="00C757BF"/>
    <w:rsid w:val="00CB12C9"/>
    <w:rsid w:val="00CD66B0"/>
    <w:rsid w:val="00CE11C1"/>
    <w:rsid w:val="00CE79C8"/>
    <w:rsid w:val="00D17867"/>
    <w:rsid w:val="00D436ED"/>
    <w:rsid w:val="00D72328"/>
    <w:rsid w:val="00D810D9"/>
    <w:rsid w:val="00DA46AE"/>
    <w:rsid w:val="00DC1655"/>
    <w:rsid w:val="00DC20CE"/>
    <w:rsid w:val="00DC557A"/>
    <w:rsid w:val="00DD22D1"/>
    <w:rsid w:val="00DD3E95"/>
    <w:rsid w:val="00DE4CE0"/>
    <w:rsid w:val="00DF2A14"/>
    <w:rsid w:val="00E07181"/>
    <w:rsid w:val="00E131AE"/>
    <w:rsid w:val="00E257DF"/>
    <w:rsid w:val="00E2648A"/>
    <w:rsid w:val="00E50E40"/>
    <w:rsid w:val="00E73A5A"/>
    <w:rsid w:val="00E95A53"/>
    <w:rsid w:val="00EA50B9"/>
    <w:rsid w:val="00EA73E9"/>
    <w:rsid w:val="00EB0C6F"/>
    <w:rsid w:val="00EB59A7"/>
    <w:rsid w:val="00EC71D8"/>
    <w:rsid w:val="00EC7ADC"/>
    <w:rsid w:val="00ED3C3C"/>
    <w:rsid w:val="00EE5200"/>
    <w:rsid w:val="00EF4285"/>
    <w:rsid w:val="00EF4440"/>
    <w:rsid w:val="00F11F5C"/>
    <w:rsid w:val="00F4222F"/>
    <w:rsid w:val="00F42A21"/>
    <w:rsid w:val="00F42F73"/>
    <w:rsid w:val="00F44AD7"/>
    <w:rsid w:val="00F75C2E"/>
    <w:rsid w:val="00FB4367"/>
    <w:rsid w:val="00FB5102"/>
    <w:rsid w:val="00FC0877"/>
    <w:rsid w:val="00FC57FB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9B5F-3A24-4DAD-8C96-36FF5F72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ATENÇÃO BÁSICA</dc:creator>
  <cp:lastModifiedBy>Usuário</cp:lastModifiedBy>
  <cp:revision>4</cp:revision>
  <cp:lastPrinted>2019-07-22T16:47:00Z</cp:lastPrinted>
  <dcterms:created xsi:type="dcterms:W3CDTF">2019-07-08T20:48:00Z</dcterms:created>
  <dcterms:modified xsi:type="dcterms:W3CDTF">2019-07-22T16:47:00Z</dcterms:modified>
</cp:coreProperties>
</file>