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1" w:type="dxa"/>
        <w:tblLook w:val="04A0" w:firstRow="1" w:lastRow="0" w:firstColumn="1" w:lastColumn="0" w:noHBand="0" w:noVBand="1"/>
      </w:tblPr>
      <w:tblGrid>
        <w:gridCol w:w="534"/>
        <w:gridCol w:w="8327"/>
      </w:tblGrid>
      <w:tr w:rsidR="00EC2755" w:rsidRPr="0010621E" w:rsidTr="0070622F">
        <w:trPr>
          <w:trHeight w:val="12741"/>
        </w:trPr>
        <w:tc>
          <w:tcPr>
            <w:tcW w:w="534" w:type="dxa"/>
          </w:tcPr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09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19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28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29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30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31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32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33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34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35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36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37</w:t>
            </w:r>
          </w:p>
          <w:p w:rsidR="00EC2755" w:rsidRPr="002A39B4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38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A39B4">
              <w:rPr>
                <w:sz w:val="24"/>
                <w:szCs w:val="24"/>
              </w:rPr>
              <w:t>39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C2755" w:rsidRDefault="00EC2755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70622F" w:rsidRDefault="0070622F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70622F" w:rsidRDefault="0070622F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70622F" w:rsidRDefault="0070622F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  <w:p w:rsidR="0070622F" w:rsidRDefault="0070622F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8610A7" w:rsidRDefault="008610A7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8610A7" w:rsidRDefault="008610A7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610A7" w:rsidRDefault="008610A7" w:rsidP="002D68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EC2755" w:rsidRDefault="00EC2755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8610A7" w:rsidRDefault="008610A7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8610A7" w:rsidRPr="002A39B4" w:rsidRDefault="008610A7" w:rsidP="00894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7" w:type="dxa"/>
          </w:tcPr>
          <w:p w:rsidR="00EC2755" w:rsidRPr="00F26F7F" w:rsidRDefault="00EC2755" w:rsidP="00B71FA6">
            <w:pPr>
              <w:pStyle w:val="Textoembloco"/>
              <w:tabs>
                <w:tab w:val="left" w:pos="8250"/>
              </w:tabs>
              <w:spacing w:after="120"/>
              <w:ind w:left="0" w:right="0"/>
              <w:jc w:val="both"/>
              <w:rPr>
                <w:rFonts w:ascii="Arial" w:hAnsi="Arial" w:cs="Arial"/>
                <w:color w:val="000000" w:themeColor="text1"/>
              </w:rPr>
            </w:pPr>
            <w:bookmarkStart w:id="0" w:name="_GoBack"/>
            <w:r w:rsidRPr="00132090">
              <w:rPr>
                <w:rFonts w:ascii="Arial" w:hAnsi="Arial" w:cs="Arial"/>
                <w:b/>
                <w:szCs w:val="24"/>
              </w:rPr>
              <w:lastRenderedPageBreak/>
              <w:t>ATA nº 17</w:t>
            </w:r>
            <w:r w:rsidR="001D6A49">
              <w:rPr>
                <w:rFonts w:ascii="Arial" w:hAnsi="Arial" w:cs="Arial"/>
                <w:b/>
                <w:szCs w:val="24"/>
              </w:rPr>
              <w:t>7</w:t>
            </w:r>
            <w:r w:rsidRPr="00132090">
              <w:rPr>
                <w:rFonts w:ascii="Arial" w:hAnsi="Arial" w:cs="Arial"/>
                <w:b/>
                <w:szCs w:val="24"/>
              </w:rPr>
              <w:t>/2019</w:t>
            </w:r>
            <w:r w:rsidRPr="00132090">
              <w:rPr>
                <w:rFonts w:ascii="Arial" w:hAnsi="Arial" w:cs="Arial"/>
                <w:szCs w:val="24"/>
              </w:rPr>
              <w:t xml:space="preserve"> – Aos </w:t>
            </w:r>
            <w:r w:rsidR="00E8320C">
              <w:rPr>
                <w:rFonts w:ascii="Arial" w:hAnsi="Arial" w:cs="Arial"/>
                <w:szCs w:val="24"/>
              </w:rPr>
              <w:t>dezesseis</w:t>
            </w:r>
            <w:r w:rsidRPr="00132090">
              <w:rPr>
                <w:rFonts w:ascii="Arial" w:hAnsi="Arial" w:cs="Arial"/>
                <w:szCs w:val="24"/>
              </w:rPr>
              <w:t xml:space="preserve"> dias do mês de </w:t>
            </w:r>
            <w:r w:rsidR="00E8320C">
              <w:rPr>
                <w:rFonts w:ascii="Arial" w:hAnsi="Arial" w:cs="Arial"/>
                <w:szCs w:val="24"/>
              </w:rPr>
              <w:t>Abril</w:t>
            </w:r>
            <w:r w:rsidRPr="00132090">
              <w:rPr>
                <w:rFonts w:ascii="Arial" w:hAnsi="Arial" w:cs="Arial"/>
                <w:szCs w:val="24"/>
              </w:rPr>
              <w:t xml:space="preserve"> do ano de dois mil e dezenove às oito horas e trinta minutos, reuniram-se as conselheiras do Conselho Municipal dos Direi</w:t>
            </w:r>
            <w:r w:rsidR="002A0B95">
              <w:rPr>
                <w:rFonts w:ascii="Arial" w:hAnsi="Arial" w:cs="Arial"/>
                <w:szCs w:val="24"/>
              </w:rPr>
              <w:t>tos da Mulher de Chapecó – CMDM:</w:t>
            </w:r>
            <w:r w:rsidR="00E8320C">
              <w:rPr>
                <w:rFonts w:ascii="Arial" w:hAnsi="Arial" w:cs="Arial"/>
                <w:szCs w:val="24"/>
              </w:rPr>
              <w:t xml:space="preserve"> </w:t>
            </w:r>
            <w:r w:rsidR="008107E6">
              <w:rPr>
                <w:rFonts w:ascii="Arial" w:hAnsi="Arial" w:cs="Arial"/>
                <w:szCs w:val="24"/>
              </w:rPr>
              <w:t>Flávia</w:t>
            </w:r>
            <w:r w:rsidR="002A0B95" w:rsidRPr="002A0B95">
              <w:rPr>
                <w:rFonts w:ascii="Arial" w:hAnsi="Arial" w:cs="Arial"/>
                <w:szCs w:val="24"/>
              </w:rPr>
              <w:t xml:space="preserve"> Rubiane Durgante</w:t>
            </w:r>
            <w:r w:rsidR="00D534BE">
              <w:rPr>
                <w:rFonts w:ascii="Arial" w:hAnsi="Arial" w:cs="Arial"/>
                <w:szCs w:val="24"/>
              </w:rPr>
              <w:t xml:space="preserve">, </w:t>
            </w:r>
            <w:r w:rsidR="002A0B95" w:rsidRPr="002A0B95">
              <w:rPr>
                <w:rFonts w:ascii="Arial" w:hAnsi="Arial" w:cs="Arial"/>
                <w:color w:val="000000" w:themeColor="text1"/>
                <w:szCs w:val="24"/>
              </w:rPr>
              <w:t>Luciéle Pompeo</w:t>
            </w:r>
            <w:r w:rsidRPr="00132090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E8320C">
              <w:rPr>
                <w:rFonts w:ascii="Arial" w:hAnsi="Arial" w:cs="Arial"/>
                <w:color w:val="000000" w:themeColor="text1"/>
                <w:szCs w:val="24"/>
              </w:rPr>
              <w:t xml:space="preserve"> Angélica Luersen, Liége Santin, Marinês Rosa Palavicini Sotili, </w:t>
            </w:r>
            <w:r w:rsidRPr="00132090">
              <w:rPr>
                <w:rFonts w:ascii="Arial" w:hAnsi="Arial" w:cs="Arial"/>
                <w:color w:val="000000" w:themeColor="text1"/>
                <w:szCs w:val="24"/>
              </w:rPr>
              <w:t xml:space="preserve">Silvana Hoffmann Velasques Moreira, </w:t>
            </w:r>
            <w:r w:rsidR="00E8320C">
              <w:rPr>
                <w:rFonts w:ascii="Arial" w:hAnsi="Arial" w:cs="Arial"/>
                <w:color w:val="000000" w:themeColor="text1"/>
                <w:szCs w:val="24"/>
              </w:rPr>
              <w:t xml:space="preserve">Fabiana de Souza Machado, </w:t>
            </w:r>
            <w:r w:rsidR="00E8320C" w:rsidRPr="00132090">
              <w:rPr>
                <w:rFonts w:ascii="Arial" w:hAnsi="Arial" w:cs="Arial"/>
                <w:color w:val="000000" w:themeColor="text1"/>
                <w:szCs w:val="24"/>
              </w:rPr>
              <w:t>Anauê Jaciara Maison</w:t>
            </w:r>
            <w:r w:rsidR="00E8320C">
              <w:rPr>
                <w:rFonts w:ascii="Arial" w:hAnsi="Arial" w:cs="Arial"/>
                <w:color w:val="000000" w:themeColor="text1"/>
                <w:szCs w:val="24"/>
              </w:rPr>
              <w:t>, Vanessa Francischi</w:t>
            </w:r>
            <w:r w:rsidR="00F26F7F">
              <w:rPr>
                <w:rFonts w:ascii="Arial" w:hAnsi="Arial" w:cs="Arial"/>
                <w:color w:val="000000" w:themeColor="text1"/>
                <w:szCs w:val="24"/>
              </w:rPr>
              <w:t xml:space="preserve">, Ariete Hoffmann Lauxen, </w:t>
            </w:r>
            <w:r w:rsidR="00F26F7F" w:rsidRPr="00132090">
              <w:rPr>
                <w:rFonts w:ascii="Arial" w:hAnsi="Arial" w:cs="Arial"/>
                <w:color w:val="000000" w:themeColor="text1"/>
                <w:szCs w:val="24"/>
              </w:rPr>
              <w:t>Jiana Glaucia Cella</w:t>
            </w:r>
            <w:r w:rsidR="00F26F7F">
              <w:rPr>
                <w:rFonts w:ascii="Arial" w:hAnsi="Arial" w:cs="Arial"/>
                <w:color w:val="000000" w:themeColor="text1"/>
                <w:szCs w:val="24"/>
              </w:rPr>
              <w:t xml:space="preserve"> e Adriana Guzatti </w:t>
            </w:r>
            <w:r w:rsidR="00F26F7F" w:rsidRPr="00132090">
              <w:rPr>
                <w:rFonts w:ascii="Arial" w:hAnsi="Arial" w:cs="Arial"/>
                <w:color w:val="000000" w:themeColor="text1"/>
                <w:szCs w:val="24"/>
              </w:rPr>
              <w:t xml:space="preserve">da Secretaria Executiva dos Conselhos para reunião </w:t>
            </w:r>
            <w:r w:rsidR="00F13693">
              <w:rPr>
                <w:rFonts w:ascii="Arial" w:hAnsi="Arial" w:cs="Arial"/>
                <w:color w:val="000000" w:themeColor="text1"/>
                <w:szCs w:val="24"/>
              </w:rPr>
              <w:t>extra</w:t>
            </w:r>
            <w:r w:rsidR="00F26F7F" w:rsidRPr="00132090">
              <w:rPr>
                <w:rFonts w:ascii="Arial" w:hAnsi="Arial" w:cs="Arial"/>
                <w:color w:val="000000" w:themeColor="text1"/>
                <w:szCs w:val="24"/>
              </w:rPr>
              <w:t>ordinária, tendo como local a Sala de Reuniões da Executiva dos Conselhos.</w:t>
            </w:r>
            <w:r w:rsidR="00F26F7F" w:rsidRPr="0013209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32090">
              <w:rPr>
                <w:rFonts w:ascii="Arial" w:hAnsi="Arial" w:cs="Arial"/>
                <w:szCs w:val="24"/>
              </w:rPr>
              <w:t xml:space="preserve">A </w:t>
            </w:r>
            <w:r w:rsidR="00D534BE">
              <w:rPr>
                <w:rFonts w:ascii="Arial" w:hAnsi="Arial" w:cs="Arial"/>
                <w:szCs w:val="24"/>
              </w:rPr>
              <w:t>vice-presidente</w:t>
            </w:r>
            <w:r w:rsidRPr="00132090">
              <w:rPr>
                <w:rFonts w:ascii="Arial" w:hAnsi="Arial" w:cs="Arial"/>
                <w:szCs w:val="24"/>
              </w:rPr>
              <w:t xml:space="preserve"> </w:t>
            </w:r>
            <w:r w:rsidR="00D534BE">
              <w:rPr>
                <w:rFonts w:ascii="Arial" w:hAnsi="Arial" w:cs="Arial"/>
                <w:szCs w:val="24"/>
              </w:rPr>
              <w:t>Flávia</w:t>
            </w:r>
            <w:r w:rsidRPr="00132090">
              <w:rPr>
                <w:rFonts w:ascii="Arial" w:hAnsi="Arial" w:cs="Arial"/>
                <w:szCs w:val="24"/>
              </w:rPr>
              <w:t xml:space="preserve"> dá as boas vindas a </w:t>
            </w:r>
            <w:proofErr w:type="gramStart"/>
            <w:r w:rsidR="00F26F7F" w:rsidRPr="00132090">
              <w:rPr>
                <w:rFonts w:ascii="Arial" w:hAnsi="Arial" w:cs="Arial"/>
                <w:szCs w:val="24"/>
              </w:rPr>
              <w:t xml:space="preserve">todas as conselheiras </w:t>
            </w:r>
            <w:r w:rsidR="00F26F7F">
              <w:rPr>
                <w:rFonts w:ascii="Arial" w:hAnsi="Arial" w:cs="Arial"/>
                <w:szCs w:val="24"/>
              </w:rPr>
              <w:t>presentes</w:t>
            </w:r>
            <w:proofErr w:type="gramEnd"/>
            <w:r w:rsidR="00332478">
              <w:rPr>
                <w:rFonts w:ascii="Arial" w:hAnsi="Arial" w:cs="Arial"/>
                <w:szCs w:val="24"/>
              </w:rPr>
              <w:t xml:space="preserve"> na </w:t>
            </w:r>
            <w:r w:rsidRPr="00132090">
              <w:rPr>
                <w:rFonts w:ascii="Arial" w:hAnsi="Arial" w:cs="Arial"/>
                <w:szCs w:val="24"/>
              </w:rPr>
              <w:t xml:space="preserve">reunião </w:t>
            </w:r>
            <w:r w:rsidR="00F26F7F">
              <w:rPr>
                <w:rFonts w:ascii="Arial" w:hAnsi="Arial" w:cs="Arial"/>
                <w:szCs w:val="24"/>
              </w:rPr>
              <w:t>extra</w:t>
            </w:r>
            <w:r w:rsidRPr="00132090">
              <w:rPr>
                <w:rFonts w:ascii="Arial" w:hAnsi="Arial" w:cs="Arial"/>
                <w:szCs w:val="24"/>
              </w:rPr>
              <w:t>ordinária</w:t>
            </w:r>
            <w:r w:rsidR="00332478">
              <w:rPr>
                <w:rFonts w:ascii="Arial" w:hAnsi="Arial" w:cs="Arial"/>
                <w:szCs w:val="24"/>
              </w:rPr>
              <w:t>,</w:t>
            </w:r>
            <w:r w:rsidR="00B80B7B">
              <w:rPr>
                <w:rFonts w:ascii="Arial" w:hAnsi="Arial" w:cs="Arial"/>
                <w:szCs w:val="24"/>
              </w:rPr>
              <w:t xml:space="preserve"> relata que pela falta de quórum na última reunião ordinária foi necessária a convocação da extraordinária para dar continuidade nos encaminhamentos do edital e demais itens da pauta anterior.</w:t>
            </w:r>
            <w:r w:rsidR="00BD4C87">
              <w:rPr>
                <w:rFonts w:ascii="Arial" w:hAnsi="Arial" w:cs="Arial"/>
                <w:szCs w:val="24"/>
              </w:rPr>
              <w:t xml:space="preserve"> Na sequencia </w:t>
            </w:r>
            <w:r w:rsidR="00B71FA6" w:rsidRPr="00B71FA6">
              <w:rPr>
                <w:rFonts w:ascii="Arial" w:hAnsi="Arial" w:cs="Arial"/>
                <w:szCs w:val="24"/>
              </w:rPr>
              <w:t>faz a leitura da pauta que foi aprovada</w:t>
            </w:r>
            <w:r w:rsidR="00B71FA6">
              <w:rPr>
                <w:rFonts w:ascii="Arial" w:hAnsi="Arial" w:cs="Arial"/>
                <w:szCs w:val="24"/>
              </w:rPr>
              <w:t>,</w:t>
            </w:r>
            <w:r w:rsidR="00B71FA6" w:rsidRPr="00B71FA6">
              <w:rPr>
                <w:rFonts w:ascii="Arial" w:hAnsi="Arial" w:cs="Arial"/>
                <w:szCs w:val="24"/>
              </w:rPr>
              <w:t xml:space="preserve"> a ata da reunião anterior foi aprovada e posteriormente assinada pelas </w:t>
            </w:r>
            <w:proofErr w:type="gramStart"/>
            <w:r w:rsidR="00B71FA6" w:rsidRPr="00B71FA6">
              <w:rPr>
                <w:rFonts w:ascii="Arial" w:hAnsi="Arial" w:cs="Arial"/>
                <w:szCs w:val="24"/>
              </w:rPr>
              <w:t>conselheiras presentes</w:t>
            </w:r>
            <w:proofErr w:type="gramEnd"/>
            <w:r w:rsidR="00B71FA6" w:rsidRPr="00B71FA6">
              <w:rPr>
                <w:rFonts w:ascii="Arial" w:hAnsi="Arial" w:cs="Arial"/>
                <w:szCs w:val="24"/>
              </w:rPr>
              <w:t>.</w:t>
            </w:r>
            <w:r w:rsidR="00B71FA6">
              <w:rPr>
                <w:rFonts w:ascii="Arial" w:hAnsi="Arial" w:cs="Arial"/>
                <w:szCs w:val="24"/>
              </w:rPr>
              <w:t xml:space="preserve"> </w:t>
            </w:r>
            <w:r w:rsidRPr="00F455EF">
              <w:rPr>
                <w:rFonts w:ascii="Arial" w:hAnsi="Arial" w:cs="Arial"/>
                <w:color w:val="000000" w:themeColor="text1"/>
                <w:szCs w:val="24"/>
              </w:rPr>
              <w:t>Justificaram a falta na reunião as conselheiras:</w:t>
            </w:r>
            <w:r w:rsidRPr="00F455EF">
              <w:rPr>
                <w:rFonts w:ascii="Arial" w:hAnsi="Arial" w:cs="Arial"/>
                <w:szCs w:val="24"/>
              </w:rPr>
              <w:t xml:space="preserve"> </w:t>
            </w:r>
            <w:r w:rsidR="002A0B95" w:rsidRPr="00F455EF">
              <w:rPr>
                <w:rFonts w:ascii="Arial" w:hAnsi="Arial" w:cs="Arial"/>
                <w:szCs w:val="24"/>
              </w:rPr>
              <w:t xml:space="preserve">Angélica Luersen, Daiane Magali Chaves, Otília Cristina Coelho Rodrigue, Ediane </w:t>
            </w:r>
            <w:r w:rsidR="00880FAD" w:rsidRPr="00F455EF">
              <w:rPr>
                <w:rFonts w:ascii="Arial" w:hAnsi="Arial" w:cs="Arial"/>
                <w:szCs w:val="24"/>
              </w:rPr>
              <w:t xml:space="preserve">Bergamin. </w:t>
            </w:r>
            <w:r w:rsidR="00F26F7F" w:rsidRPr="00F455EF">
              <w:rPr>
                <w:rFonts w:ascii="Arial" w:hAnsi="Arial" w:cs="Arial"/>
                <w:szCs w:val="24"/>
              </w:rPr>
              <w:t>Na se</w:t>
            </w:r>
            <w:r w:rsidR="00F26F7F">
              <w:rPr>
                <w:rFonts w:ascii="Arial" w:hAnsi="Arial" w:cs="Arial"/>
                <w:szCs w:val="24"/>
              </w:rPr>
              <w:t xml:space="preserve">quencia Flávia relata que é necessário realizar a eleição do cargo de presidente, já que a Carolina está de licença maternidade. Após discussão acerca dos nomes as conselheiras aprovaram por unanimidade que o cargo de presidente será ocupado pela conselheira </w:t>
            </w:r>
            <w:r w:rsidR="008107E6">
              <w:rPr>
                <w:rFonts w:ascii="Arial" w:hAnsi="Arial" w:cs="Arial"/>
                <w:szCs w:val="24"/>
              </w:rPr>
              <w:t>Flávia</w:t>
            </w:r>
            <w:r w:rsidR="00E00BB9">
              <w:rPr>
                <w:rFonts w:ascii="Arial" w:hAnsi="Arial" w:cs="Arial"/>
                <w:szCs w:val="24"/>
              </w:rPr>
              <w:t xml:space="preserve"> e que o cargo de vice-presidente será </w:t>
            </w:r>
            <w:r w:rsidR="00E00BB9" w:rsidRPr="0070622F">
              <w:rPr>
                <w:rFonts w:ascii="Arial" w:hAnsi="Arial" w:cs="Arial"/>
                <w:szCs w:val="24"/>
              </w:rPr>
              <w:t>averiguado qual o encaminhamento de acordo com o regimento interno e deliberado na próxima reunião ordinária</w:t>
            </w:r>
            <w:r w:rsidR="00E00BB9">
              <w:rPr>
                <w:rFonts w:ascii="Arial" w:hAnsi="Arial" w:cs="Arial"/>
                <w:szCs w:val="24"/>
              </w:rPr>
              <w:t>.</w:t>
            </w:r>
            <w:r w:rsidR="00894320">
              <w:rPr>
                <w:rFonts w:ascii="Arial" w:hAnsi="Arial" w:cs="Arial"/>
                <w:szCs w:val="24"/>
              </w:rPr>
              <w:t xml:space="preserve"> </w:t>
            </w:r>
            <w:r w:rsidR="00880FAD" w:rsidRPr="006E6F14">
              <w:rPr>
                <w:rFonts w:ascii="Arial" w:hAnsi="Arial" w:cs="Arial"/>
                <w:szCs w:val="24"/>
              </w:rPr>
              <w:t>N</w:t>
            </w:r>
            <w:r w:rsidR="00E00BB9">
              <w:rPr>
                <w:rFonts w:ascii="Arial" w:hAnsi="Arial" w:cs="Arial"/>
                <w:szCs w:val="24"/>
              </w:rPr>
              <w:t xml:space="preserve">a sequencia as conselheiras iniciaram a leitura e </w:t>
            </w:r>
            <w:proofErr w:type="gramStart"/>
            <w:r w:rsidR="00E00BB9">
              <w:rPr>
                <w:rFonts w:ascii="Arial" w:hAnsi="Arial" w:cs="Arial"/>
                <w:szCs w:val="24"/>
              </w:rPr>
              <w:t>discussão do edital</w:t>
            </w:r>
            <w:r w:rsidR="0070622F">
              <w:rPr>
                <w:rFonts w:ascii="Arial" w:hAnsi="Arial" w:cs="Arial"/>
                <w:szCs w:val="24"/>
              </w:rPr>
              <w:t xml:space="preserve"> numero</w:t>
            </w:r>
            <w:proofErr w:type="gramEnd"/>
            <w:r w:rsidR="0070622F">
              <w:rPr>
                <w:rFonts w:ascii="Arial" w:hAnsi="Arial" w:cs="Arial"/>
                <w:szCs w:val="24"/>
              </w:rPr>
              <w:t xml:space="preserve"> zero, zero um de dois mil e dezenove (0</w:t>
            </w:r>
            <w:r w:rsidR="00E00BB9">
              <w:rPr>
                <w:rFonts w:ascii="Arial" w:hAnsi="Arial" w:cs="Arial"/>
                <w:szCs w:val="24"/>
              </w:rPr>
              <w:t>01/2019</w:t>
            </w:r>
            <w:r w:rsidR="0070622F">
              <w:rPr>
                <w:rFonts w:ascii="Arial" w:hAnsi="Arial" w:cs="Arial"/>
                <w:szCs w:val="24"/>
              </w:rPr>
              <w:t>)</w:t>
            </w:r>
            <w:r w:rsidR="00E00BB9">
              <w:rPr>
                <w:rFonts w:ascii="Arial" w:hAnsi="Arial" w:cs="Arial"/>
                <w:szCs w:val="24"/>
              </w:rPr>
              <w:t xml:space="preserve"> </w:t>
            </w:r>
            <w:r w:rsidR="0070622F" w:rsidRPr="0070622F">
              <w:rPr>
                <w:rFonts w:ascii="Arial" w:hAnsi="Arial" w:cs="Arial"/>
                <w:szCs w:val="24"/>
              </w:rPr>
              <w:t xml:space="preserve">processo de eleição das representantes da esfera Não-Governamental para compor o Conselho Municipal dos Direitos da Mulher de Chapecó/SC, Gestão </w:t>
            </w:r>
            <w:r w:rsidR="0070622F">
              <w:rPr>
                <w:rFonts w:ascii="Arial" w:hAnsi="Arial" w:cs="Arial"/>
                <w:szCs w:val="24"/>
              </w:rPr>
              <w:t>dois mil e dezenove a dois mil e vinte e um (</w:t>
            </w:r>
            <w:r w:rsidR="0070622F" w:rsidRPr="0070622F">
              <w:rPr>
                <w:rFonts w:ascii="Arial" w:hAnsi="Arial" w:cs="Arial"/>
                <w:szCs w:val="24"/>
              </w:rPr>
              <w:t>2019/2021</w:t>
            </w:r>
            <w:r w:rsidR="0070622F">
              <w:rPr>
                <w:rFonts w:ascii="Arial" w:hAnsi="Arial" w:cs="Arial"/>
                <w:szCs w:val="24"/>
              </w:rPr>
              <w:t>)</w:t>
            </w:r>
            <w:r w:rsidR="0070622F" w:rsidRPr="0070622F">
              <w:rPr>
                <w:rFonts w:ascii="Arial" w:hAnsi="Arial" w:cs="Arial"/>
                <w:szCs w:val="24"/>
              </w:rPr>
              <w:t xml:space="preserve"> que ocorrerá na data de </w:t>
            </w:r>
            <w:r w:rsidR="0070622F">
              <w:rPr>
                <w:rFonts w:ascii="Arial" w:hAnsi="Arial" w:cs="Arial"/>
                <w:szCs w:val="24"/>
              </w:rPr>
              <w:t>vinte e oito de maio de dois mil e dezenove.</w:t>
            </w:r>
            <w:r w:rsidR="00E00BB9">
              <w:rPr>
                <w:rFonts w:ascii="Arial" w:hAnsi="Arial" w:cs="Arial"/>
                <w:szCs w:val="24"/>
              </w:rPr>
              <w:t xml:space="preserve"> </w:t>
            </w:r>
            <w:r w:rsidR="008107E6">
              <w:rPr>
                <w:rFonts w:ascii="Arial" w:hAnsi="Arial" w:cs="Arial"/>
                <w:szCs w:val="24"/>
              </w:rPr>
              <w:t>Flávia relata que a comissão instituída para tratar do processo eleitoral do CMDM se reuniu e se baseou no edital da eleição anterior e após a leitura minuciosa a comissão elaborou uma minuta mais coesa e objetiva para facilitar o processo, tudo dentro do que prevê a legislação. Flávia inicia a leitura dos artigos no edital, que foram discutidos e aprovados em blocos. Foram realizados alguns ajustes de datas para</w:t>
            </w:r>
            <w:r w:rsidR="001E1F66">
              <w:rPr>
                <w:rFonts w:ascii="Arial" w:hAnsi="Arial" w:cs="Arial"/>
                <w:szCs w:val="24"/>
              </w:rPr>
              <w:t xml:space="preserve"> melhor adequação do cronograma</w:t>
            </w:r>
            <w:r w:rsidR="008107E6">
              <w:rPr>
                <w:rFonts w:ascii="Arial" w:hAnsi="Arial" w:cs="Arial"/>
                <w:szCs w:val="24"/>
              </w:rPr>
              <w:t xml:space="preserve">, e também </w:t>
            </w:r>
            <w:r w:rsidR="001E1F66">
              <w:rPr>
                <w:rFonts w:ascii="Arial" w:hAnsi="Arial" w:cs="Arial"/>
                <w:szCs w:val="24"/>
              </w:rPr>
              <w:t xml:space="preserve">alguns pequenos ajustes na redação que foram aprovados pelas conselheiras. Ainda foi deliberado pelas conselheiras a “separação” no edital de entidades representativas mulheres, grupos e coletivos autônomos com o objetivo de facilitar as inscrições e também ampliar a participação no CMDM. A exigência das inscrições prever propostas de ações da entidade no CMDM, após discussão as conselheiras decidiram por suprimir o item IV do artigo 4º, pois entendem que o planejamento de ações do conselho deve ser feito com todas as conselheiras na nova gestão em conjunto. </w:t>
            </w:r>
            <w:r w:rsidR="00894320">
              <w:rPr>
                <w:rFonts w:ascii="Arial" w:hAnsi="Arial" w:cs="Arial"/>
                <w:szCs w:val="24"/>
              </w:rPr>
              <w:t xml:space="preserve">Após todas as discussões o edital foi aprovado por unanimidade pelas conselheiras e a secretaria do conselho realizará os encaminhamentos de publicação no mesmo dia. Em tempo Flávia relembra que as reuniões do CMDM são realizadas nas segundas terças-feiras de cada mês, desta forma, a próxima reunião ordinária do conselho realizar-se-á no dia </w:t>
            </w:r>
            <w:r w:rsidR="0070622F">
              <w:rPr>
                <w:rFonts w:ascii="Arial" w:hAnsi="Arial" w:cs="Arial"/>
                <w:szCs w:val="24"/>
              </w:rPr>
              <w:t>quatorze de maio de dois mil e dezenove.</w:t>
            </w:r>
            <w:r w:rsidR="00894320">
              <w:rPr>
                <w:rFonts w:ascii="Arial" w:hAnsi="Arial" w:cs="Arial"/>
                <w:szCs w:val="24"/>
              </w:rPr>
              <w:t xml:space="preserve"> </w:t>
            </w:r>
            <w:r w:rsidR="00894320">
              <w:rPr>
                <w:rFonts w:ascii="Arial" w:hAnsi="Arial" w:cs="Arial"/>
                <w:color w:val="000000" w:themeColor="text1"/>
                <w:szCs w:val="24"/>
              </w:rPr>
              <w:t xml:space="preserve">Adriana Guzatti </w:t>
            </w:r>
            <w:r w:rsidR="00894320" w:rsidRPr="00132090">
              <w:rPr>
                <w:rFonts w:ascii="Arial" w:hAnsi="Arial" w:cs="Arial"/>
                <w:color w:val="000000" w:themeColor="text1"/>
                <w:szCs w:val="24"/>
              </w:rPr>
              <w:t>da Secretaria Executiva dos Conselhos</w:t>
            </w:r>
            <w:r w:rsidR="00894320">
              <w:rPr>
                <w:rFonts w:ascii="Arial" w:hAnsi="Arial" w:cs="Arial"/>
                <w:color w:val="000000" w:themeColor="text1"/>
                <w:szCs w:val="24"/>
              </w:rPr>
              <w:t xml:space="preserve"> sugeriu às conselheiras </w:t>
            </w:r>
            <w:r w:rsidR="00C4746A">
              <w:rPr>
                <w:rFonts w:ascii="Arial" w:hAnsi="Arial" w:cs="Arial"/>
                <w:color w:val="000000" w:themeColor="text1"/>
                <w:szCs w:val="24"/>
              </w:rPr>
              <w:t>que</w:t>
            </w:r>
            <w:r w:rsidR="00894320">
              <w:rPr>
                <w:rFonts w:ascii="Arial" w:hAnsi="Arial" w:cs="Arial"/>
                <w:color w:val="000000" w:themeColor="text1"/>
                <w:szCs w:val="24"/>
              </w:rPr>
              <w:t xml:space="preserve"> o CMDM </w:t>
            </w:r>
            <w:r w:rsidR="00C4746A">
              <w:rPr>
                <w:rFonts w:ascii="Arial" w:hAnsi="Arial" w:cs="Arial"/>
                <w:color w:val="000000" w:themeColor="text1"/>
                <w:szCs w:val="24"/>
              </w:rPr>
              <w:t xml:space="preserve">elabore uma proposta de </w:t>
            </w:r>
            <w:r w:rsidR="00894320">
              <w:rPr>
                <w:rFonts w:ascii="Arial" w:hAnsi="Arial" w:cs="Arial"/>
                <w:color w:val="000000" w:themeColor="text1"/>
                <w:szCs w:val="24"/>
              </w:rPr>
              <w:t xml:space="preserve">moção de repúdio </w:t>
            </w:r>
            <w:r w:rsidR="00C4746A">
              <w:rPr>
                <w:rFonts w:ascii="Arial" w:hAnsi="Arial" w:cs="Arial"/>
                <w:color w:val="000000" w:themeColor="text1"/>
                <w:szCs w:val="24"/>
              </w:rPr>
              <w:t xml:space="preserve">conta </w:t>
            </w:r>
            <w:r w:rsidR="00894320">
              <w:rPr>
                <w:rFonts w:ascii="Arial" w:hAnsi="Arial" w:cs="Arial"/>
                <w:color w:val="000000" w:themeColor="text1"/>
                <w:szCs w:val="24"/>
              </w:rPr>
              <w:t>à reforma da previdência</w:t>
            </w:r>
            <w:r w:rsidR="00C4746A">
              <w:rPr>
                <w:rFonts w:ascii="Arial" w:hAnsi="Arial" w:cs="Arial"/>
                <w:color w:val="000000" w:themeColor="text1"/>
                <w:szCs w:val="24"/>
              </w:rPr>
              <w:t xml:space="preserve"> para apresentar na</w:t>
            </w:r>
            <w:r w:rsidR="00D45C04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="00894320">
              <w:rPr>
                <w:rFonts w:ascii="Arial" w:hAnsi="Arial" w:cs="Arial"/>
                <w:color w:val="000000" w:themeColor="text1"/>
                <w:szCs w:val="24"/>
              </w:rPr>
              <w:t xml:space="preserve">próxima reunião ordinária. A conselheira Ariete Hoffmann Lauxen informa que irá substituir </w:t>
            </w:r>
            <w:r w:rsidR="00894320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 xml:space="preserve">irá substituir a conselheira Suzi Carina Chaves e que a Secretaria de Assistência social irá encaminhar documento de substituição. </w:t>
            </w:r>
            <w:r w:rsidRPr="00132090">
              <w:rPr>
                <w:rFonts w:ascii="Arial" w:hAnsi="Arial" w:cs="Arial"/>
                <w:szCs w:val="24"/>
              </w:rPr>
              <w:t>Nada mais havendo a tratar, eu</w:t>
            </w:r>
            <w:r w:rsidR="00F44859">
              <w:t xml:space="preserve"> </w:t>
            </w:r>
            <w:r w:rsidR="00F44859" w:rsidRPr="00F44859">
              <w:rPr>
                <w:rFonts w:ascii="Arial" w:hAnsi="Arial" w:cs="Arial"/>
                <w:szCs w:val="24"/>
              </w:rPr>
              <w:t>Luciele Pompeo</w:t>
            </w:r>
            <w:r w:rsidRPr="00132090">
              <w:rPr>
                <w:rFonts w:ascii="Arial" w:hAnsi="Arial" w:cs="Arial"/>
                <w:szCs w:val="24"/>
              </w:rPr>
              <w:t xml:space="preserve"> lavrei a presente ata que, após lida e a</w:t>
            </w:r>
            <w:r w:rsidR="00894320">
              <w:rPr>
                <w:rFonts w:ascii="Arial" w:hAnsi="Arial" w:cs="Arial"/>
                <w:szCs w:val="24"/>
              </w:rPr>
              <w:t xml:space="preserve">provada será assinada por todas. </w:t>
            </w:r>
            <w:bookmarkEnd w:id="0"/>
          </w:p>
        </w:tc>
      </w:tr>
    </w:tbl>
    <w:p w:rsidR="003A5C19" w:rsidRDefault="003A5C19" w:rsidP="006272C7">
      <w:pPr>
        <w:rPr>
          <w:sz w:val="24"/>
          <w:szCs w:val="24"/>
        </w:rPr>
      </w:pPr>
    </w:p>
    <w:sectPr w:rsidR="003A5C19" w:rsidSect="00493721">
      <w:pgSz w:w="11906" w:h="16838"/>
      <w:pgMar w:top="907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1E"/>
    <w:rsid w:val="000365FC"/>
    <w:rsid w:val="00077D08"/>
    <w:rsid w:val="00094376"/>
    <w:rsid w:val="000E088E"/>
    <w:rsid w:val="000F5A2D"/>
    <w:rsid w:val="00130B6A"/>
    <w:rsid w:val="00187C6C"/>
    <w:rsid w:val="001D6A49"/>
    <w:rsid w:val="001E1F66"/>
    <w:rsid w:val="002012EE"/>
    <w:rsid w:val="00204C5C"/>
    <w:rsid w:val="002140DA"/>
    <w:rsid w:val="002728D8"/>
    <w:rsid w:val="002A0B95"/>
    <w:rsid w:val="002A6571"/>
    <w:rsid w:val="002F4B3C"/>
    <w:rsid w:val="00305927"/>
    <w:rsid w:val="00332478"/>
    <w:rsid w:val="0034408E"/>
    <w:rsid w:val="00386DA4"/>
    <w:rsid w:val="00395BBD"/>
    <w:rsid w:val="003A5C19"/>
    <w:rsid w:val="003B012A"/>
    <w:rsid w:val="003B601E"/>
    <w:rsid w:val="003D0F78"/>
    <w:rsid w:val="003F04EF"/>
    <w:rsid w:val="004604E2"/>
    <w:rsid w:val="00493721"/>
    <w:rsid w:val="005A18BB"/>
    <w:rsid w:val="005A59D5"/>
    <w:rsid w:val="005E2143"/>
    <w:rsid w:val="006049C1"/>
    <w:rsid w:val="006272C7"/>
    <w:rsid w:val="00634ACB"/>
    <w:rsid w:val="006D35B1"/>
    <w:rsid w:val="006E0FBF"/>
    <w:rsid w:val="006E6F14"/>
    <w:rsid w:val="0070622F"/>
    <w:rsid w:val="00740CFF"/>
    <w:rsid w:val="00757F0F"/>
    <w:rsid w:val="007D6A6C"/>
    <w:rsid w:val="007E06B3"/>
    <w:rsid w:val="007E5429"/>
    <w:rsid w:val="008107E6"/>
    <w:rsid w:val="00821D83"/>
    <w:rsid w:val="00860788"/>
    <w:rsid w:val="008610A7"/>
    <w:rsid w:val="00880FAD"/>
    <w:rsid w:val="00894320"/>
    <w:rsid w:val="008B21A8"/>
    <w:rsid w:val="009C5D3F"/>
    <w:rsid w:val="00A211EC"/>
    <w:rsid w:val="00AB0EBF"/>
    <w:rsid w:val="00AB6779"/>
    <w:rsid w:val="00AC2029"/>
    <w:rsid w:val="00AC43B3"/>
    <w:rsid w:val="00B0040C"/>
    <w:rsid w:val="00B71FA6"/>
    <w:rsid w:val="00B76913"/>
    <w:rsid w:val="00B80B7B"/>
    <w:rsid w:val="00BB6A06"/>
    <w:rsid w:val="00BD4C87"/>
    <w:rsid w:val="00C4746A"/>
    <w:rsid w:val="00C76BF4"/>
    <w:rsid w:val="00CD587D"/>
    <w:rsid w:val="00CE53DC"/>
    <w:rsid w:val="00D333EC"/>
    <w:rsid w:val="00D45C04"/>
    <w:rsid w:val="00D534BE"/>
    <w:rsid w:val="00D86EDB"/>
    <w:rsid w:val="00DB6727"/>
    <w:rsid w:val="00E00BB9"/>
    <w:rsid w:val="00E05C96"/>
    <w:rsid w:val="00E8320C"/>
    <w:rsid w:val="00E83640"/>
    <w:rsid w:val="00EC2755"/>
    <w:rsid w:val="00F004DB"/>
    <w:rsid w:val="00F04E17"/>
    <w:rsid w:val="00F13693"/>
    <w:rsid w:val="00F2407C"/>
    <w:rsid w:val="00F26F7F"/>
    <w:rsid w:val="00F44859"/>
    <w:rsid w:val="00F455EF"/>
    <w:rsid w:val="00F543F7"/>
    <w:rsid w:val="00F80FE6"/>
    <w:rsid w:val="00FA5B04"/>
    <w:rsid w:val="00FB4E98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5"/>
    <w:pPr>
      <w:suppressAutoHyphens/>
      <w:overflowPunct w:val="0"/>
      <w:jc w:val="both"/>
    </w:pPr>
    <w:rPr>
      <w:rFonts w:ascii="Arial" w:eastAsia="Calibri" w:hAnsi="Arial" w:cs="Arial"/>
      <w:bCs/>
      <w:color w:val="00000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87D"/>
    <w:pPr>
      <w:suppressAutoHyphens w:val="0"/>
      <w:overflowPunct/>
      <w:spacing w:after="0" w:line="240" w:lineRule="auto"/>
      <w:jc w:val="left"/>
    </w:pPr>
    <w:rPr>
      <w:rFonts w:ascii="Tahoma" w:eastAsiaTheme="minorHAnsi" w:hAnsi="Tahoma" w:cs="Tahoma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87D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EC2755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55"/>
    <w:pPr>
      <w:suppressAutoHyphens/>
      <w:overflowPunct w:val="0"/>
      <w:jc w:val="both"/>
    </w:pPr>
    <w:rPr>
      <w:rFonts w:ascii="Arial" w:eastAsia="Calibri" w:hAnsi="Arial" w:cs="Arial"/>
      <w:bCs/>
      <w:color w:val="00000A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87D"/>
    <w:pPr>
      <w:suppressAutoHyphens w:val="0"/>
      <w:overflowPunct/>
      <w:spacing w:after="0" w:line="240" w:lineRule="auto"/>
      <w:jc w:val="left"/>
    </w:pPr>
    <w:rPr>
      <w:rFonts w:ascii="Tahoma" w:eastAsiaTheme="minorHAnsi" w:hAnsi="Tahoma" w:cs="Tahoma"/>
      <w:bCs w:val="0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87D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EC2755"/>
    <w:pPr>
      <w:suppressAutoHyphens w:val="0"/>
      <w:overflowPunct/>
      <w:spacing w:after="0" w:line="240" w:lineRule="auto"/>
      <w:ind w:left="420" w:right="-801"/>
      <w:jc w:val="left"/>
    </w:pPr>
    <w:rPr>
      <w:rFonts w:ascii="Times New Roman" w:eastAsia="Times New Roman" w:hAnsi="Times New Roman" w:cs="Times New Roman"/>
      <w:bCs w:val="0"/>
      <w:color w:val="auto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19</cp:revision>
  <cp:lastPrinted>2019-05-13T16:58:00Z</cp:lastPrinted>
  <dcterms:created xsi:type="dcterms:W3CDTF">2019-04-17T18:42:00Z</dcterms:created>
  <dcterms:modified xsi:type="dcterms:W3CDTF">2019-05-13T16:58:00Z</dcterms:modified>
</cp:coreProperties>
</file>