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B" w:rsidRPr="00707C5B" w:rsidRDefault="0023003B" w:rsidP="004772CB">
      <w:pPr>
        <w:ind w:right="-284"/>
        <w:rPr>
          <w:rFonts w:ascii="Arial Narrow" w:hAnsi="Arial Narrow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5pt;margin-top:-17.7pt;width:209.8pt;height:9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<v:textbox>
              <w:txbxContent>
                <w:p w:rsidR="00F80521" w:rsidRDefault="00F80521" w:rsidP="00E8321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F80521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0521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Av. Nereu Ramos, 75 D, Edifício CPC,</w:t>
                  </w:r>
                </w:p>
                <w:p w:rsidR="00F80521" w:rsidRPr="00342325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7º Andar, Salas 705 e 707, Bloco B,</w:t>
                  </w:r>
                </w:p>
                <w:p w:rsidR="00F80521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Centro - Chapecó/SC</w:t>
                  </w:r>
                </w:p>
                <w:p w:rsidR="00F80521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Fone (49) 2049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9264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98401463</w:t>
                  </w:r>
                </w:p>
                <w:p w:rsidR="00F80521" w:rsidRPr="00342325" w:rsidRDefault="00F80521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Pr="00342325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conselhos@chapeco.sc.gov.br</w:t>
                    </w:r>
                  </w:hyperlink>
                </w:p>
                <w:p w:rsidR="00F80521" w:rsidRPr="00342325" w:rsidRDefault="00F80521" w:rsidP="00E832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80521">
        <w:rPr>
          <w:rFonts w:ascii="Arial Narrow" w:hAnsi="Arial Narrow" w:cs="Arial"/>
        </w:rPr>
        <w:t xml:space="preserve"> </w:t>
      </w:r>
      <w:bookmarkStart w:id="0" w:name="_GoBack"/>
      <w:bookmarkEnd w:id="0"/>
      <w:r w:rsidR="00940726" w:rsidRPr="00707C5B"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B3" w:rsidRPr="00707C5B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</w:rPr>
      </w:pP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  <w:r w:rsidRPr="00707C5B">
        <w:rPr>
          <w:rFonts w:ascii="Arial" w:hAnsi="Arial" w:cs="Arial"/>
          <w:b w:val="0"/>
          <w:i w:val="0"/>
        </w:rPr>
        <w:tab/>
      </w:r>
    </w:p>
    <w:p w:rsidR="00B803F7" w:rsidRPr="00707C5B" w:rsidRDefault="0079715D" w:rsidP="00605CC7">
      <w:pPr>
        <w:pStyle w:val="Ttulo1"/>
        <w:tabs>
          <w:tab w:val="left" w:pos="-567"/>
        </w:tabs>
        <w:ind w:left="-567" w:right="-284"/>
        <w:rPr>
          <w:i w:val="0"/>
          <w:u w:val="single"/>
        </w:rPr>
      </w:pPr>
      <w:r w:rsidRPr="00707C5B">
        <w:rPr>
          <w:i w:val="0"/>
          <w:u w:val="single"/>
        </w:rPr>
        <w:t>C</w:t>
      </w:r>
      <w:r w:rsidR="00E8321B" w:rsidRPr="00707C5B">
        <w:rPr>
          <w:i w:val="0"/>
          <w:u w:val="single"/>
        </w:rPr>
        <w:t>ONVOCAÇÃO</w:t>
      </w:r>
    </w:p>
    <w:p w:rsidR="00380DEB" w:rsidRPr="00707C5B" w:rsidRDefault="00380DEB" w:rsidP="00380DEB">
      <w:pPr>
        <w:rPr>
          <w:b/>
        </w:rPr>
      </w:pPr>
    </w:p>
    <w:p w:rsidR="00605CC7" w:rsidRPr="00707C5B" w:rsidRDefault="00E8321B" w:rsidP="006C5806">
      <w:pPr>
        <w:pStyle w:val="Corpodetexto"/>
      </w:pPr>
      <w:r w:rsidRPr="00707C5B">
        <w:t>O Presidente do COMDE – Conselho Municipal dos Direitos da Pessoa com Deficiência do município de Chapecó – SC, no uso de suas atri</w:t>
      </w:r>
      <w:r w:rsidR="009D384E" w:rsidRPr="00707C5B">
        <w:t>buições legais que lhe confere a</w:t>
      </w:r>
      <w:r w:rsidRPr="00707C5B">
        <w:t xml:space="preserve"> Lei Municipal nº 4.878 de 21 de setembro de 2005</w:t>
      </w:r>
      <w:r w:rsidR="00940726" w:rsidRPr="00707C5B">
        <w:t xml:space="preserve"> e</w:t>
      </w:r>
      <w:r w:rsidR="00967EC0" w:rsidRPr="00707C5B">
        <w:t xml:space="preserve"> </w:t>
      </w:r>
      <w:r w:rsidR="00940726" w:rsidRPr="00707C5B">
        <w:t>a Lei nº 6.043 de 22 de junho de 2011</w:t>
      </w:r>
      <w:r w:rsidRPr="00707C5B">
        <w:t>, CONVOCA o</w:t>
      </w:r>
      <w:r w:rsidR="009D384E" w:rsidRPr="00707C5B">
        <w:t xml:space="preserve"> </w:t>
      </w:r>
      <w:proofErr w:type="gramStart"/>
      <w:r w:rsidR="009D384E" w:rsidRPr="00707C5B">
        <w:t>Sr.</w:t>
      </w:r>
      <w:proofErr w:type="gramEnd"/>
      <w:r w:rsidR="009D384E" w:rsidRPr="00707C5B">
        <w:t xml:space="preserve"> (a) Conselheiro(a) para</w:t>
      </w:r>
      <w:r w:rsidRPr="00707C5B">
        <w:t xml:space="preserve"> Reunião Ordinária deste Conselho.</w:t>
      </w:r>
    </w:p>
    <w:p w:rsidR="00605CC7" w:rsidRPr="00707C5B" w:rsidRDefault="00605CC7" w:rsidP="006C5806">
      <w:pPr>
        <w:pStyle w:val="Corpodetexto"/>
        <w:tabs>
          <w:tab w:val="left" w:pos="-567"/>
        </w:tabs>
        <w:rPr>
          <w:b/>
          <w:bCs w:val="0"/>
        </w:rPr>
      </w:pPr>
    </w:p>
    <w:p w:rsidR="00AA0B48" w:rsidRDefault="003E0D1A" w:rsidP="00707C5B">
      <w:pPr>
        <w:tabs>
          <w:tab w:val="left" w:pos="0"/>
        </w:tabs>
        <w:jc w:val="both"/>
        <w:rPr>
          <w:bCs/>
        </w:rPr>
      </w:pPr>
      <w:r w:rsidRPr="00707C5B">
        <w:rPr>
          <w:b/>
          <w:bCs/>
        </w:rPr>
        <w:t xml:space="preserve">Data: </w:t>
      </w:r>
      <w:r w:rsidR="00023C2E">
        <w:rPr>
          <w:bCs/>
        </w:rPr>
        <w:t>03</w:t>
      </w:r>
      <w:r w:rsidR="008D1046" w:rsidRPr="00707C5B">
        <w:rPr>
          <w:bCs/>
        </w:rPr>
        <w:t>/</w:t>
      </w:r>
      <w:r w:rsidR="00023C2E">
        <w:rPr>
          <w:bCs/>
        </w:rPr>
        <w:t>05</w:t>
      </w:r>
      <w:r w:rsidRPr="00707C5B">
        <w:rPr>
          <w:bCs/>
        </w:rPr>
        <w:t>/201</w:t>
      </w:r>
      <w:r w:rsidR="00531DF4" w:rsidRPr="00707C5B">
        <w:rPr>
          <w:bCs/>
        </w:rPr>
        <w:t xml:space="preserve">8 </w:t>
      </w:r>
      <w:r w:rsidR="00707C5B">
        <w:rPr>
          <w:bCs/>
        </w:rPr>
        <w:t xml:space="preserve">     </w:t>
      </w:r>
    </w:p>
    <w:p w:rsidR="00AA0B48" w:rsidRDefault="00C9418D" w:rsidP="00707C5B">
      <w:pPr>
        <w:tabs>
          <w:tab w:val="left" w:pos="0"/>
        </w:tabs>
        <w:jc w:val="both"/>
        <w:rPr>
          <w:bCs/>
        </w:rPr>
      </w:pPr>
      <w:r w:rsidRPr="00707C5B">
        <w:rPr>
          <w:b/>
        </w:rPr>
        <w:t>H</w:t>
      </w:r>
      <w:r w:rsidRPr="00707C5B">
        <w:rPr>
          <w:b/>
          <w:bCs/>
        </w:rPr>
        <w:t xml:space="preserve">orário: </w:t>
      </w:r>
      <w:r w:rsidRPr="00707C5B">
        <w:rPr>
          <w:bCs/>
        </w:rPr>
        <w:t>13h30min</w:t>
      </w:r>
      <w:r w:rsidR="00707C5B">
        <w:rPr>
          <w:bCs/>
        </w:rPr>
        <w:t xml:space="preserve">       </w:t>
      </w:r>
    </w:p>
    <w:p w:rsidR="00C9418D" w:rsidRPr="00707C5B" w:rsidRDefault="00C9418D" w:rsidP="00707C5B">
      <w:pPr>
        <w:tabs>
          <w:tab w:val="left" w:pos="0"/>
        </w:tabs>
        <w:jc w:val="both"/>
        <w:rPr>
          <w:bCs/>
        </w:rPr>
      </w:pPr>
      <w:r w:rsidRPr="00707C5B">
        <w:rPr>
          <w:b/>
          <w:bCs/>
        </w:rPr>
        <w:t xml:space="preserve">Local: </w:t>
      </w:r>
      <w:r w:rsidRPr="00707C5B">
        <w:rPr>
          <w:bCs/>
        </w:rPr>
        <w:t>Edifício CPC - sala 705B</w:t>
      </w:r>
    </w:p>
    <w:p w:rsidR="008D1046" w:rsidRPr="00707C5B" w:rsidRDefault="008D1046" w:rsidP="005F0AFC">
      <w:pPr>
        <w:tabs>
          <w:tab w:val="left" w:pos="0"/>
          <w:tab w:val="left" w:pos="142"/>
        </w:tabs>
        <w:spacing w:line="276" w:lineRule="auto"/>
        <w:jc w:val="both"/>
        <w:rPr>
          <w:bCs/>
        </w:rPr>
      </w:pPr>
    </w:p>
    <w:p w:rsidR="00C9418D" w:rsidRPr="00707C5B" w:rsidRDefault="00C9418D" w:rsidP="005F0AFC">
      <w:pPr>
        <w:pStyle w:val="Ttulo1"/>
        <w:tabs>
          <w:tab w:val="left" w:pos="-993"/>
          <w:tab w:val="left" w:pos="0"/>
        </w:tabs>
        <w:spacing w:line="276" w:lineRule="auto"/>
        <w:jc w:val="both"/>
        <w:rPr>
          <w:i w:val="0"/>
          <w:u w:val="single"/>
        </w:rPr>
      </w:pPr>
      <w:r w:rsidRPr="00707C5B">
        <w:rPr>
          <w:i w:val="0"/>
          <w:u w:val="single"/>
        </w:rPr>
        <w:t xml:space="preserve">PAUTA: </w:t>
      </w:r>
    </w:p>
    <w:p w:rsidR="0067200C" w:rsidRPr="00707C5B" w:rsidRDefault="00C9418D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i w:val="0"/>
        </w:rPr>
      </w:pPr>
      <w:r w:rsidRPr="00707C5B">
        <w:rPr>
          <w:b w:val="0"/>
          <w:bCs/>
          <w:i w:val="0"/>
        </w:rPr>
        <w:t xml:space="preserve">Leitura e aprovação da Pauta; </w:t>
      </w:r>
    </w:p>
    <w:p w:rsidR="0067200C" w:rsidRPr="00707C5B" w:rsidRDefault="0067200C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i w:val="0"/>
        </w:rPr>
      </w:pPr>
      <w:r w:rsidRPr="00707C5B">
        <w:rPr>
          <w:b w:val="0"/>
          <w:i w:val="0"/>
        </w:rPr>
        <w:t>Leitura e aprovação da Ata da reunião</w:t>
      </w:r>
      <w:r w:rsidR="009D384E" w:rsidRPr="00707C5B">
        <w:rPr>
          <w:b w:val="0"/>
          <w:i w:val="0"/>
        </w:rPr>
        <w:t xml:space="preserve"> anterior</w:t>
      </w:r>
      <w:r w:rsidR="00ED3C2A" w:rsidRPr="00707C5B">
        <w:rPr>
          <w:b w:val="0"/>
          <w:i w:val="0"/>
        </w:rPr>
        <w:t>;</w:t>
      </w:r>
    </w:p>
    <w:p w:rsidR="008D1046" w:rsidRPr="00023C2E" w:rsidRDefault="00C9418D" w:rsidP="005F0AF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</w:rPr>
      </w:pPr>
      <w:r w:rsidRPr="00707C5B">
        <w:rPr>
          <w:b w:val="0"/>
          <w:i w:val="0"/>
        </w:rPr>
        <w:t>Justificativas de ausência de Conselheiros (as)</w:t>
      </w:r>
      <w:r w:rsidR="00380DEB" w:rsidRPr="00707C5B">
        <w:rPr>
          <w:b w:val="0"/>
          <w:i w:val="0"/>
        </w:rPr>
        <w:t>;</w:t>
      </w:r>
      <w:r w:rsidR="00801BE3" w:rsidRPr="00707C5B">
        <w:rPr>
          <w:b w:val="0"/>
          <w:i w:val="0"/>
        </w:rPr>
        <w:t xml:space="preserve"> </w:t>
      </w:r>
      <w:r w:rsidR="00CF5072">
        <w:rPr>
          <w:b w:val="0"/>
          <w:i w:val="0"/>
        </w:rPr>
        <w:t>Alceu Kuhn</w:t>
      </w:r>
    </w:p>
    <w:p w:rsidR="00DF49A2" w:rsidRDefault="00531DF4" w:rsidP="005F0AFC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023C2E">
        <w:rPr>
          <w:b/>
        </w:rPr>
        <w:t xml:space="preserve">Correspondências </w:t>
      </w:r>
      <w:r w:rsidR="00DF49A2">
        <w:rPr>
          <w:b/>
        </w:rPr>
        <w:t>Expedidas</w:t>
      </w:r>
      <w:r w:rsidRPr="00023C2E">
        <w:rPr>
          <w:b/>
        </w:rPr>
        <w:t>:</w:t>
      </w:r>
    </w:p>
    <w:p w:rsidR="001B77AE" w:rsidRPr="00DF49A2" w:rsidRDefault="00DF49A2" w:rsidP="00DF49A2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>
        <w:rPr>
          <w:b/>
        </w:rPr>
        <w:t xml:space="preserve">- </w:t>
      </w:r>
      <w:r w:rsidRPr="00DF49A2">
        <w:t>Ofício nº</w:t>
      </w:r>
      <w:r w:rsidR="00967EC0" w:rsidRPr="00DF49A2">
        <w:t xml:space="preserve"> </w:t>
      </w:r>
      <w:r>
        <w:t xml:space="preserve">0006/2018 – </w:t>
      </w:r>
      <w:proofErr w:type="gramStart"/>
      <w:r>
        <w:t>Sr.</w:t>
      </w:r>
      <w:proofErr w:type="gramEnd"/>
      <w:r>
        <w:t xml:space="preserve"> Nédio Luiz Conci - Secretário Municipal de Saúde, solicitando apoio da SESAU para melhorar o fluxo de consultas para liberação de laudos médicos para PCDs.  </w:t>
      </w:r>
    </w:p>
    <w:p w:rsidR="00DF49A2" w:rsidRPr="00DF49A2" w:rsidRDefault="00DF49A2" w:rsidP="00DF49A2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023C2E">
        <w:rPr>
          <w:b/>
        </w:rPr>
        <w:t xml:space="preserve">Correspondências Recebidas: </w:t>
      </w:r>
    </w:p>
    <w:p w:rsidR="00A11E61" w:rsidRDefault="00A11E61" w:rsidP="00A11E61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 w:rsidRPr="00575FF6">
        <w:t xml:space="preserve">- </w:t>
      </w:r>
      <w:r w:rsidR="00575FF6" w:rsidRPr="00575FF6">
        <w:t>Ofício</w:t>
      </w:r>
      <w:r w:rsidR="00575FF6">
        <w:t xml:space="preserve"> - CONEDE</w:t>
      </w:r>
      <w:r w:rsidR="00575FF6" w:rsidRPr="00575FF6">
        <w:t xml:space="preserve"> nº</w:t>
      </w:r>
      <w:r w:rsidR="00575FF6">
        <w:t xml:space="preserve"> 034/2018 – Sr Jairton Fabeni Domingos, Presidente do CONEDE – SC solicitando o acompanhamento do COMDE acerca do cumprimento da LBI em nosso município.</w:t>
      </w:r>
    </w:p>
    <w:p w:rsidR="00575FF6" w:rsidRDefault="00575FF6" w:rsidP="00A11E61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>
        <w:t>- E-mail datado de 11/04/2018 do Sr. Paulo César Martins, ex-conselheiro do COMDE, encaminhando termo de adesão para pessoa física e pessoa jurídica para participar da organização nacional - ODS, Nós Podemos Santa Catarina.</w:t>
      </w:r>
    </w:p>
    <w:p w:rsidR="001B77AE" w:rsidRPr="004B367B" w:rsidRDefault="00575FF6" w:rsidP="004B367B">
      <w:pPr>
        <w:tabs>
          <w:tab w:val="left" w:pos="-993"/>
          <w:tab w:val="left" w:pos="0"/>
          <w:tab w:val="left" w:pos="284"/>
          <w:tab w:val="left" w:pos="426"/>
        </w:tabs>
        <w:spacing w:line="276" w:lineRule="auto"/>
        <w:jc w:val="both"/>
      </w:pPr>
      <w:r>
        <w:t>- E-mail datado de 18/04/2018 do Dr. Eduardo Sens dos Santos, Promotor de Justiça</w:t>
      </w:r>
      <w:r w:rsidR="00F03158">
        <w:t xml:space="preserve">, encaminhando em anexo resposta exarada pela Digicon acerca do inquérito civil nº 06.2017.00006293, que tem por objeto “Acessibilidade – parquímetros – Caiuá”. </w:t>
      </w:r>
    </w:p>
    <w:p w:rsidR="00033793" w:rsidRDefault="00967EC0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707C5B">
        <w:rPr>
          <w:b/>
        </w:rPr>
        <w:t>Comissões</w:t>
      </w:r>
      <w:r w:rsidR="006723B1">
        <w:t>.</w:t>
      </w:r>
    </w:p>
    <w:p w:rsidR="002A6567" w:rsidRDefault="00967EC0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033793">
        <w:rPr>
          <w:b/>
        </w:rPr>
        <w:t xml:space="preserve"> </w:t>
      </w:r>
      <w:r w:rsidR="00033793" w:rsidRPr="00033793">
        <w:rPr>
          <w:b/>
        </w:rPr>
        <w:t>Reunião</w:t>
      </w:r>
      <w:r w:rsidR="00C21CD7" w:rsidRPr="00033793">
        <w:rPr>
          <w:b/>
        </w:rPr>
        <w:t xml:space="preserve"> da diretoria</w:t>
      </w:r>
      <w:r w:rsidR="006C5806" w:rsidRPr="00707C5B">
        <w:t>.</w:t>
      </w:r>
    </w:p>
    <w:p w:rsidR="00033793" w:rsidRDefault="00033793" w:rsidP="00DA67A6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033793">
        <w:rPr>
          <w:b/>
        </w:rPr>
        <w:t>Audiência</w:t>
      </w:r>
      <w:r>
        <w:rPr>
          <w:b/>
        </w:rPr>
        <w:t xml:space="preserve"> com</w:t>
      </w:r>
      <w:r w:rsidRPr="00033793">
        <w:rPr>
          <w:b/>
        </w:rPr>
        <w:t xml:space="preserve"> Secretário de saúde:</w:t>
      </w:r>
      <w:r>
        <w:t xml:space="preserve"> Fluxo dos laudos médicos PCD</w:t>
      </w:r>
    </w:p>
    <w:p w:rsidR="004B367B" w:rsidRDefault="004B367B" w:rsidP="00FA718E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spacing w:line="276" w:lineRule="auto"/>
        <w:ind w:left="0" w:firstLine="0"/>
      </w:pPr>
      <w:r w:rsidRPr="00FF0336">
        <w:rPr>
          <w:b/>
        </w:rPr>
        <w:t xml:space="preserve">ODS – Nós Podemos </w:t>
      </w:r>
      <w:r w:rsidR="00033793">
        <w:rPr>
          <w:b/>
        </w:rPr>
        <w:t>Santa Catarina</w:t>
      </w:r>
      <w:r w:rsidRPr="00FF0336">
        <w:rPr>
          <w:b/>
        </w:rPr>
        <w:t>:</w:t>
      </w:r>
      <w:r>
        <w:t xml:space="preserve"> </w:t>
      </w:r>
      <w:r w:rsidR="00033793">
        <w:t>Análise de adesão ao movimento</w:t>
      </w:r>
      <w:r>
        <w:t>.</w:t>
      </w:r>
    </w:p>
    <w:p w:rsidR="00DF49A2" w:rsidRPr="00DF49A2" w:rsidRDefault="00B92B0A" w:rsidP="00DF49A2">
      <w:pPr>
        <w:numPr>
          <w:ilvl w:val="0"/>
          <w:numId w:val="7"/>
        </w:numPr>
        <w:tabs>
          <w:tab w:val="left" w:pos="-993"/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DF49A2">
        <w:rPr>
          <w:b/>
        </w:rPr>
        <w:t>I</w:t>
      </w:r>
      <w:r w:rsidR="00C9418D" w:rsidRPr="00DF49A2">
        <w:rPr>
          <w:b/>
        </w:rPr>
        <w:t>nformes gerais</w:t>
      </w:r>
      <w:r w:rsidR="00384905" w:rsidRPr="00707C5B">
        <w:t>.</w:t>
      </w:r>
    </w:p>
    <w:p w:rsidR="00C9418D" w:rsidRPr="00707C5B" w:rsidRDefault="00C9418D" w:rsidP="005F0AFC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right"/>
      </w:pPr>
      <w:r w:rsidRPr="00707C5B">
        <w:t xml:space="preserve">Chapecó, SC, </w:t>
      </w:r>
      <w:r w:rsidR="00531DF4" w:rsidRPr="00707C5B">
        <w:t>em</w:t>
      </w:r>
      <w:r w:rsidR="00374BB7" w:rsidRPr="00707C5B">
        <w:t xml:space="preserve"> </w:t>
      </w:r>
      <w:r w:rsidR="00CF5072">
        <w:t>26</w:t>
      </w:r>
      <w:r w:rsidR="00531DF4" w:rsidRPr="00707C5B">
        <w:t xml:space="preserve"> </w:t>
      </w:r>
      <w:r w:rsidR="00D94DAC" w:rsidRPr="00707C5B">
        <w:t xml:space="preserve">de </w:t>
      </w:r>
      <w:r w:rsidR="00CF5072">
        <w:t>abril</w:t>
      </w:r>
      <w:r w:rsidR="00EB3465" w:rsidRPr="00707C5B">
        <w:t xml:space="preserve"> </w:t>
      </w:r>
      <w:r w:rsidR="00531DF4" w:rsidRPr="00707C5B">
        <w:t>de 2018</w:t>
      </w:r>
    </w:p>
    <w:p w:rsidR="008D1046" w:rsidRPr="00707C5B" w:rsidRDefault="008D1046" w:rsidP="005F0AFC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</w:p>
    <w:p w:rsidR="008D1046" w:rsidRPr="00707C5B" w:rsidRDefault="008D1046" w:rsidP="005F0AFC">
      <w:pPr>
        <w:pStyle w:val="PargrafodaLista"/>
        <w:tabs>
          <w:tab w:val="left" w:pos="-993"/>
          <w:tab w:val="left" w:pos="0"/>
        </w:tabs>
        <w:spacing w:line="276" w:lineRule="auto"/>
        <w:ind w:left="0"/>
        <w:contextualSpacing/>
        <w:jc w:val="center"/>
      </w:pPr>
      <w:r w:rsidRPr="00707C5B">
        <w:t>Alceu Kuhn</w:t>
      </w:r>
    </w:p>
    <w:p w:rsidR="00342325" w:rsidRPr="00707C5B" w:rsidRDefault="00C9418D" w:rsidP="005F0AFC">
      <w:pPr>
        <w:tabs>
          <w:tab w:val="left" w:pos="-993"/>
          <w:tab w:val="left" w:pos="0"/>
        </w:tabs>
        <w:spacing w:line="276" w:lineRule="auto"/>
        <w:jc w:val="center"/>
      </w:pPr>
      <w:r w:rsidRPr="00707C5B">
        <w:t>Presidente do COMDE</w:t>
      </w:r>
    </w:p>
    <w:sectPr w:rsidR="00342325" w:rsidRPr="00707C5B" w:rsidSect="00DF49A2">
      <w:pgSz w:w="11907" w:h="16840" w:code="9"/>
      <w:pgMar w:top="1418" w:right="992" w:bottom="156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639"/>
    <w:rsid w:val="000005BE"/>
    <w:rsid w:val="000045CE"/>
    <w:rsid w:val="00005030"/>
    <w:rsid w:val="00006433"/>
    <w:rsid w:val="000125D3"/>
    <w:rsid w:val="000141FB"/>
    <w:rsid w:val="00014BD4"/>
    <w:rsid w:val="00023C2E"/>
    <w:rsid w:val="00023EBE"/>
    <w:rsid w:val="000263C4"/>
    <w:rsid w:val="0002777E"/>
    <w:rsid w:val="000306EF"/>
    <w:rsid w:val="00033793"/>
    <w:rsid w:val="000338F2"/>
    <w:rsid w:val="00036F28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BB6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0F7AED"/>
    <w:rsid w:val="00103421"/>
    <w:rsid w:val="00104409"/>
    <w:rsid w:val="00106185"/>
    <w:rsid w:val="00110A35"/>
    <w:rsid w:val="001268CE"/>
    <w:rsid w:val="00135623"/>
    <w:rsid w:val="001361E6"/>
    <w:rsid w:val="001573BB"/>
    <w:rsid w:val="00157732"/>
    <w:rsid w:val="0016125B"/>
    <w:rsid w:val="00164A4F"/>
    <w:rsid w:val="00165FFA"/>
    <w:rsid w:val="00166D4F"/>
    <w:rsid w:val="00166F7F"/>
    <w:rsid w:val="00180829"/>
    <w:rsid w:val="00181339"/>
    <w:rsid w:val="00181DAB"/>
    <w:rsid w:val="001821BE"/>
    <w:rsid w:val="0018238B"/>
    <w:rsid w:val="00182721"/>
    <w:rsid w:val="00182B77"/>
    <w:rsid w:val="0018495C"/>
    <w:rsid w:val="001967E5"/>
    <w:rsid w:val="00196FE7"/>
    <w:rsid w:val="001B0C32"/>
    <w:rsid w:val="001B571A"/>
    <w:rsid w:val="001B77AE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03B"/>
    <w:rsid w:val="00230A30"/>
    <w:rsid w:val="00231FCD"/>
    <w:rsid w:val="00234714"/>
    <w:rsid w:val="0023611C"/>
    <w:rsid w:val="00240A93"/>
    <w:rsid w:val="0024327E"/>
    <w:rsid w:val="00243AFC"/>
    <w:rsid w:val="00251FA1"/>
    <w:rsid w:val="00262752"/>
    <w:rsid w:val="0026751B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A6567"/>
    <w:rsid w:val="002B11F4"/>
    <w:rsid w:val="002B28A2"/>
    <w:rsid w:val="002B7244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0219"/>
    <w:rsid w:val="00342325"/>
    <w:rsid w:val="003449B8"/>
    <w:rsid w:val="0034733C"/>
    <w:rsid w:val="00347763"/>
    <w:rsid w:val="00350272"/>
    <w:rsid w:val="003529F0"/>
    <w:rsid w:val="00355E84"/>
    <w:rsid w:val="00364799"/>
    <w:rsid w:val="00371A27"/>
    <w:rsid w:val="00374BB7"/>
    <w:rsid w:val="00380DEB"/>
    <w:rsid w:val="00384905"/>
    <w:rsid w:val="00391FC5"/>
    <w:rsid w:val="0039625A"/>
    <w:rsid w:val="003A1B83"/>
    <w:rsid w:val="003A2B85"/>
    <w:rsid w:val="003A349D"/>
    <w:rsid w:val="003B0A48"/>
    <w:rsid w:val="003B7661"/>
    <w:rsid w:val="003D7FA5"/>
    <w:rsid w:val="003E0D1A"/>
    <w:rsid w:val="003E5BD2"/>
    <w:rsid w:val="003F5C77"/>
    <w:rsid w:val="004057D8"/>
    <w:rsid w:val="004116D2"/>
    <w:rsid w:val="004127E8"/>
    <w:rsid w:val="00412C40"/>
    <w:rsid w:val="004157F3"/>
    <w:rsid w:val="0041652B"/>
    <w:rsid w:val="0043696E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367B"/>
    <w:rsid w:val="004B5D70"/>
    <w:rsid w:val="004B64DB"/>
    <w:rsid w:val="004B67F7"/>
    <w:rsid w:val="004B6BEB"/>
    <w:rsid w:val="004B714C"/>
    <w:rsid w:val="004B7340"/>
    <w:rsid w:val="004C0E45"/>
    <w:rsid w:val="004C34FC"/>
    <w:rsid w:val="004C3B07"/>
    <w:rsid w:val="004D22BF"/>
    <w:rsid w:val="004D5413"/>
    <w:rsid w:val="004E15EC"/>
    <w:rsid w:val="004E25F1"/>
    <w:rsid w:val="004E5B5E"/>
    <w:rsid w:val="004E65E1"/>
    <w:rsid w:val="004E6842"/>
    <w:rsid w:val="004E7776"/>
    <w:rsid w:val="004F1C6C"/>
    <w:rsid w:val="004F55C9"/>
    <w:rsid w:val="004F683C"/>
    <w:rsid w:val="004F7DBD"/>
    <w:rsid w:val="00501C13"/>
    <w:rsid w:val="00516E9A"/>
    <w:rsid w:val="00523FEB"/>
    <w:rsid w:val="00531DF4"/>
    <w:rsid w:val="0053769F"/>
    <w:rsid w:val="00537A8F"/>
    <w:rsid w:val="00545D83"/>
    <w:rsid w:val="005619E4"/>
    <w:rsid w:val="0056470A"/>
    <w:rsid w:val="0057101B"/>
    <w:rsid w:val="00571619"/>
    <w:rsid w:val="00574451"/>
    <w:rsid w:val="00575FF6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E5E06"/>
    <w:rsid w:val="005F0AFC"/>
    <w:rsid w:val="005F386F"/>
    <w:rsid w:val="005F457C"/>
    <w:rsid w:val="005F4AF4"/>
    <w:rsid w:val="005F5E75"/>
    <w:rsid w:val="005F6DD4"/>
    <w:rsid w:val="005F76E5"/>
    <w:rsid w:val="005F78CF"/>
    <w:rsid w:val="00605CC7"/>
    <w:rsid w:val="00605CCB"/>
    <w:rsid w:val="0061060F"/>
    <w:rsid w:val="0061642E"/>
    <w:rsid w:val="00620A1F"/>
    <w:rsid w:val="0063593A"/>
    <w:rsid w:val="00644D78"/>
    <w:rsid w:val="006509FD"/>
    <w:rsid w:val="00654658"/>
    <w:rsid w:val="006579AA"/>
    <w:rsid w:val="00657F06"/>
    <w:rsid w:val="00665D3F"/>
    <w:rsid w:val="0067091F"/>
    <w:rsid w:val="0067200C"/>
    <w:rsid w:val="006723B1"/>
    <w:rsid w:val="00673579"/>
    <w:rsid w:val="00683E40"/>
    <w:rsid w:val="006857C5"/>
    <w:rsid w:val="006861D8"/>
    <w:rsid w:val="006B10FC"/>
    <w:rsid w:val="006B3D02"/>
    <w:rsid w:val="006B3DA0"/>
    <w:rsid w:val="006B78EF"/>
    <w:rsid w:val="006C1EA4"/>
    <w:rsid w:val="006C392C"/>
    <w:rsid w:val="006C5806"/>
    <w:rsid w:val="006E4A0A"/>
    <w:rsid w:val="006E59B3"/>
    <w:rsid w:val="006F004C"/>
    <w:rsid w:val="006F520F"/>
    <w:rsid w:val="0070460D"/>
    <w:rsid w:val="00707C5B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652D5"/>
    <w:rsid w:val="00770439"/>
    <w:rsid w:val="007747F8"/>
    <w:rsid w:val="00774B3E"/>
    <w:rsid w:val="007779EC"/>
    <w:rsid w:val="007819CA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349"/>
    <w:rsid w:val="007D052A"/>
    <w:rsid w:val="007E0711"/>
    <w:rsid w:val="007E3C4A"/>
    <w:rsid w:val="007E50F8"/>
    <w:rsid w:val="007F1E14"/>
    <w:rsid w:val="007F5880"/>
    <w:rsid w:val="00801BE3"/>
    <w:rsid w:val="00802FEF"/>
    <w:rsid w:val="00810445"/>
    <w:rsid w:val="008111FD"/>
    <w:rsid w:val="0082103B"/>
    <w:rsid w:val="00824613"/>
    <w:rsid w:val="00830C1C"/>
    <w:rsid w:val="00833EFC"/>
    <w:rsid w:val="00847D19"/>
    <w:rsid w:val="0085371B"/>
    <w:rsid w:val="00856FE3"/>
    <w:rsid w:val="0085732D"/>
    <w:rsid w:val="00863A3F"/>
    <w:rsid w:val="008662CD"/>
    <w:rsid w:val="0086650E"/>
    <w:rsid w:val="00867C4C"/>
    <w:rsid w:val="00870686"/>
    <w:rsid w:val="008811BC"/>
    <w:rsid w:val="008818C1"/>
    <w:rsid w:val="00882C21"/>
    <w:rsid w:val="00885D90"/>
    <w:rsid w:val="0089023D"/>
    <w:rsid w:val="00895ABF"/>
    <w:rsid w:val="00896EB6"/>
    <w:rsid w:val="008A08E9"/>
    <w:rsid w:val="008A5273"/>
    <w:rsid w:val="008A7CB5"/>
    <w:rsid w:val="008B1F50"/>
    <w:rsid w:val="008C1569"/>
    <w:rsid w:val="008D1046"/>
    <w:rsid w:val="008D34D5"/>
    <w:rsid w:val="008E1D61"/>
    <w:rsid w:val="008F6483"/>
    <w:rsid w:val="008F6B76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56075"/>
    <w:rsid w:val="009653B3"/>
    <w:rsid w:val="00967B45"/>
    <w:rsid w:val="00967EC0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A0085A"/>
    <w:rsid w:val="00A06813"/>
    <w:rsid w:val="00A11E61"/>
    <w:rsid w:val="00A24501"/>
    <w:rsid w:val="00A30589"/>
    <w:rsid w:val="00A3270C"/>
    <w:rsid w:val="00A37796"/>
    <w:rsid w:val="00A426E2"/>
    <w:rsid w:val="00A43F00"/>
    <w:rsid w:val="00A5132A"/>
    <w:rsid w:val="00A714AF"/>
    <w:rsid w:val="00A7350D"/>
    <w:rsid w:val="00A8035C"/>
    <w:rsid w:val="00A81ED8"/>
    <w:rsid w:val="00A824DB"/>
    <w:rsid w:val="00A906DA"/>
    <w:rsid w:val="00AA029A"/>
    <w:rsid w:val="00AA0B48"/>
    <w:rsid w:val="00AA2F6B"/>
    <w:rsid w:val="00AA4877"/>
    <w:rsid w:val="00AA5E75"/>
    <w:rsid w:val="00AB4F48"/>
    <w:rsid w:val="00AC2A6E"/>
    <w:rsid w:val="00AC3058"/>
    <w:rsid w:val="00AD43B3"/>
    <w:rsid w:val="00AE026D"/>
    <w:rsid w:val="00AE7279"/>
    <w:rsid w:val="00AE7EDB"/>
    <w:rsid w:val="00AF09A5"/>
    <w:rsid w:val="00B02F5D"/>
    <w:rsid w:val="00B06EE7"/>
    <w:rsid w:val="00B07E45"/>
    <w:rsid w:val="00B135EC"/>
    <w:rsid w:val="00B144D6"/>
    <w:rsid w:val="00B226EF"/>
    <w:rsid w:val="00B253FE"/>
    <w:rsid w:val="00B26EE5"/>
    <w:rsid w:val="00B3667E"/>
    <w:rsid w:val="00B412C7"/>
    <w:rsid w:val="00B43320"/>
    <w:rsid w:val="00B46C92"/>
    <w:rsid w:val="00B51E92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BF5929"/>
    <w:rsid w:val="00C015F5"/>
    <w:rsid w:val="00C05303"/>
    <w:rsid w:val="00C05C39"/>
    <w:rsid w:val="00C07B41"/>
    <w:rsid w:val="00C11A7E"/>
    <w:rsid w:val="00C15CA2"/>
    <w:rsid w:val="00C16AF3"/>
    <w:rsid w:val="00C216FF"/>
    <w:rsid w:val="00C21CD7"/>
    <w:rsid w:val="00C41637"/>
    <w:rsid w:val="00C44FB4"/>
    <w:rsid w:val="00C56C97"/>
    <w:rsid w:val="00C621E6"/>
    <w:rsid w:val="00C629C8"/>
    <w:rsid w:val="00C6793B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66C3"/>
    <w:rsid w:val="00CB13B2"/>
    <w:rsid w:val="00CB15E0"/>
    <w:rsid w:val="00CB31E1"/>
    <w:rsid w:val="00CB33E1"/>
    <w:rsid w:val="00CB3903"/>
    <w:rsid w:val="00CC0275"/>
    <w:rsid w:val="00CC2621"/>
    <w:rsid w:val="00CC58EB"/>
    <w:rsid w:val="00CC72FA"/>
    <w:rsid w:val="00CD1EB4"/>
    <w:rsid w:val="00CE25BA"/>
    <w:rsid w:val="00CE78DC"/>
    <w:rsid w:val="00CF5072"/>
    <w:rsid w:val="00D00825"/>
    <w:rsid w:val="00D03705"/>
    <w:rsid w:val="00D050BA"/>
    <w:rsid w:val="00D10CC3"/>
    <w:rsid w:val="00D12131"/>
    <w:rsid w:val="00D1437E"/>
    <w:rsid w:val="00D159D3"/>
    <w:rsid w:val="00D16B17"/>
    <w:rsid w:val="00D504C6"/>
    <w:rsid w:val="00D513F0"/>
    <w:rsid w:val="00D523A6"/>
    <w:rsid w:val="00D544CB"/>
    <w:rsid w:val="00D552E0"/>
    <w:rsid w:val="00D55ADE"/>
    <w:rsid w:val="00D56586"/>
    <w:rsid w:val="00D666B2"/>
    <w:rsid w:val="00D67BBE"/>
    <w:rsid w:val="00D73902"/>
    <w:rsid w:val="00D755A0"/>
    <w:rsid w:val="00D77EEC"/>
    <w:rsid w:val="00D94DAC"/>
    <w:rsid w:val="00D94DB6"/>
    <w:rsid w:val="00D955B2"/>
    <w:rsid w:val="00DA1F2F"/>
    <w:rsid w:val="00DA394E"/>
    <w:rsid w:val="00DA67A6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DF49A2"/>
    <w:rsid w:val="00E1218A"/>
    <w:rsid w:val="00E12233"/>
    <w:rsid w:val="00E15983"/>
    <w:rsid w:val="00E21444"/>
    <w:rsid w:val="00E30E0B"/>
    <w:rsid w:val="00E324E1"/>
    <w:rsid w:val="00E33484"/>
    <w:rsid w:val="00E370D8"/>
    <w:rsid w:val="00E4104F"/>
    <w:rsid w:val="00E4473F"/>
    <w:rsid w:val="00E45686"/>
    <w:rsid w:val="00E474B2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346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3158"/>
    <w:rsid w:val="00F06FA8"/>
    <w:rsid w:val="00F101CB"/>
    <w:rsid w:val="00F10F3D"/>
    <w:rsid w:val="00F12A25"/>
    <w:rsid w:val="00F14FBF"/>
    <w:rsid w:val="00F24962"/>
    <w:rsid w:val="00F27A5F"/>
    <w:rsid w:val="00F365E7"/>
    <w:rsid w:val="00F379CA"/>
    <w:rsid w:val="00F43A09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80521"/>
    <w:rsid w:val="00F96404"/>
    <w:rsid w:val="00FA1B03"/>
    <w:rsid w:val="00FA4CB8"/>
    <w:rsid w:val="00FA6A96"/>
    <w:rsid w:val="00FA718E"/>
    <w:rsid w:val="00FB1E0E"/>
    <w:rsid w:val="00FB2F4D"/>
    <w:rsid w:val="00FB47B6"/>
    <w:rsid w:val="00FB5C0E"/>
    <w:rsid w:val="00FC0AD6"/>
    <w:rsid w:val="00FC4D43"/>
    <w:rsid w:val="00FD211F"/>
    <w:rsid w:val="00FD5EC3"/>
    <w:rsid w:val="00FE0E8B"/>
    <w:rsid w:val="00FE1DAE"/>
    <w:rsid w:val="00FE3F98"/>
    <w:rsid w:val="00FF0336"/>
    <w:rsid w:val="00FF274F"/>
    <w:rsid w:val="00FF3281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onselhos@chapeco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FF32D8-3193-4E44-ADF6-C34BA04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2018-04-27T16:11:00Z</cp:lastPrinted>
  <dcterms:created xsi:type="dcterms:W3CDTF">2018-04-27T15:50:00Z</dcterms:created>
  <dcterms:modified xsi:type="dcterms:W3CDTF">2018-04-27T16:39:00Z</dcterms:modified>
</cp:coreProperties>
</file>