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Pr="00C45DFB" w:rsidRDefault="003D0AD2" w:rsidP="009D78A2">
      <w:pPr>
        <w:pStyle w:val="Ttulo1"/>
        <w:spacing w:before="68"/>
        <w:ind w:left="1704" w:right="2153"/>
        <w:jc w:val="center"/>
      </w:pPr>
      <w:r>
        <w:t>ANEXO III</w:t>
      </w:r>
    </w:p>
    <w:p w:rsidR="009D78A2" w:rsidRPr="00C45DFB" w:rsidRDefault="009D78A2" w:rsidP="009D78A2">
      <w:pPr>
        <w:spacing w:before="1"/>
        <w:ind w:left="1383"/>
        <w:rPr>
          <w:b/>
          <w:sz w:val="24"/>
          <w:szCs w:val="24"/>
        </w:rPr>
      </w:pPr>
      <w:r w:rsidRPr="00C45DFB">
        <w:rPr>
          <w:b/>
          <w:sz w:val="24"/>
          <w:szCs w:val="24"/>
        </w:rPr>
        <w:t>DECLARAÇÃO DA NÃO OCORRÊNCIA DE IMPEDIMENTOS</w:t>
      </w:r>
    </w:p>
    <w:p w:rsidR="009D78A2" w:rsidRPr="00C45DFB" w:rsidRDefault="009D78A2" w:rsidP="009D78A2">
      <w:pPr>
        <w:pStyle w:val="Corpodetexto"/>
        <w:rPr>
          <w:b/>
        </w:rPr>
      </w:pPr>
    </w:p>
    <w:p w:rsidR="009D78A2" w:rsidRPr="00C45DFB" w:rsidRDefault="009D78A2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243E24">
      <w:pPr>
        <w:pStyle w:val="Corpodetexto"/>
        <w:spacing w:before="4" w:line="360" w:lineRule="auto"/>
        <w:rPr>
          <w:b/>
        </w:rPr>
      </w:pPr>
    </w:p>
    <w:p w:rsidR="00243E24" w:rsidRPr="00C45DFB" w:rsidRDefault="009D78A2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>Declaro para os</w:t>
      </w:r>
      <w:r w:rsidR="00243E24" w:rsidRPr="00C45DFB">
        <w:rPr>
          <w:sz w:val="24"/>
          <w:szCs w:val="24"/>
        </w:rPr>
        <w:t xml:space="preserve"> devidos fins, que a (nome da OSC, CNPJ da OSC) não incorre</w:t>
      </w:r>
      <w:r w:rsidRPr="00C45DFB">
        <w:rPr>
          <w:sz w:val="24"/>
          <w:szCs w:val="24"/>
        </w:rPr>
        <w:t xml:space="preserve"> em quaisquer das vedações previstas no art. 39 da Lei nº 13.019, de 2014</w:t>
      </w:r>
      <w:r w:rsidR="00243E24" w:rsidRPr="00C45DFB">
        <w:rPr>
          <w:sz w:val="24"/>
          <w:szCs w:val="24"/>
        </w:rPr>
        <w:t xml:space="preserve">, não possuindo entre </w:t>
      </w:r>
      <w:proofErr w:type="gramStart"/>
      <w:r w:rsidR="00243E24" w:rsidRPr="00C45DFB">
        <w:rPr>
          <w:sz w:val="24"/>
          <w:szCs w:val="24"/>
        </w:rPr>
        <w:t>os dirigentes pessoas</w:t>
      </w:r>
      <w:proofErr w:type="gramEnd"/>
      <w:r w:rsidR="00243E24" w:rsidRPr="00C45DFB">
        <w:rPr>
          <w:sz w:val="24"/>
          <w:szCs w:val="24"/>
        </w:rPr>
        <w:t>:</w:t>
      </w:r>
    </w:p>
    <w:p w:rsidR="00243E24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 xml:space="preserve">Cujas contas relativas a parcerias tenham sido julgadas irregulares ou rejeitadas por Tribunal ou Conselho de Contas de qualquer esfera da Federação, em decisão irrecorrível, nos últimos </w:t>
      </w:r>
      <w:proofErr w:type="gramStart"/>
      <w:r w:rsidRPr="00C45DFB">
        <w:rPr>
          <w:sz w:val="24"/>
          <w:szCs w:val="24"/>
        </w:rPr>
        <w:t>8</w:t>
      </w:r>
      <w:proofErr w:type="gramEnd"/>
      <w:r w:rsidRPr="00C45DFB">
        <w:rPr>
          <w:sz w:val="24"/>
          <w:szCs w:val="24"/>
        </w:rPr>
        <w:t xml:space="preserve"> (oito) anos;</w:t>
      </w:r>
    </w:p>
    <w:p w:rsidR="00243E24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>Julgados responsáveis por falta grave e inabilitada para o exercício de cargo em comissão ou função de confiança, enquanto durar a inabilitação;</w:t>
      </w:r>
    </w:p>
    <w:p w:rsidR="009D78A2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 xml:space="preserve">Considerado responsável por ato de improbidade, enquanto durarem os prazos estabelecidos nos incisos I, II e III do art. 12 da Lei no 8.429, de </w:t>
      </w:r>
      <w:proofErr w:type="gramStart"/>
      <w:r w:rsidRPr="00C45DFB">
        <w:rPr>
          <w:sz w:val="24"/>
          <w:szCs w:val="24"/>
        </w:rPr>
        <w:t>2</w:t>
      </w:r>
      <w:proofErr w:type="gramEnd"/>
      <w:r w:rsidRPr="00C45DFB">
        <w:rPr>
          <w:sz w:val="24"/>
          <w:szCs w:val="24"/>
        </w:rPr>
        <w:t xml:space="preserve"> de junho de1992.</w:t>
      </w:r>
    </w:p>
    <w:p w:rsidR="009D78A2" w:rsidRPr="00C45DFB" w:rsidRDefault="009D78A2" w:rsidP="00C45DFB">
      <w:pPr>
        <w:pStyle w:val="Corpodetexto"/>
        <w:spacing w:before="5" w:line="360" w:lineRule="auto"/>
        <w:ind w:firstLine="1134"/>
      </w:pPr>
    </w:p>
    <w:p w:rsidR="009D78A2" w:rsidRPr="00C45DFB" w:rsidRDefault="009D78A2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9D78A2" w:rsidRDefault="009D78A2" w:rsidP="009D78A2">
      <w:pPr>
        <w:pStyle w:val="Corpodetexto"/>
        <w:jc w:val="center"/>
      </w:pPr>
      <w:r w:rsidRPr="00C45DFB">
        <w:t xml:space="preserve">Chapecó-SC, </w:t>
      </w:r>
      <w:r w:rsidR="00243E24" w:rsidRPr="00C45DFB">
        <w:t>(dia, mês e ano)</w:t>
      </w: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Pr="00C45DFB" w:rsidRDefault="00C45DFB" w:rsidP="009D78A2">
      <w:pPr>
        <w:pStyle w:val="Corpodetexto"/>
        <w:jc w:val="center"/>
      </w:pPr>
    </w:p>
    <w:p w:rsidR="009D78A2" w:rsidRPr="00C45DFB" w:rsidRDefault="009D78A2" w:rsidP="009D78A2">
      <w:pPr>
        <w:pStyle w:val="Corpodetexto"/>
        <w:spacing w:before="2"/>
      </w:pPr>
    </w:p>
    <w:p w:rsidR="009D78A2" w:rsidRPr="00C45DFB" w:rsidRDefault="009D78A2" w:rsidP="009D78A2">
      <w:pPr>
        <w:pStyle w:val="Corpodetexto"/>
        <w:spacing w:before="1"/>
        <w:ind w:left="1703" w:right="2156"/>
        <w:jc w:val="center"/>
      </w:pPr>
      <w:proofErr w:type="gramStart"/>
      <w:r w:rsidRPr="00C45DFB">
        <w:t>..............................................................................</w:t>
      </w:r>
      <w:bookmarkStart w:id="0" w:name="_GoBack"/>
      <w:bookmarkEnd w:id="0"/>
      <w:proofErr w:type="gramEnd"/>
    </w:p>
    <w:p w:rsidR="00764701" w:rsidRPr="00C45DFB" w:rsidRDefault="009D78A2" w:rsidP="009D78A2">
      <w:pPr>
        <w:pStyle w:val="Corpodetexto"/>
        <w:ind w:left="1704" w:right="2155"/>
        <w:jc w:val="center"/>
      </w:pPr>
      <w:r w:rsidRPr="00C45DFB">
        <w:t xml:space="preserve">Presidente </w:t>
      </w:r>
    </w:p>
    <w:sectPr w:rsidR="00764701" w:rsidRPr="00C45DFB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8A2"/>
    <w:rsid w:val="0001719A"/>
    <w:rsid w:val="00243E24"/>
    <w:rsid w:val="002E7963"/>
    <w:rsid w:val="003D0AD2"/>
    <w:rsid w:val="00764701"/>
    <w:rsid w:val="009D78A2"/>
    <w:rsid w:val="00C45DFB"/>
    <w:rsid w:val="00F533E7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4</cp:revision>
  <dcterms:created xsi:type="dcterms:W3CDTF">2019-10-18T14:33:00Z</dcterms:created>
  <dcterms:modified xsi:type="dcterms:W3CDTF">2020-01-22T16:02:00Z</dcterms:modified>
</cp:coreProperties>
</file>